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3C75" w14:textId="0F96FC10" w:rsidR="00EE7F91" w:rsidRDefault="00EE7F91" w:rsidP="00EE7F9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B84DF2" wp14:editId="6E0FD29D">
            <wp:simplePos x="72390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2648585" cy="691515"/>
            <wp:effectExtent l="0" t="0" r="0" b="0"/>
            <wp:wrapSquare wrapText="bothSides"/>
            <wp:docPr id="210496083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60832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noProof/>
        </w:rPr>
        <w:drawing>
          <wp:inline distT="0" distB="0" distL="0" distR="0" wp14:anchorId="2E50A55D" wp14:editId="66E4B96C">
            <wp:extent cx="2648585" cy="941705"/>
            <wp:effectExtent l="0" t="0" r="0" b="0"/>
            <wp:docPr id="977484095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84095" name="Picture 2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41C99" w14:textId="6703C50F" w:rsidR="00CE3295" w:rsidRPr="00CE3295" w:rsidRDefault="00EE7F91" w:rsidP="00EE7F91">
      <w:pPr>
        <w:tabs>
          <w:tab w:val="left" w:pos="38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5FA7EC0" w14:textId="35CED3B8" w:rsidR="00CE3295" w:rsidRPr="00DB686C" w:rsidRDefault="00CE3295" w:rsidP="00CE3295">
      <w:pPr>
        <w:autoSpaceDE w:val="0"/>
        <w:autoSpaceDN w:val="0"/>
        <w:adjustRightInd w:val="0"/>
        <w:jc w:val="center"/>
        <w:rPr>
          <w:szCs w:val="24"/>
        </w:rPr>
      </w:pPr>
      <w:r w:rsidRPr="00DB686C">
        <w:rPr>
          <w:b/>
          <w:bCs/>
          <w:szCs w:val="24"/>
        </w:rPr>
        <w:t>SUPPLIER‘S</w:t>
      </w:r>
      <w:r w:rsidR="0082697B">
        <w:rPr>
          <w:b/>
          <w:bCs/>
          <w:szCs w:val="24"/>
        </w:rPr>
        <w:t>/SUBCONTRACTOR‘S</w:t>
      </w:r>
      <w:r w:rsidRPr="00DB686C">
        <w:rPr>
          <w:b/>
          <w:bCs/>
          <w:szCs w:val="24"/>
        </w:rPr>
        <w:t xml:space="preserve"> DECLARATION /</w:t>
      </w:r>
      <w:r w:rsidR="005B3952" w:rsidRPr="00DB686C">
        <w:rPr>
          <w:b/>
          <w:bCs/>
          <w:szCs w:val="24"/>
        </w:rPr>
        <w:t xml:space="preserve"> TIEKĖJO</w:t>
      </w:r>
      <w:r w:rsidR="0082697B">
        <w:rPr>
          <w:b/>
          <w:bCs/>
          <w:szCs w:val="24"/>
        </w:rPr>
        <w:t>/SUBTIEKĖJO</w:t>
      </w:r>
      <w:r w:rsidR="005B3952" w:rsidRPr="00DB686C">
        <w:rPr>
          <w:b/>
          <w:bCs/>
          <w:szCs w:val="24"/>
        </w:rPr>
        <w:t xml:space="preserve"> </w:t>
      </w:r>
      <w:r w:rsidRPr="00DB686C">
        <w:rPr>
          <w:b/>
          <w:bCs/>
          <w:szCs w:val="24"/>
        </w:rPr>
        <w:t>DEKLARACIJA</w:t>
      </w:r>
    </w:p>
    <w:p w14:paraId="55DD82CF" w14:textId="77777777" w:rsidR="00CE3295" w:rsidRPr="00DB686C" w:rsidRDefault="00CE3295" w:rsidP="00CE3295">
      <w:pPr>
        <w:tabs>
          <w:tab w:val="left" w:pos="1134"/>
        </w:tabs>
        <w:ind w:left="7776"/>
        <w:jc w:val="both"/>
        <w:rPr>
          <w:sz w:val="22"/>
          <w:szCs w:val="22"/>
        </w:rPr>
      </w:pPr>
    </w:p>
    <w:tbl>
      <w:tblPr>
        <w:tblW w:w="3969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CE3295" w:rsidRPr="00D109B1" w14:paraId="72981CCA" w14:textId="77777777" w:rsidTr="003C0397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2DF03117" w14:textId="396AA343" w:rsidR="00CE3295" w:rsidRPr="00D109B1" w:rsidRDefault="00CE3295" w:rsidP="003C0397">
            <w:pPr>
              <w:jc w:val="center"/>
              <w:rPr>
                <w:sz w:val="22"/>
                <w:szCs w:val="22"/>
              </w:rPr>
            </w:pPr>
            <w:r w:rsidRPr="00D109B1">
              <w:rPr>
                <w:sz w:val="22"/>
                <w:szCs w:val="22"/>
              </w:rPr>
              <w:t>20</w:t>
            </w:r>
            <w:r w:rsidR="00AC08B3" w:rsidRPr="00D109B1">
              <w:rPr>
                <w:sz w:val="22"/>
                <w:szCs w:val="22"/>
              </w:rPr>
              <w:t>2</w:t>
            </w:r>
            <w:r w:rsidR="002A2468" w:rsidRPr="00D109B1">
              <w:rPr>
                <w:sz w:val="22"/>
                <w:szCs w:val="22"/>
              </w:rPr>
              <w:t>5</w:t>
            </w:r>
            <w:r w:rsidRPr="00D109B1">
              <w:rPr>
                <w:sz w:val="22"/>
                <w:szCs w:val="22"/>
              </w:rPr>
              <w:t xml:space="preserve">-  -    </w:t>
            </w:r>
            <w:r w:rsidRPr="00D109B1">
              <w:rPr>
                <w:color w:val="FFFFFF"/>
                <w:sz w:val="22"/>
                <w:szCs w:val="22"/>
              </w:rPr>
              <w:t>.</w:t>
            </w:r>
          </w:p>
        </w:tc>
      </w:tr>
      <w:tr w:rsidR="00CE3295" w:rsidRPr="00D109B1" w14:paraId="0D5C1A09" w14:textId="77777777" w:rsidTr="003C0397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0955EA1" w14:textId="77777777" w:rsidR="00CE3295" w:rsidRPr="00D109B1" w:rsidRDefault="00CE3295" w:rsidP="00CE3295">
            <w:pPr>
              <w:jc w:val="center"/>
              <w:rPr>
                <w:i/>
                <w:sz w:val="22"/>
                <w:szCs w:val="22"/>
              </w:rPr>
            </w:pPr>
            <w:r w:rsidRPr="00D109B1">
              <w:rPr>
                <w:i/>
                <w:sz w:val="22"/>
                <w:szCs w:val="22"/>
                <w:lang w:val="en-GB"/>
              </w:rPr>
              <w:t xml:space="preserve">Date </w:t>
            </w:r>
            <w:r w:rsidRPr="00D109B1">
              <w:rPr>
                <w:i/>
                <w:sz w:val="22"/>
                <w:szCs w:val="22"/>
              </w:rPr>
              <w:t>/ Data</w:t>
            </w:r>
          </w:p>
        </w:tc>
      </w:tr>
      <w:tr w:rsidR="00CE3295" w:rsidRPr="00D109B1" w14:paraId="6A993402" w14:textId="77777777" w:rsidTr="003C0397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215F930E" w14:textId="77777777" w:rsidR="00CE3295" w:rsidRPr="00D109B1" w:rsidRDefault="00CE3295" w:rsidP="00CE3295">
            <w:pPr>
              <w:jc w:val="center"/>
              <w:rPr>
                <w:sz w:val="22"/>
                <w:szCs w:val="22"/>
              </w:rPr>
            </w:pPr>
          </w:p>
        </w:tc>
      </w:tr>
      <w:tr w:rsidR="00CE3295" w:rsidRPr="00D109B1" w14:paraId="0145D449" w14:textId="77777777" w:rsidTr="003C0397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126D2C36" w14:textId="77777777" w:rsidR="00CE3295" w:rsidRPr="00D109B1" w:rsidRDefault="00CE3295" w:rsidP="00CE3295">
            <w:pPr>
              <w:jc w:val="center"/>
              <w:rPr>
                <w:i/>
                <w:sz w:val="22"/>
                <w:szCs w:val="22"/>
              </w:rPr>
            </w:pPr>
            <w:r w:rsidRPr="00D109B1">
              <w:rPr>
                <w:i/>
                <w:sz w:val="22"/>
                <w:szCs w:val="22"/>
                <w:lang w:val="en-GB"/>
              </w:rPr>
              <w:t>Location</w:t>
            </w:r>
            <w:r w:rsidRPr="00D109B1">
              <w:rPr>
                <w:i/>
                <w:sz w:val="22"/>
                <w:szCs w:val="22"/>
              </w:rPr>
              <w:t xml:space="preserve"> / Vieta</w:t>
            </w:r>
          </w:p>
        </w:tc>
      </w:tr>
    </w:tbl>
    <w:p w14:paraId="6EED9EA0" w14:textId="77777777" w:rsidR="00CE3295" w:rsidRPr="00D109B1" w:rsidRDefault="00CE3295" w:rsidP="00CE3295">
      <w:pPr>
        <w:tabs>
          <w:tab w:val="left" w:pos="1134"/>
        </w:tabs>
        <w:ind w:left="7776"/>
        <w:jc w:val="both"/>
        <w:rPr>
          <w:sz w:val="22"/>
          <w:szCs w:val="22"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6668"/>
      </w:tblGrid>
      <w:tr w:rsidR="00CE3295" w:rsidRPr="00D109B1" w14:paraId="54102FF7" w14:textId="77777777" w:rsidTr="00575C1D">
        <w:tc>
          <w:tcPr>
            <w:tcW w:w="7366" w:type="dxa"/>
          </w:tcPr>
          <w:p w14:paraId="5D540E5E" w14:textId="77777777" w:rsidR="00CE3295" w:rsidRPr="00D109B1" w:rsidRDefault="00CE3295" w:rsidP="00DD7D0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en-US"/>
              </w:rPr>
            </w:pPr>
          </w:p>
          <w:p w14:paraId="7CB81E30" w14:textId="77777777" w:rsidR="00CE3295" w:rsidRPr="00D109B1" w:rsidRDefault="00CE3295" w:rsidP="00DD7D0B">
            <w:pPr>
              <w:tabs>
                <w:tab w:val="left" w:pos="1134"/>
              </w:tabs>
              <w:jc w:val="both"/>
              <w:rPr>
                <w:sz w:val="22"/>
                <w:szCs w:val="22"/>
                <w:lang w:val="en-US"/>
              </w:rPr>
            </w:pPr>
            <w:r w:rsidRPr="00D109B1">
              <w:rPr>
                <w:sz w:val="22"/>
                <w:szCs w:val="22"/>
              </w:rPr>
              <w:t xml:space="preserve">I </w:t>
            </w:r>
            <w:r w:rsidRPr="00D109B1">
              <w:rPr>
                <w:sz w:val="22"/>
                <w:szCs w:val="22"/>
                <w:lang w:val="en-US"/>
              </w:rPr>
              <w:t>______________________________________________, representative of</w:t>
            </w:r>
          </w:p>
          <w:p w14:paraId="3E6B02CF" w14:textId="648BC0DC" w:rsidR="00CE3295" w:rsidRPr="00D109B1" w:rsidRDefault="00CE3295" w:rsidP="00DD7D0B">
            <w:pPr>
              <w:tabs>
                <w:tab w:val="left" w:pos="1134"/>
              </w:tabs>
              <w:jc w:val="both"/>
              <w:rPr>
                <w:sz w:val="18"/>
                <w:szCs w:val="18"/>
                <w:lang w:val="en-US"/>
              </w:rPr>
            </w:pPr>
            <w:r w:rsidRPr="00D109B1">
              <w:rPr>
                <w:sz w:val="18"/>
                <w:szCs w:val="18"/>
                <w:lang w:val="en-US"/>
              </w:rPr>
              <w:t>(position, name and surname of the representative of supplier</w:t>
            </w:r>
            <w:r w:rsidR="00D109B1">
              <w:rPr>
                <w:sz w:val="18"/>
                <w:szCs w:val="18"/>
                <w:lang w:val="en-US"/>
              </w:rPr>
              <w:t>/subcontractos</w:t>
            </w:r>
            <w:r w:rsidRPr="00D109B1">
              <w:rPr>
                <w:sz w:val="18"/>
                <w:szCs w:val="18"/>
                <w:lang w:val="en-US"/>
              </w:rPr>
              <w:t>)</w:t>
            </w:r>
          </w:p>
          <w:p w14:paraId="2A57A447" w14:textId="4D768B77" w:rsidR="003C0397" w:rsidRPr="00D109B1" w:rsidRDefault="00CE3295" w:rsidP="00DD7D0B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D109B1">
              <w:rPr>
                <w:sz w:val="22"/>
                <w:szCs w:val="22"/>
                <w:lang w:val="en-US"/>
              </w:rPr>
              <w:t>____________________________________________, hereby declare that</w:t>
            </w:r>
          </w:p>
          <w:p w14:paraId="7F4612E7" w14:textId="6B414E60" w:rsidR="00CE3295" w:rsidRPr="00D109B1" w:rsidRDefault="00CE3295" w:rsidP="00DD7D0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109B1">
              <w:rPr>
                <w:sz w:val="22"/>
                <w:szCs w:val="22"/>
              </w:rPr>
              <w:t xml:space="preserve">                      </w:t>
            </w:r>
            <w:r w:rsidRPr="00D109B1">
              <w:rPr>
                <w:sz w:val="18"/>
                <w:szCs w:val="18"/>
              </w:rPr>
              <w:t>(</w:t>
            </w:r>
            <w:r w:rsidRPr="00D109B1">
              <w:rPr>
                <w:sz w:val="18"/>
                <w:szCs w:val="18"/>
                <w:lang w:val="en-US"/>
              </w:rPr>
              <w:t>name of the supplier</w:t>
            </w:r>
            <w:r w:rsidR="00D109B1">
              <w:rPr>
                <w:sz w:val="18"/>
                <w:szCs w:val="18"/>
                <w:lang w:val="en-US"/>
              </w:rPr>
              <w:t>/subcontractor</w:t>
            </w:r>
            <w:r w:rsidRPr="00D109B1">
              <w:rPr>
                <w:sz w:val="18"/>
                <w:szCs w:val="18"/>
              </w:rPr>
              <w:t>)</w:t>
            </w:r>
          </w:p>
          <w:p w14:paraId="0DAAC82E" w14:textId="4DC65811" w:rsidR="0082697B" w:rsidRPr="00241AD8" w:rsidRDefault="00D109B1" w:rsidP="00DD7D0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 xml:space="preserve">the </w:t>
            </w:r>
            <w:r w:rsidR="00B31EA2" w:rsidRPr="00241AD8">
              <w:rPr>
                <w:sz w:val="22"/>
                <w:szCs w:val="22"/>
              </w:rPr>
              <w:t>supplier/subcontractor has no Russian participation as defined in Council Regulation (EU) No. 833/2014 concerning restrictive measures in response to Russia's actions destabilizing the situation in Ukraine, as amended, i.e.:</w:t>
            </w:r>
          </w:p>
          <w:p w14:paraId="3E502353" w14:textId="6D5C32DA" w:rsidR="00CE3295" w:rsidRPr="00241AD8" w:rsidRDefault="00371475" w:rsidP="00D109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1"/>
              </w:tabs>
              <w:jc w:val="both"/>
              <w:rPr>
                <w:sz w:val="22"/>
                <w:szCs w:val="22"/>
                <w:lang w:val="en-US"/>
              </w:rPr>
            </w:pPr>
            <w:r w:rsidRPr="00241AD8">
              <w:rPr>
                <w:sz w:val="22"/>
                <w:szCs w:val="22"/>
                <w:lang w:val="en-GB"/>
              </w:rPr>
              <w:t>The</w:t>
            </w:r>
            <w:r w:rsidR="00B31EA2" w:rsidRPr="00241AD8">
              <w:rPr>
                <w:sz w:val="22"/>
                <w:szCs w:val="22"/>
                <w:lang w:val="en-GB"/>
              </w:rPr>
              <w:t xml:space="preserve"> supplier/subcontractor (and none of the members of the group of suppliers) is not a Russian citizen or a natural or legal person, entity or body established in Russia</w:t>
            </w:r>
            <w:r w:rsidR="00CE3295" w:rsidRPr="00241AD8">
              <w:rPr>
                <w:sz w:val="22"/>
                <w:szCs w:val="22"/>
                <w:lang w:val="en-GB"/>
              </w:rPr>
              <w:t>.</w:t>
            </w:r>
          </w:p>
          <w:p w14:paraId="2368074A" w14:textId="13671699" w:rsidR="00CE3295" w:rsidRPr="00241AD8" w:rsidRDefault="00371475" w:rsidP="00D109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1"/>
              </w:tabs>
              <w:jc w:val="both"/>
              <w:rPr>
                <w:sz w:val="22"/>
                <w:szCs w:val="22"/>
                <w:lang w:val="en-US"/>
              </w:rPr>
            </w:pPr>
            <w:r w:rsidRPr="00241AD8">
              <w:rPr>
                <w:sz w:val="22"/>
                <w:szCs w:val="22"/>
                <w:lang w:val="en-GB"/>
              </w:rPr>
              <w:t xml:space="preserve">The </w:t>
            </w:r>
            <w:r w:rsidR="00B31EA2" w:rsidRPr="00241AD8">
              <w:rPr>
                <w:sz w:val="22"/>
                <w:szCs w:val="22"/>
                <w:lang w:val="en-GB"/>
              </w:rPr>
              <w:t>supplier/subcontractor (and none of the members of the group of suppliers) is not a legal person, entity or institution in which the entity referred to in point (a) of this section holds, directly or indirectly, more than 50% of the ownership rights</w:t>
            </w:r>
            <w:r w:rsidRPr="00241AD8">
              <w:rPr>
                <w:sz w:val="22"/>
                <w:szCs w:val="22"/>
                <w:lang w:val="en-GB"/>
              </w:rPr>
              <w:t>.</w:t>
            </w:r>
          </w:p>
          <w:p w14:paraId="39829297" w14:textId="630BF3A3" w:rsidR="00DD7D0B" w:rsidRPr="00241AD8" w:rsidRDefault="00D109B1" w:rsidP="00D109B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1"/>
              </w:tabs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241AD8">
              <w:rPr>
                <w:sz w:val="22"/>
                <w:szCs w:val="22"/>
                <w:lang w:val="en-US"/>
              </w:rPr>
              <w:t>N</w:t>
            </w:r>
            <w:r w:rsidR="00B31EA2" w:rsidRPr="00241AD8">
              <w:rPr>
                <w:sz w:val="22"/>
                <w:szCs w:val="22"/>
                <w:lang w:val="en-US"/>
              </w:rPr>
              <w:t>either I nor the company I represent is a natural or legal person, entity or body acting on behalf of or at the direction of an entity referred to in point (a) or (b)</w:t>
            </w:r>
            <w:r w:rsidR="00AD596D" w:rsidRPr="00241AD8">
              <w:rPr>
                <w:sz w:val="22"/>
                <w:szCs w:val="22"/>
                <w:lang w:val="en-US"/>
              </w:rPr>
              <w:t>.</w:t>
            </w:r>
          </w:p>
          <w:p w14:paraId="636D37F2" w14:textId="77777777" w:rsidR="003C2E13" w:rsidRPr="00241AD8" w:rsidRDefault="00B31EA2" w:rsidP="00D109B1">
            <w:pPr>
              <w:pStyle w:val="ListParagraph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241AD8">
              <w:rPr>
                <w:sz w:val="22"/>
                <w:szCs w:val="22"/>
                <w:lang w:val="en-US"/>
              </w:rPr>
              <w:t>The entities listed in points (a) to (c) shall not participate as subcontractors, suppliers, or entities on whose capacity the supplier I represent relies, where they account for more than 10% of the contract value.</w:t>
            </w:r>
          </w:p>
          <w:p w14:paraId="476AE6F5" w14:textId="77777777" w:rsidR="00B31EA2" w:rsidRPr="00241AD8" w:rsidRDefault="00B31EA2" w:rsidP="00B31EA2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241AD8">
              <w:rPr>
                <w:sz w:val="22"/>
                <w:szCs w:val="22"/>
                <w:lang w:val="en-US"/>
              </w:rPr>
              <w:t xml:space="preserve">I confirm that the supplier/subcontractor I have engaged or will engage in the future economic entities whose capacities I rely on or will rely on, manufacturers of goods (and their components) are not subject to international sanctions </w:t>
            </w:r>
            <w:r w:rsidRPr="00241AD8">
              <w:rPr>
                <w:sz w:val="22"/>
                <w:szCs w:val="22"/>
                <w:lang w:val="en-US"/>
              </w:rPr>
              <w:lastRenderedPageBreak/>
              <w:t>implemented in the Republic of Lithuania, as defined in the Law on International Sanctions of the Republic of Lithuania.</w:t>
            </w:r>
          </w:p>
          <w:p w14:paraId="3E7F3331" w14:textId="77777777" w:rsidR="00241AD8" w:rsidRDefault="00241AD8" w:rsidP="00B31EA2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71915C4B" w14:textId="094F33B4" w:rsidR="00B31EA2" w:rsidRPr="00D109B1" w:rsidRDefault="00B31EA2" w:rsidP="00B31EA2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241AD8">
              <w:rPr>
                <w:sz w:val="22"/>
                <w:szCs w:val="22"/>
                <w:lang w:val="en-US"/>
              </w:rPr>
              <w:t>If the circumstances declared change, I undertake to inform the Purchaser immediately.</w:t>
            </w:r>
          </w:p>
        </w:tc>
        <w:tc>
          <w:tcPr>
            <w:tcW w:w="6668" w:type="dxa"/>
          </w:tcPr>
          <w:p w14:paraId="708E8E2C" w14:textId="77777777" w:rsidR="00CE3295" w:rsidRPr="00D109B1" w:rsidRDefault="00CE3295" w:rsidP="00CE3295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  <w:p w14:paraId="27F1219A" w14:textId="0763894E" w:rsidR="00CE3295" w:rsidRPr="00D109B1" w:rsidRDefault="00CE3295" w:rsidP="00DD7D0B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D109B1">
              <w:rPr>
                <w:sz w:val="22"/>
                <w:szCs w:val="22"/>
              </w:rPr>
              <w:t>Aš _</w:t>
            </w:r>
            <w:r w:rsidR="003C0397" w:rsidRPr="00D109B1">
              <w:rPr>
                <w:sz w:val="22"/>
                <w:szCs w:val="22"/>
              </w:rPr>
              <w:t>____________________________</w:t>
            </w:r>
            <w:r w:rsidRPr="00D109B1">
              <w:rPr>
                <w:sz w:val="22"/>
                <w:szCs w:val="22"/>
              </w:rPr>
              <w:t xml:space="preserve">_____________, patvirtinu, kad </w:t>
            </w:r>
          </w:p>
          <w:p w14:paraId="68A2CEE9" w14:textId="786DABCB" w:rsidR="00CE3295" w:rsidRPr="00D109B1" w:rsidRDefault="00CE3295" w:rsidP="00DD7D0B">
            <w:pPr>
              <w:tabs>
                <w:tab w:val="left" w:pos="1134"/>
              </w:tabs>
              <w:jc w:val="both"/>
              <w:rPr>
                <w:sz w:val="18"/>
                <w:szCs w:val="18"/>
              </w:rPr>
            </w:pPr>
            <w:r w:rsidRPr="00D109B1">
              <w:rPr>
                <w:sz w:val="18"/>
                <w:szCs w:val="18"/>
              </w:rPr>
              <w:t xml:space="preserve">  </w:t>
            </w:r>
            <w:r w:rsidR="00DD7D0B" w:rsidRPr="00D109B1">
              <w:rPr>
                <w:sz w:val="18"/>
                <w:szCs w:val="18"/>
              </w:rPr>
              <w:t xml:space="preserve">    </w:t>
            </w:r>
            <w:r w:rsidRPr="00D109B1">
              <w:rPr>
                <w:sz w:val="18"/>
                <w:szCs w:val="18"/>
              </w:rPr>
              <w:t xml:space="preserve">         (tiekėjo</w:t>
            </w:r>
            <w:r w:rsidR="00D109B1">
              <w:rPr>
                <w:sz w:val="18"/>
                <w:szCs w:val="18"/>
              </w:rPr>
              <w:t>/subtiekėjo</w:t>
            </w:r>
            <w:r w:rsidRPr="00D109B1">
              <w:rPr>
                <w:sz w:val="18"/>
                <w:szCs w:val="18"/>
              </w:rPr>
              <w:t xml:space="preserve"> atstovo pareigos, vardas, pavardė)</w:t>
            </w:r>
          </w:p>
          <w:p w14:paraId="48E8A2CD" w14:textId="12038C88" w:rsidR="00CE3295" w:rsidRPr="00D109B1" w:rsidRDefault="00CE3295" w:rsidP="00DD7D0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109B1">
              <w:rPr>
                <w:sz w:val="22"/>
                <w:szCs w:val="22"/>
              </w:rPr>
              <w:t>mano atstovaujam</w:t>
            </w:r>
            <w:r w:rsidR="0082697B" w:rsidRPr="00D109B1">
              <w:rPr>
                <w:sz w:val="22"/>
                <w:szCs w:val="22"/>
              </w:rPr>
              <w:t>o</w:t>
            </w:r>
            <w:r w:rsidR="00AC08B3" w:rsidRPr="00D109B1">
              <w:rPr>
                <w:sz w:val="22"/>
                <w:szCs w:val="22"/>
              </w:rPr>
              <w:t xml:space="preserve"> </w:t>
            </w:r>
            <w:r w:rsidRPr="00D109B1">
              <w:rPr>
                <w:sz w:val="22"/>
                <w:szCs w:val="22"/>
              </w:rPr>
              <w:t>_________________________________________</w:t>
            </w:r>
          </w:p>
          <w:p w14:paraId="1FBA6A5E" w14:textId="3107C454" w:rsidR="00CE3295" w:rsidRPr="00D109B1" w:rsidRDefault="00CE3295" w:rsidP="00DD7D0B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D109B1">
              <w:rPr>
                <w:sz w:val="22"/>
                <w:szCs w:val="22"/>
              </w:rPr>
              <w:t xml:space="preserve"> </w:t>
            </w:r>
            <w:r w:rsidR="003C0397" w:rsidRPr="00D109B1">
              <w:rPr>
                <w:sz w:val="22"/>
                <w:szCs w:val="22"/>
              </w:rPr>
              <w:t xml:space="preserve">                </w:t>
            </w:r>
            <w:r w:rsidR="00AC08B3" w:rsidRPr="00D109B1">
              <w:rPr>
                <w:sz w:val="22"/>
                <w:szCs w:val="22"/>
              </w:rPr>
              <w:t xml:space="preserve">                            </w:t>
            </w:r>
            <w:r w:rsidR="003C0397" w:rsidRPr="00D109B1">
              <w:rPr>
                <w:sz w:val="22"/>
                <w:szCs w:val="22"/>
              </w:rPr>
              <w:t xml:space="preserve">  </w:t>
            </w:r>
            <w:r w:rsidRPr="00D109B1">
              <w:rPr>
                <w:sz w:val="22"/>
                <w:szCs w:val="22"/>
              </w:rPr>
              <w:t xml:space="preserve">  </w:t>
            </w:r>
            <w:r w:rsidRPr="00D109B1">
              <w:rPr>
                <w:sz w:val="18"/>
                <w:szCs w:val="18"/>
              </w:rPr>
              <w:t>(tiekėjo</w:t>
            </w:r>
            <w:r w:rsidR="00D109B1">
              <w:rPr>
                <w:sz w:val="18"/>
                <w:szCs w:val="18"/>
              </w:rPr>
              <w:t>/subtiekėjo</w:t>
            </w:r>
            <w:r w:rsidRPr="00D109B1">
              <w:rPr>
                <w:sz w:val="18"/>
                <w:szCs w:val="18"/>
              </w:rPr>
              <w:t xml:space="preserve"> pavadinimas)</w:t>
            </w:r>
          </w:p>
          <w:p w14:paraId="6B62FF86" w14:textId="2ADBE8E6" w:rsidR="0082697B" w:rsidRPr="00241AD8" w:rsidRDefault="00D109B1" w:rsidP="00DD7D0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>sudėtyje nėra Rusijos dalyvavimo, viršijančio 2014 m. liepos 31 d. Tarybos reglamento (ES) Nr. 833/2014 dėl ribojamųjų priemonių atsižvelgiant į Rusijos veiksmus, kuriais destabilizuojama padėtis Ukrainoje, su visais pakeitimais, nustatytas ribas t.y.:</w:t>
            </w:r>
          </w:p>
          <w:p w14:paraId="128AD42F" w14:textId="0D9EEE73" w:rsidR="00DB686C" w:rsidRPr="00241AD8" w:rsidRDefault="00D109B1" w:rsidP="00D109B1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>mano atstovaujamas tiekėjas/subtiekėjas (ir nė vienas iš tiekėjų grupės narių) nėra Rusijos pilietis arba Rusijoje įsisteigęs fizinis ar juridinis asmuo, subjektas ar įstaiga;</w:t>
            </w:r>
          </w:p>
          <w:p w14:paraId="78BA36A0" w14:textId="23CC0B90" w:rsidR="00DD7D0B" w:rsidRPr="00241AD8" w:rsidRDefault="00D109B1" w:rsidP="00D109B1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>mano atstovaujamas tiekėjas/subtiekėjas (ir nė vienas iš tiekėjų grupės narių) nėra juridinis asmuo, subjektas ar įstaiga, kurio nuosavybės teisės tiesiogiai ar netiesiogiai daugiau kaip 50 % priklauso šios dalies (a) punkte nurodytam subjektui;</w:t>
            </w:r>
          </w:p>
          <w:p w14:paraId="0EC50C6B" w14:textId="2658A66C" w:rsidR="00CE3295" w:rsidRPr="00241AD8" w:rsidRDefault="00D109B1" w:rsidP="00D109B1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>nei aš, nei mano atstovaujama bendrovė nėra fizinis ar juridinis asmuo, subjektas ar įstaiga, veikianti (a) arba (b) punkte nurodyto subjekto vardu ar jo nurodymu;</w:t>
            </w:r>
          </w:p>
          <w:p w14:paraId="26BF2344" w14:textId="77777777" w:rsidR="00DD7D0B" w:rsidRPr="00241AD8" w:rsidRDefault="00D109B1" w:rsidP="00D109B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>(a)-(c) punktuose išvardyti subjektai nedalyvauja subtiekėjais, tiekėjais ar subjektais, kurių pajėgumais remiasi mano atstovaujamas tiekėjas, tais atvejais, kai jiems tenka daugiau kaip 10 % sutarties vertės.</w:t>
            </w:r>
          </w:p>
          <w:p w14:paraId="704D64D7" w14:textId="77777777" w:rsidR="00D109B1" w:rsidRPr="00241AD8" w:rsidRDefault="00D109B1" w:rsidP="00D109B1">
            <w:pPr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 xml:space="preserve">Patvirtinu, kad tiekėjui/subtiekėjui, kuriuos esu pasitelkęs ar pasitelksiu ateityje, ūkio subjektams, kurių pajėgumais remiuosi ar (ir) remsiuosi, </w:t>
            </w:r>
            <w:r w:rsidRPr="00241AD8">
              <w:rPr>
                <w:sz w:val="22"/>
                <w:szCs w:val="22"/>
              </w:rPr>
              <w:lastRenderedPageBreak/>
              <w:t>prekių (ir jų sudedamųjų dalių) gamintojams netaikomos Lietuvos Respublikoje įgyvendinamos tarptautinės sankcijos, kaip tai apibrėžta Lietuvos Respublikos tarptautinių sankcijų įstatyme.</w:t>
            </w:r>
          </w:p>
          <w:p w14:paraId="427D180B" w14:textId="3E299DAB" w:rsidR="00D109B1" w:rsidRPr="00D109B1" w:rsidRDefault="00D109B1" w:rsidP="00D109B1">
            <w:pPr>
              <w:jc w:val="both"/>
              <w:rPr>
                <w:sz w:val="22"/>
                <w:szCs w:val="22"/>
              </w:rPr>
            </w:pPr>
            <w:r w:rsidRPr="00241AD8">
              <w:rPr>
                <w:sz w:val="22"/>
                <w:szCs w:val="22"/>
              </w:rPr>
              <w:t>Deklaruojamoms aplinkybėms pasikeitus, įsipareigoju nedelsiant apie tai informuoti Pirkimo vykdytoją.</w:t>
            </w:r>
          </w:p>
        </w:tc>
      </w:tr>
    </w:tbl>
    <w:p w14:paraId="0C0D0BFF" w14:textId="77777777" w:rsidR="00CE3295" w:rsidRPr="00D109B1" w:rsidRDefault="00CE3295" w:rsidP="00CE3295">
      <w:pPr>
        <w:tabs>
          <w:tab w:val="left" w:pos="1134"/>
        </w:tabs>
        <w:ind w:left="7776"/>
        <w:jc w:val="both"/>
        <w:rPr>
          <w:sz w:val="22"/>
          <w:szCs w:val="22"/>
        </w:rPr>
      </w:pPr>
    </w:p>
    <w:p w14:paraId="6B91F360" w14:textId="77777777" w:rsidR="00CE3295" w:rsidRPr="00D109B1" w:rsidRDefault="00CE3295" w:rsidP="00CE3295">
      <w:pPr>
        <w:tabs>
          <w:tab w:val="left" w:pos="1134"/>
        </w:tabs>
        <w:ind w:left="7776"/>
        <w:jc w:val="both"/>
        <w:rPr>
          <w:sz w:val="22"/>
          <w:szCs w:val="22"/>
        </w:rPr>
      </w:pPr>
    </w:p>
    <w:p w14:paraId="59329D7D" w14:textId="77777777" w:rsidR="00CE3295" w:rsidRPr="00D109B1" w:rsidRDefault="00CE3295" w:rsidP="00CE3295">
      <w:pPr>
        <w:tabs>
          <w:tab w:val="left" w:pos="1134"/>
        </w:tabs>
        <w:ind w:left="7776"/>
        <w:jc w:val="both"/>
        <w:rPr>
          <w:sz w:val="22"/>
          <w:szCs w:val="22"/>
        </w:rPr>
      </w:pPr>
    </w:p>
    <w:p w14:paraId="05D0A8BE" w14:textId="77777777" w:rsidR="00CE3295" w:rsidRPr="00D109B1" w:rsidRDefault="00CE3295" w:rsidP="00CE3295">
      <w:pPr>
        <w:tabs>
          <w:tab w:val="left" w:pos="1134"/>
        </w:tabs>
        <w:ind w:left="7776"/>
        <w:jc w:val="both"/>
        <w:rPr>
          <w:sz w:val="22"/>
          <w:szCs w:val="22"/>
        </w:rPr>
      </w:pPr>
    </w:p>
    <w:tbl>
      <w:tblPr>
        <w:tblW w:w="1385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83"/>
        <w:gridCol w:w="2835"/>
        <w:gridCol w:w="284"/>
        <w:gridCol w:w="4961"/>
      </w:tblGrid>
      <w:tr w:rsidR="00CE3295" w:rsidRPr="00D109B1" w14:paraId="445F921F" w14:textId="77777777" w:rsidTr="00B03250">
        <w:tc>
          <w:tcPr>
            <w:tcW w:w="5495" w:type="dxa"/>
            <w:tcBorders>
              <w:bottom w:val="single" w:sz="4" w:space="0" w:color="auto"/>
            </w:tcBorders>
          </w:tcPr>
          <w:p w14:paraId="30E63CD1" w14:textId="77777777" w:rsidR="00CE3295" w:rsidRPr="00D109B1" w:rsidRDefault="00CE3295" w:rsidP="00CE3295">
            <w:pPr>
              <w:spacing w:line="360" w:lineRule="auto"/>
              <w:rPr>
                <w:i/>
                <w:color w:val="808080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0BB7F5D2" w14:textId="77777777" w:rsidR="00CE3295" w:rsidRPr="00D109B1" w:rsidRDefault="00CE3295" w:rsidP="00CE329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5E2F3D" w14:textId="77777777" w:rsidR="00CE3295" w:rsidRPr="00D109B1" w:rsidRDefault="00CE3295" w:rsidP="00CE3295">
            <w:pPr>
              <w:spacing w:line="360" w:lineRule="auto"/>
              <w:jc w:val="center"/>
              <w:rPr>
                <w:i/>
                <w:color w:val="C0C0C0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5747089B" w14:textId="77777777" w:rsidR="00CE3295" w:rsidRPr="00D109B1" w:rsidRDefault="00CE3295" w:rsidP="00CE329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B220D28" w14:textId="77777777" w:rsidR="00CE3295" w:rsidRPr="00D109B1" w:rsidRDefault="00CE3295" w:rsidP="00CE3295">
            <w:pPr>
              <w:spacing w:line="360" w:lineRule="auto"/>
              <w:jc w:val="right"/>
              <w:rPr>
                <w:i/>
                <w:color w:val="808080"/>
                <w:sz w:val="22"/>
                <w:szCs w:val="22"/>
              </w:rPr>
            </w:pPr>
          </w:p>
        </w:tc>
      </w:tr>
      <w:tr w:rsidR="00CE3295" w:rsidRPr="00D109B1" w14:paraId="2303B4D2" w14:textId="77777777" w:rsidTr="00B03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left w:val="nil"/>
              <w:bottom w:val="nil"/>
              <w:right w:val="nil"/>
            </w:tcBorders>
          </w:tcPr>
          <w:p w14:paraId="217579E4" w14:textId="41A196E4" w:rsidR="00CE3295" w:rsidRPr="00D109B1" w:rsidRDefault="00CE3295" w:rsidP="00CE3295">
            <w:pPr>
              <w:rPr>
                <w:i/>
                <w:color w:val="808080"/>
                <w:sz w:val="18"/>
                <w:szCs w:val="18"/>
              </w:rPr>
            </w:pPr>
            <w:r w:rsidRPr="00D109B1">
              <w:rPr>
                <w:i/>
                <w:color w:val="808080"/>
                <w:sz w:val="18"/>
                <w:szCs w:val="18"/>
                <w:lang w:val="en-GB"/>
              </w:rPr>
              <w:t>Title/position of the Head of the Supplier</w:t>
            </w:r>
            <w:r w:rsidR="00D109B1">
              <w:rPr>
                <w:i/>
                <w:color w:val="808080"/>
                <w:sz w:val="18"/>
                <w:szCs w:val="18"/>
                <w:lang w:val="en-GB"/>
              </w:rPr>
              <w:t>/Subcontractor</w:t>
            </w:r>
            <w:r w:rsidRPr="00D109B1">
              <w:rPr>
                <w:i/>
                <w:color w:val="808080"/>
                <w:sz w:val="18"/>
                <w:szCs w:val="18"/>
                <w:lang w:val="en-GB"/>
              </w:rPr>
              <w:t xml:space="preserve"> or authorised person</w:t>
            </w:r>
            <w:r w:rsidRPr="00D109B1">
              <w:rPr>
                <w:i/>
                <w:color w:val="808080"/>
                <w:sz w:val="18"/>
                <w:szCs w:val="18"/>
              </w:rPr>
              <w:t>/</w:t>
            </w:r>
          </w:p>
          <w:p w14:paraId="32D1F65F" w14:textId="26233BFF" w:rsidR="00CE3295" w:rsidRPr="00D109B1" w:rsidRDefault="00CE3295" w:rsidP="00CE3295">
            <w:pPr>
              <w:rPr>
                <w:i/>
                <w:color w:val="808080"/>
                <w:sz w:val="20"/>
              </w:rPr>
            </w:pPr>
            <w:r w:rsidRPr="00D109B1">
              <w:rPr>
                <w:i/>
                <w:color w:val="808080"/>
                <w:sz w:val="18"/>
                <w:szCs w:val="18"/>
              </w:rPr>
              <w:t>Tiekėjo</w:t>
            </w:r>
            <w:r w:rsidR="00D109B1">
              <w:rPr>
                <w:i/>
                <w:color w:val="808080"/>
                <w:sz w:val="18"/>
                <w:szCs w:val="18"/>
              </w:rPr>
              <w:t>/subtiekėjo</w:t>
            </w:r>
            <w:r w:rsidRPr="00D109B1">
              <w:rPr>
                <w:i/>
                <w:color w:val="808080"/>
                <w:sz w:val="18"/>
                <w:szCs w:val="18"/>
              </w:rPr>
              <w:t xml:space="preserve"> vadovo arba jo įgalioto asmens pareigos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E56C7C" w14:textId="77777777" w:rsidR="00CE3295" w:rsidRPr="00D109B1" w:rsidRDefault="00CE3295" w:rsidP="00CE3295">
            <w:pPr>
              <w:rPr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B7F9FF2" w14:textId="77777777" w:rsidR="00CE3295" w:rsidRPr="00D109B1" w:rsidRDefault="00CE3295" w:rsidP="00CE3295">
            <w:pPr>
              <w:jc w:val="center"/>
              <w:rPr>
                <w:i/>
                <w:color w:val="808080"/>
                <w:sz w:val="18"/>
                <w:szCs w:val="18"/>
                <w:lang w:val="en-GB"/>
              </w:rPr>
            </w:pPr>
            <w:r w:rsidRPr="00D109B1">
              <w:rPr>
                <w:i/>
                <w:color w:val="808080"/>
                <w:sz w:val="18"/>
                <w:szCs w:val="18"/>
                <w:lang w:val="en-GB"/>
              </w:rPr>
              <w:t>Signature/</w:t>
            </w:r>
          </w:p>
          <w:p w14:paraId="1A27EB05" w14:textId="77777777" w:rsidR="00CE3295" w:rsidRPr="00D109B1" w:rsidRDefault="00CE3295" w:rsidP="00CE3295">
            <w:pPr>
              <w:jc w:val="center"/>
              <w:rPr>
                <w:i/>
                <w:color w:val="C0C0C0"/>
                <w:sz w:val="20"/>
              </w:rPr>
            </w:pPr>
            <w:r w:rsidRPr="00D109B1">
              <w:rPr>
                <w:i/>
                <w:color w:val="808080"/>
                <w:sz w:val="18"/>
                <w:szCs w:val="18"/>
                <w:lang w:val="en-GB"/>
              </w:rPr>
              <w:t>Parašas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FEC12" w14:textId="77777777" w:rsidR="00CE3295" w:rsidRPr="00D109B1" w:rsidRDefault="00CE3295" w:rsidP="00CE3295">
            <w:pPr>
              <w:rPr>
                <w:sz w:val="20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48C02C6E" w14:textId="77777777" w:rsidR="00CE3295" w:rsidRPr="00D109B1" w:rsidRDefault="00CE3295" w:rsidP="005B3952">
            <w:pPr>
              <w:jc w:val="center"/>
              <w:rPr>
                <w:i/>
                <w:color w:val="808080"/>
                <w:sz w:val="18"/>
                <w:szCs w:val="18"/>
                <w:lang w:val="en-GB"/>
              </w:rPr>
            </w:pPr>
            <w:r w:rsidRPr="00D109B1">
              <w:rPr>
                <w:i/>
                <w:color w:val="808080"/>
                <w:sz w:val="18"/>
                <w:szCs w:val="18"/>
                <w:lang w:val="en-GB"/>
              </w:rPr>
              <w:t>Name and surname/</w:t>
            </w:r>
          </w:p>
          <w:p w14:paraId="0F755327" w14:textId="77777777" w:rsidR="00CE3295" w:rsidRPr="00D109B1" w:rsidRDefault="00CE3295" w:rsidP="005B3952">
            <w:pPr>
              <w:jc w:val="center"/>
              <w:rPr>
                <w:i/>
                <w:color w:val="808080"/>
                <w:sz w:val="20"/>
              </w:rPr>
            </w:pPr>
            <w:r w:rsidRPr="00D109B1">
              <w:rPr>
                <w:i/>
                <w:color w:val="808080"/>
                <w:sz w:val="18"/>
                <w:szCs w:val="18"/>
              </w:rPr>
              <w:t>Vardas ir pavardė</w:t>
            </w:r>
          </w:p>
        </w:tc>
      </w:tr>
    </w:tbl>
    <w:p w14:paraId="603C91DC" w14:textId="77777777" w:rsidR="00295EF9" w:rsidRPr="00D109B1" w:rsidRDefault="00295EF9">
      <w:pPr>
        <w:rPr>
          <w:sz w:val="20"/>
        </w:rPr>
      </w:pPr>
    </w:p>
    <w:sectPr w:rsidR="00295EF9" w:rsidRPr="00D109B1" w:rsidSect="005B3952">
      <w:headerReference w:type="default" r:id="rId9"/>
      <w:pgSz w:w="15840" w:h="12240" w:orient="landscape"/>
      <w:pgMar w:top="170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4ED6" w14:textId="77777777" w:rsidR="00BE29D7" w:rsidRDefault="00BE29D7" w:rsidP="005B3952">
      <w:r>
        <w:separator/>
      </w:r>
    </w:p>
  </w:endnote>
  <w:endnote w:type="continuationSeparator" w:id="0">
    <w:p w14:paraId="6AFC5E54" w14:textId="77777777" w:rsidR="00BE29D7" w:rsidRDefault="00BE29D7" w:rsidP="005B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A042" w14:textId="77777777" w:rsidR="00BE29D7" w:rsidRDefault="00BE29D7" w:rsidP="005B3952">
      <w:r>
        <w:separator/>
      </w:r>
    </w:p>
  </w:footnote>
  <w:footnote w:type="continuationSeparator" w:id="0">
    <w:p w14:paraId="1291F01C" w14:textId="77777777" w:rsidR="00BE29D7" w:rsidRDefault="00BE29D7" w:rsidP="005B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44C4" w14:textId="10712C88" w:rsidR="005B3952" w:rsidRPr="00016125" w:rsidRDefault="005B3952" w:rsidP="00C07E41">
    <w:pPr>
      <w:pStyle w:val="Header"/>
      <w:tabs>
        <w:tab w:val="clear" w:pos="9638"/>
        <w:tab w:val="right" w:pos="9781"/>
      </w:tabs>
      <w:jc w:val="right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="00666FB1">
      <w:rPr>
        <w:rFonts w:asciiTheme="minorHAnsi" w:hAnsiTheme="minorHAnsi" w:cstheme="minorHAnsi"/>
        <w:sz w:val="22"/>
        <w:szCs w:val="22"/>
      </w:rPr>
      <w:t xml:space="preserve">Annex </w:t>
    </w:r>
    <w:r w:rsidR="0082697B">
      <w:rPr>
        <w:rFonts w:asciiTheme="minorHAnsi" w:hAnsiTheme="minorHAnsi" w:cstheme="minorHAnsi"/>
        <w:sz w:val="22"/>
        <w:szCs w:val="22"/>
      </w:rPr>
      <w:t>4</w:t>
    </w:r>
    <w:r w:rsidR="00666FB1">
      <w:rPr>
        <w:rFonts w:asciiTheme="minorHAnsi" w:hAnsiTheme="minorHAnsi" w:cstheme="minorHAnsi"/>
        <w:sz w:val="22"/>
        <w:szCs w:val="22"/>
      </w:rPr>
      <w:t xml:space="preserve"> „Supplier‘s</w:t>
    </w:r>
    <w:r w:rsidR="0082697B">
      <w:rPr>
        <w:rFonts w:asciiTheme="minorHAnsi" w:hAnsiTheme="minorHAnsi" w:cstheme="minorHAnsi"/>
        <w:sz w:val="22"/>
        <w:szCs w:val="22"/>
      </w:rPr>
      <w:t>/subcontractor‘s</w:t>
    </w:r>
    <w:r w:rsidR="00666FB1">
      <w:rPr>
        <w:rFonts w:asciiTheme="minorHAnsi" w:hAnsiTheme="minorHAnsi" w:cstheme="minorHAnsi"/>
        <w:sz w:val="22"/>
        <w:szCs w:val="22"/>
      </w:rPr>
      <w:t xml:space="preserve"> declaration“</w:t>
    </w:r>
  </w:p>
  <w:p w14:paraId="13F1EA59" w14:textId="09ED5F58" w:rsidR="00666FB1" w:rsidRPr="00016125" w:rsidRDefault="005B3952" w:rsidP="00C07E41">
    <w:pPr>
      <w:pStyle w:val="Header"/>
      <w:tabs>
        <w:tab w:val="clear" w:pos="9638"/>
        <w:tab w:val="right" w:pos="9356"/>
      </w:tabs>
      <w:jc w:val="right"/>
      <w:rPr>
        <w:rFonts w:asciiTheme="minorHAnsi" w:hAnsiTheme="minorHAnsi" w:cstheme="minorHAnsi"/>
        <w:sz w:val="22"/>
        <w:szCs w:val="22"/>
      </w:rPr>
    </w:pPr>
    <w:r w:rsidRPr="00016125">
      <w:rPr>
        <w:rFonts w:asciiTheme="minorHAnsi" w:hAnsiTheme="minorHAnsi" w:cstheme="minorHAnsi"/>
        <w:sz w:val="22"/>
        <w:szCs w:val="22"/>
      </w:rPr>
      <w:tab/>
    </w:r>
    <w:r w:rsidRPr="00016125">
      <w:rPr>
        <w:rFonts w:asciiTheme="minorHAnsi" w:hAnsiTheme="minorHAnsi" w:cstheme="minorHAnsi"/>
        <w:sz w:val="22"/>
        <w:szCs w:val="22"/>
      </w:rPr>
      <w:tab/>
    </w:r>
    <w:r w:rsidR="00C00F77">
      <w:rPr>
        <w:rFonts w:asciiTheme="minorHAnsi" w:hAnsiTheme="minorHAnsi" w:cstheme="minorHAnsi"/>
        <w:sz w:val="22"/>
        <w:szCs w:val="22"/>
      </w:rPr>
      <w:t>4</w:t>
    </w:r>
    <w:r w:rsidRPr="00016125">
      <w:rPr>
        <w:rFonts w:asciiTheme="minorHAnsi" w:hAnsiTheme="minorHAnsi" w:cstheme="minorHAnsi"/>
        <w:sz w:val="22"/>
        <w:szCs w:val="22"/>
      </w:rPr>
      <w:t xml:space="preserve"> priedas</w:t>
    </w:r>
    <w:r w:rsidR="00666FB1">
      <w:rPr>
        <w:rFonts w:asciiTheme="minorHAnsi" w:hAnsiTheme="minorHAnsi" w:cstheme="minorHAnsi"/>
        <w:sz w:val="22"/>
        <w:szCs w:val="22"/>
      </w:rPr>
      <w:t xml:space="preserve"> „Tiekėjo</w:t>
    </w:r>
    <w:r w:rsidR="00C00F77">
      <w:rPr>
        <w:rFonts w:asciiTheme="minorHAnsi" w:hAnsiTheme="minorHAnsi" w:cstheme="minorHAnsi"/>
        <w:sz w:val="22"/>
        <w:szCs w:val="22"/>
      </w:rPr>
      <w:t>/subtiekėjo</w:t>
    </w:r>
    <w:r w:rsidR="00666FB1">
      <w:rPr>
        <w:rFonts w:asciiTheme="minorHAnsi" w:hAnsiTheme="minorHAnsi" w:cstheme="minorHAnsi"/>
        <w:sz w:val="22"/>
        <w:szCs w:val="22"/>
      </w:rPr>
      <w:t xml:space="preserve"> deklaracija“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2F4C"/>
    <w:multiLevelType w:val="hybridMultilevel"/>
    <w:tmpl w:val="EB0E3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0E0D"/>
    <w:multiLevelType w:val="hybridMultilevel"/>
    <w:tmpl w:val="5DFE6B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F32"/>
    <w:multiLevelType w:val="hybridMultilevel"/>
    <w:tmpl w:val="9190B33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9B"/>
    <w:multiLevelType w:val="hybridMultilevel"/>
    <w:tmpl w:val="2F6208F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F6249"/>
    <w:multiLevelType w:val="hybridMultilevel"/>
    <w:tmpl w:val="5DFE6B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85186">
    <w:abstractNumId w:val="1"/>
  </w:num>
  <w:num w:numId="2" w16cid:durableId="654185752">
    <w:abstractNumId w:val="0"/>
  </w:num>
  <w:num w:numId="3" w16cid:durableId="1720321771">
    <w:abstractNumId w:val="4"/>
  </w:num>
  <w:num w:numId="4" w16cid:durableId="7371268">
    <w:abstractNumId w:val="2"/>
  </w:num>
  <w:num w:numId="5" w16cid:durableId="238370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1"/>
    <w:rsid w:val="00016125"/>
    <w:rsid w:val="00020584"/>
    <w:rsid w:val="000E4621"/>
    <w:rsid w:val="000F430F"/>
    <w:rsid w:val="000F51D8"/>
    <w:rsid w:val="001C5EDD"/>
    <w:rsid w:val="00200A9D"/>
    <w:rsid w:val="00241AD8"/>
    <w:rsid w:val="00273E80"/>
    <w:rsid w:val="00284502"/>
    <w:rsid w:val="002866DE"/>
    <w:rsid w:val="00295EF9"/>
    <w:rsid w:val="002A2468"/>
    <w:rsid w:val="00306CA6"/>
    <w:rsid w:val="00337EE4"/>
    <w:rsid w:val="00371475"/>
    <w:rsid w:val="003C0397"/>
    <w:rsid w:val="003C2E13"/>
    <w:rsid w:val="00432729"/>
    <w:rsid w:val="004546D0"/>
    <w:rsid w:val="00527B6C"/>
    <w:rsid w:val="00575873"/>
    <w:rsid w:val="00575C1D"/>
    <w:rsid w:val="005B3952"/>
    <w:rsid w:val="00603207"/>
    <w:rsid w:val="00666FB1"/>
    <w:rsid w:val="006A396C"/>
    <w:rsid w:val="007C2C85"/>
    <w:rsid w:val="007E5E60"/>
    <w:rsid w:val="00804AA4"/>
    <w:rsid w:val="008135D3"/>
    <w:rsid w:val="0082697B"/>
    <w:rsid w:val="009B574F"/>
    <w:rsid w:val="00A0740F"/>
    <w:rsid w:val="00A40718"/>
    <w:rsid w:val="00A52A5E"/>
    <w:rsid w:val="00AC08B3"/>
    <w:rsid w:val="00AD596D"/>
    <w:rsid w:val="00AD7A69"/>
    <w:rsid w:val="00B31EA2"/>
    <w:rsid w:val="00B93B1C"/>
    <w:rsid w:val="00BE29D7"/>
    <w:rsid w:val="00C00F77"/>
    <w:rsid w:val="00C07E41"/>
    <w:rsid w:val="00CE3295"/>
    <w:rsid w:val="00D109B1"/>
    <w:rsid w:val="00D922DE"/>
    <w:rsid w:val="00DA1737"/>
    <w:rsid w:val="00DB686C"/>
    <w:rsid w:val="00DD7D0B"/>
    <w:rsid w:val="00E15BF8"/>
    <w:rsid w:val="00EE702E"/>
    <w:rsid w:val="00EE7F91"/>
    <w:rsid w:val="00EF35D7"/>
    <w:rsid w:val="00EF66BB"/>
    <w:rsid w:val="00F7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D818E9"/>
  <w15:docId w15:val="{CA41BD34-CE1E-4E17-A63E-2F6C8D22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02"/>
    <w:rPr>
      <w:rFonts w:ascii="Tahoma" w:eastAsia="Times New Roman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AD7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9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952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B39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952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Irina Ingelevič</cp:lastModifiedBy>
  <cp:revision>6</cp:revision>
  <dcterms:created xsi:type="dcterms:W3CDTF">2025-08-05T06:30:00Z</dcterms:created>
  <dcterms:modified xsi:type="dcterms:W3CDTF">2025-08-28T08:44:00Z</dcterms:modified>
</cp:coreProperties>
</file>