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073DC" w14:textId="77777777" w:rsidR="00D3426C" w:rsidRPr="00D3426C" w:rsidRDefault="00D3426C" w:rsidP="00D3426C">
      <w:pPr>
        <w:tabs>
          <w:tab w:val="left" w:pos="567"/>
        </w:tabs>
        <w:jc w:val="center"/>
        <w:rPr>
          <w:rFonts w:ascii="Times New Roman" w:hAnsi="Times New Roman"/>
          <w:b/>
          <w:iCs/>
          <w:sz w:val="24"/>
        </w:rPr>
      </w:pPr>
      <w:r w:rsidRPr="00D3426C">
        <w:rPr>
          <w:rFonts w:ascii="Times New Roman" w:hAnsi="Times New Roman"/>
          <w:b/>
          <w:iCs/>
          <w:sz w:val="24"/>
        </w:rPr>
        <w:t>UAB „NIROBALT“</w:t>
      </w:r>
    </w:p>
    <w:p w14:paraId="1529C891" w14:textId="77777777" w:rsidR="00D3426C" w:rsidRPr="00D3426C" w:rsidRDefault="00D3426C" w:rsidP="00D3426C">
      <w:pPr>
        <w:tabs>
          <w:tab w:val="left" w:pos="567"/>
        </w:tabs>
        <w:jc w:val="center"/>
        <w:rPr>
          <w:rFonts w:ascii="Times New Roman" w:hAnsi="Times New Roman"/>
          <w:bCs/>
          <w:iCs/>
          <w:szCs w:val="20"/>
        </w:rPr>
      </w:pPr>
      <w:r w:rsidRPr="00D3426C">
        <w:rPr>
          <w:rFonts w:ascii="Times New Roman" w:hAnsi="Times New Roman"/>
          <w:bCs/>
          <w:iCs/>
          <w:szCs w:val="20"/>
        </w:rPr>
        <w:t>Įm. kodas 300579917</w:t>
      </w:r>
    </w:p>
    <w:p w14:paraId="7F003013" w14:textId="77777777" w:rsidR="00D3426C" w:rsidRPr="00D3426C" w:rsidRDefault="00D3426C" w:rsidP="00D3426C">
      <w:pPr>
        <w:tabs>
          <w:tab w:val="left" w:pos="567"/>
        </w:tabs>
        <w:jc w:val="center"/>
        <w:rPr>
          <w:rFonts w:ascii="Times New Roman" w:hAnsi="Times New Roman"/>
          <w:bCs/>
          <w:iCs/>
          <w:szCs w:val="20"/>
        </w:rPr>
      </w:pPr>
      <w:r w:rsidRPr="00D3426C">
        <w:rPr>
          <w:rFonts w:ascii="Times New Roman" w:hAnsi="Times New Roman"/>
          <w:bCs/>
          <w:iCs/>
          <w:szCs w:val="20"/>
        </w:rPr>
        <w:t>+370 685 51051, konkursas.nirobalt@gmail.com</w:t>
      </w:r>
    </w:p>
    <w:p w14:paraId="45413B18" w14:textId="77777777" w:rsidR="00D3426C" w:rsidRPr="00D3426C" w:rsidRDefault="00D3426C" w:rsidP="00D3426C">
      <w:pPr>
        <w:tabs>
          <w:tab w:val="left" w:pos="567"/>
        </w:tabs>
        <w:jc w:val="center"/>
        <w:rPr>
          <w:rFonts w:ascii="Times New Roman" w:hAnsi="Times New Roman"/>
          <w:b/>
          <w:iCs/>
          <w:sz w:val="24"/>
        </w:rPr>
      </w:pPr>
    </w:p>
    <w:p w14:paraId="142F3AFD" w14:textId="22B0A1DE" w:rsidR="00D3426C" w:rsidRPr="00D3426C" w:rsidRDefault="00D3426C" w:rsidP="00D3426C">
      <w:pPr>
        <w:tabs>
          <w:tab w:val="left" w:pos="567"/>
        </w:tabs>
        <w:jc w:val="center"/>
        <w:rPr>
          <w:rFonts w:ascii="Times New Roman" w:hAnsi="Times New Roman"/>
          <w:b/>
          <w:iCs/>
          <w:sz w:val="24"/>
        </w:rPr>
      </w:pPr>
      <w:r w:rsidRPr="00D3426C">
        <w:rPr>
          <w:rFonts w:ascii="Times New Roman" w:hAnsi="Times New Roman"/>
          <w:b/>
          <w:iCs/>
          <w:sz w:val="24"/>
        </w:rPr>
        <w:t>LAZERINIO PJOVIMO STAKL</w:t>
      </w:r>
      <w:r>
        <w:rPr>
          <w:rFonts w:ascii="Times New Roman" w:hAnsi="Times New Roman"/>
          <w:b/>
          <w:iCs/>
          <w:sz w:val="24"/>
        </w:rPr>
        <w:t>IŲ ĮSIGIJIMO</w:t>
      </w:r>
    </w:p>
    <w:p w14:paraId="4FA2C95A" w14:textId="6EA95E84" w:rsidR="00D35C52" w:rsidRPr="00DB2E88" w:rsidRDefault="00D35C52" w:rsidP="00517A2D">
      <w:pPr>
        <w:tabs>
          <w:tab w:val="left" w:pos="567"/>
        </w:tabs>
        <w:jc w:val="center"/>
        <w:rPr>
          <w:rFonts w:ascii="Times New Roman" w:hAnsi="Times New Roman"/>
          <w:b/>
          <w:iCs/>
          <w:sz w:val="24"/>
        </w:rPr>
      </w:pPr>
      <w:r w:rsidRPr="00DB2E88">
        <w:rPr>
          <w:rFonts w:ascii="Times New Roman" w:hAnsi="Times New Roman"/>
          <w:b/>
          <w:iCs/>
          <w:sz w:val="24"/>
        </w:rPr>
        <w:t>KONKURSO SĄLYGOS</w:t>
      </w:r>
    </w:p>
    <w:p w14:paraId="478E197D" w14:textId="77777777" w:rsidR="00D35C52" w:rsidRPr="00DB2E88" w:rsidRDefault="00D35C52" w:rsidP="00517A2D">
      <w:pPr>
        <w:pStyle w:val="Paantrat"/>
        <w:tabs>
          <w:tab w:val="left" w:pos="567"/>
        </w:tabs>
        <w:rPr>
          <w:rFonts w:ascii="Times New Roman" w:hAnsi="Times New Roman"/>
          <w:b/>
          <w:bCs/>
          <w:sz w:val="24"/>
          <w:u w:val="none"/>
          <w:lang w:val="lt-LT"/>
        </w:rPr>
      </w:pPr>
    </w:p>
    <w:p w14:paraId="3174AA8D" w14:textId="77777777" w:rsidR="00D35C52" w:rsidRPr="00DB2E88" w:rsidRDefault="00D35C52" w:rsidP="00517A2D">
      <w:pPr>
        <w:pStyle w:val="Antrat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2BB3150" w14:textId="30434022" w:rsidR="00D35C52" w:rsidRPr="00DB2E88" w:rsidRDefault="00F76887"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Pr>
          <w:rFonts w:ascii="Times New Roman" w:hAnsi="Times New Roman"/>
          <w:i/>
          <w:sz w:val="24"/>
        </w:rPr>
        <w:t>UAB „</w:t>
      </w:r>
      <w:proofErr w:type="spellStart"/>
      <w:r>
        <w:rPr>
          <w:rFonts w:ascii="Times New Roman" w:hAnsi="Times New Roman"/>
          <w:i/>
          <w:sz w:val="24"/>
        </w:rPr>
        <w:t>Nirobalt</w:t>
      </w:r>
      <w:proofErr w:type="spellEnd"/>
      <w:r>
        <w:rPr>
          <w:rFonts w:ascii="Times New Roman" w:hAnsi="Times New Roman"/>
          <w:i/>
          <w:sz w:val="24"/>
        </w:rPr>
        <w:t>“</w:t>
      </w:r>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įgyvendin</w:t>
      </w:r>
      <w:r w:rsidR="00FA31A4">
        <w:rPr>
          <w:rFonts w:ascii="Times New Roman" w:hAnsi="Times New Roman"/>
          <w:sz w:val="24"/>
          <w:lang w:eastAsia="lt-LT"/>
        </w:rPr>
        <w:t>ant</w:t>
      </w:r>
      <w:r w:rsidR="00D35C52" w:rsidRPr="00DB2E88">
        <w:rPr>
          <w:rFonts w:ascii="Times New Roman" w:hAnsi="Times New Roman"/>
          <w:sz w:val="24"/>
          <w:lang w:eastAsia="lt-LT"/>
        </w:rPr>
        <w:t xml:space="preserve"> projektą </w:t>
      </w:r>
      <w:r>
        <w:rPr>
          <w:rFonts w:ascii="Times New Roman" w:hAnsi="Times New Roman"/>
          <w:sz w:val="24"/>
          <w:lang w:eastAsia="lt-LT"/>
        </w:rPr>
        <w:t>„</w:t>
      </w:r>
      <w:r w:rsidRPr="00F76887">
        <w:rPr>
          <w:rFonts w:ascii="Times New Roman" w:hAnsi="Times New Roman"/>
          <w:i/>
          <w:sz w:val="24"/>
          <w:lang w:eastAsia="lt-LT"/>
        </w:rPr>
        <w:t>Energijos efektyvumą didinančių sprendimų diegimas</w:t>
      </w:r>
      <w:r>
        <w:rPr>
          <w:rFonts w:ascii="Times New Roman" w:hAnsi="Times New Roman"/>
          <w:i/>
          <w:sz w:val="24"/>
          <w:lang w:eastAsia="lt-LT"/>
        </w:rPr>
        <w:t xml:space="preserve">“ </w:t>
      </w:r>
      <w:r w:rsidR="00D35C52" w:rsidRPr="00DB2E88">
        <w:rPr>
          <w:rFonts w:ascii="Times New Roman" w:hAnsi="Times New Roman"/>
          <w:sz w:val="24"/>
          <w:lang w:eastAsia="lt-LT"/>
        </w:rPr>
        <w:t xml:space="preserve">(Nr. </w:t>
      </w:r>
      <w:r w:rsidRPr="00F76887">
        <w:rPr>
          <w:rFonts w:ascii="Times New Roman" w:hAnsi="Times New Roman"/>
          <w:i/>
          <w:sz w:val="24"/>
          <w:lang w:eastAsia="lt-LT"/>
        </w:rPr>
        <w:t>02-056-K-0043</w:t>
      </w:r>
      <w:r w:rsidR="00D35C52" w:rsidRPr="00DB2E88">
        <w:rPr>
          <w:rFonts w:ascii="Times New Roman" w:hAnsi="Times New Roman"/>
          <w:sz w:val="24"/>
          <w:lang w:eastAsia="lt-LT"/>
        </w:rPr>
        <w:t>), bendrai finansuojamą Europos Sąjungos fondų ir Lietuvos Respublikos lėšomis</w:t>
      </w:r>
      <w:r w:rsidR="00280AF2">
        <w:rPr>
          <w:rFonts w:ascii="Times New Roman" w:hAnsi="Times New Roman"/>
          <w:sz w:val="24"/>
          <w:lang w:eastAsia="lt-LT"/>
        </w:rPr>
        <w:t>.</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Antrat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1CB1BC92" w:rsidR="00D35C52" w:rsidRPr="00DB2E88" w:rsidRDefault="00D35C52"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Pirkimo objektas – </w:t>
      </w:r>
      <w:r w:rsidR="00F76887" w:rsidRPr="00F76887">
        <w:rPr>
          <w:rFonts w:ascii="Times New Roman" w:hAnsi="Times New Roman" w:cs="Times New Roman"/>
          <w:i/>
          <w:sz w:val="24"/>
          <w:szCs w:val="24"/>
        </w:rPr>
        <w:t>lazerinio pjovimo staklės</w:t>
      </w:r>
      <w:r w:rsidR="00D44C56" w:rsidRPr="00DB2E8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 xml:space="preserve">kurių </w:t>
      </w:r>
      <w:r w:rsidR="00280AF2">
        <w:rPr>
          <w:rFonts w:ascii="Times New Roman" w:hAnsi="Times New Roman" w:cs="Times New Roman"/>
          <w:iCs/>
          <w:sz w:val="24"/>
          <w:szCs w:val="24"/>
        </w:rPr>
        <w:t xml:space="preserve">kiekiai (apimtis) ir </w:t>
      </w:r>
      <w:r w:rsidR="00D44C56" w:rsidRPr="00DB2E88">
        <w:rPr>
          <w:rFonts w:ascii="Times New Roman" w:hAnsi="Times New Roman" w:cs="Times New Roman"/>
          <w:iCs/>
          <w:sz w:val="24"/>
          <w:szCs w:val="24"/>
        </w:rPr>
        <w:t>savybės nustatytos pateiktoje techninėje specifikacijoje</w:t>
      </w:r>
      <w:r w:rsidRPr="00DB2E88">
        <w:rPr>
          <w:rFonts w:ascii="Times New Roman" w:hAnsi="Times New Roman" w:cs="Times New Roman"/>
          <w:iCs/>
          <w:sz w:val="24"/>
          <w:szCs w:val="24"/>
        </w:rPr>
        <w:t>.</w:t>
      </w:r>
    </w:p>
    <w:p w14:paraId="6C5E1EE8" w14:textId="57832277" w:rsidR="0086179F" w:rsidRPr="00DB2E88" w:rsidRDefault="0086179F"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2144B386" w:rsidR="00C35901" w:rsidRPr="006D384F" w:rsidRDefault="00D35C52" w:rsidP="00517A2D">
      <w:pPr>
        <w:pStyle w:val="Sraopastraipa"/>
        <w:spacing w:before="0" w:after="0"/>
        <w:ind w:left="0" w:firstLine="0"/>
        <w:rPr>
          <w:rFonts w:ascii="Times New Roman" w:hAnsi="Times New Roman" w:cs="Times New Roman"/>
          <w:i/>
          <w:iCs/>
          <w:sz w:val="24"/>
          <w:szCs w:val="24"/>
        </w:rPr>
      </w:pPr>
      <w:r w:rsidRPr="006D384F">
        <w:rPr>
          <w:rFonts w:ascii="Times New Roman" w:hAnsi="Times New Roman" w:cs="Times New Roman"/>
          <w:sz w:val="24"/>
          <w:szCs w:val="24"/>
        </w:rPr>
        <w:t>Pirkimo objektas į pirkimo objekto dalis neskaidomas</w:t>
      </w:r>
      <w:r w:rsidR="00F76887">
        <w:rPr>
          <w:rFonts w:ascii="Times New Roman" w:hAnsi="Times New Roman" w:cs="Times New Roman"/>
          <w:sz w:val="24"/>
          <w:szCs w:val="24"/>
        </w:rPr>
        <w:t>.</w:t>
      </w:r>
    </w:p>
    <w:p w14:paraId="0C49B8DF" w14:textId="71984213" w:rsidR="005B6D79" w:rsidRPr="00DB2E88" w:rsidRDefault="00C35901"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Prekių pristatymo vieta – </w:t>
      </w:r>
      <w:r w:rsidR="00F76887" w:rsidRPr="00F76887">
        <w:rPr>
          <w:rFonts w:ascii="Times New Roman" w:hAnsi="Times New Roman" w:cs="Times New Roman"/>
          <w:sz w:val="24"/>
          <w:szCs w:val="24"/>
        </w:rPr>
        <w:t xml:space="preserve">Statybininkų g. 4, </w:t>
      </w:r>
      <w:proofErr w:type="spellStart"/>
      <w:r w:rsidR="00F76887" w:rsidRPr="00F76887">
        <w:rPr>
          <w:rFonts w:ascii="Times New Roman" w:hAnsi="Times New Roman" w:cs="Times New Roman"/>
          <w:sz w:val="24"/>
          <w:szCs w:val="24"/>
        </w:rPr>
        <w:t>Skaidiškių</w:t>
      </w:r>
      <w:proofErr w:type="spellEnd"/>
      <w:r w:rsidR="00F76887" w:rsidRPr="00F76887">
        <w:rPr>
          <w:rFonts w:ascii="Times New Roman" w:hAnsi="Times New Roman" w:cs="Times New Roman"/>
          <w:sz w:val="24"/>
          <w:szCs w:val="24"/>
        </w:rPr>
        <w:t xml:space="preserve"> k., LT-13268 Vilniaus r</w:t>
      </w:r>
      <w:r w:rsidRPr="00DB2E88">
        <w:rPr>
          <w:rFonts w:ascii="Times New Roman" w:hAnsi="Times New Roman" w:cs="Times New Roman"/>
          <w:sz w:val="24"/>
          <w:szCs w:val="24"/>
        </w:rPr>
        <w:t>.</w:t>
      </w:r>
      <w:bookmarkEnd w:id="1"/>
    </w:p>
    <w:p w14:paraId="6A31C892" w14:textId="2AA809AA" w:rsidR="00962700" w:rsidRPr="005A1BEC" w:rsidRDefault="00962700" w:rsidP="00517A2D">
      <w:pPr>
        <w:pStyle w:val="Sraopastraipa"/>
        <w:spacing w:before="0" w:after="0"/>
        <w:ind w:left="0" w:firstLine="0"/>
        <w:rPr>
          <w:rFonts w:ascii="Times New Roman" w:hAnsi="Times New Roman" w:cs="Times New Roman"/>
          <w:sz w:val="24"/>
          <w:szCs w:val="24"/>
        </w:rPr>
      </w:pPr>
      <w:r w:rsidRPr="005A1BEC">
        <w:rPr>
          <w:rFonts w:ascii="Times New Roman" w:hAnsi="Times New Roman" w:cs="Times New Roman"/>
          <w:sz w:val="24"/>
          <w:szCs w:val="24"/>
        </w:rPr>
        <w:t>Pirkimui taikomi žaliesiems</w:t>
      </w:r>
      <w:r w:rsidR="00F60188" w:rsidRPr="005A1BEC">
        <w:rPr>
          <w:rStyle w:val="Puslapioinaosnuoroda"/>
        </w:rPr>
        <w:footnoteReference w:id="1"/>
      </w:r>
      <w:r w:rsidRPr="005A1BEC">
        <w:rPr>
          <w:rFonts w:ascii="Times New Roman" w:hAnsi="Times New Roman" w:cs="Times New Roman"/>
          <w:sz w:val="24"/>
          <w:szCs w:val="24"/>
        </w:rPr>
        <w:t xml:space="preserve"> pirkimams numatyti aplinkos apsaugos reikalavimai</w:t>
      </w:r>
      <w:r w:rsidR="009F53CB" w:rsidRPr="005A1BEC">
        <w:rPr>
          <w:rFonts w:ascii="Times New Roman" w:hAnsi="Times New Roman" w:cs="Times New Roman"/>
          <w:sz w:val="24"/>
          <w:szCs w:val="24"/>
        </w:rPr>
        <w:t xml:space="preserve">, kurie nurodyti </w:t>
      </w:r>
      <w:r w:rsidR="00343DB4" w:rsidRPr="005A1BEC">
        <w:rPr>
          <w:rFonts w:ascii="Times New Roman" w:hAnsi="Times New Roman" w:cs="Times New Roman"/>
          <w:sz w:val="24"/>
          <w:szCs w:val="24"/>
        </w:rPr>
        <w:t>techninė</w:t>
      </w:r>
      <w:r w:rsidR="00343DB4">
        <w:rPr>
          <w:rFonts w:ascii="Times New Roman" w:hAnsi="Times New Roman" w:cs="Times New Roman"/>
          <w:sz w:val="24"/>
          <w:szCs w:val="24"/>
        </w:rPr>
        <w:t>s</w:t>
      </w:r>
      <w:r w:rsidR="00343DB4" w:rsidRPr="005A1BEC">
        <w:rPr>
          <w:rFonts w:ascii="Times New Roman" w:hAnsi="Times New Roman" w:cs="Times New Roman"/>
          <w:sz w:val="24"/>
          <w:szCs w:val="24"/>
        </w:rPr>
        <w:t xml:space="preserve"> </w:t>
      </w:r>
      <w:r w:rsidR="00707586" w:rsidRPr="005A1BEC">
        <w:rPr>
          <w:rFonts w:ascii="Times New Roman" w:hAnsi="Times New Roman" w:cs="Times New Roman"/>
          <w:sz w:val="24"/>
          <w:szCs w:val="24"/>
        </w:rPr>
        <w:t>specifikacijo</w:t>
      </w:r>
      <w:r w:rsidR="00707586">
        <w:rPr>
          <w:rFonts w:ascii="Times New Roman" w:hAnsi="Times New Roman" w:cs="Times New Roman"/>
          <w:sz w:val="24"/>
          <w:szCs w:val="24"/>
        </w:rPr>
        <w:t xml:space="preserve">s </w:t>
      </w:r>
      <w:r w:rsidR="00343DB4" w:rsidRPr="00D957C7">
        <w:rPr>
          <w:rFonts w:ascii="Times New Roman" w:hAnsi="Times New Roman" w:cs="Times New Roman"/>
          <w:sz w:val="24"/>
          <w:szCs w:val="24"/>
        </w:rPr>
        <w:t xml:space="preserve">(1 priedas) </w:t>
      </w:r>
      <w:r w:rsidR="00D957C7">
        <w:rPr>
          <w:rFonts w:ascii="Times New Roman" w:hAnsi="Times New Roman" w:cs="Times New Roman"/>
          <w:sz w:val="24"/>
          <w:szCs w:val="24"/>
        </w:rPr>
        <w:t>36</w:t>
      </w:r>
      <w:r w:rsidR="00D957C7" w:rsidRPr="00D957C7">
        <w:rPr>
          <w:rFonts w:ascii="Times New Roman" w:hAnsi="Times New Roman" w:cs="Times New Roman"/>
          <w:sz w:val="24"/>
          <w:szCs w:val="24"/>
        </w:rPr>
        <w:t xml:space="preserve"> </w:t>
      </w:r>
      <w:r w:rsidR="00707586" w:rsidRPr="00D957C7">
        <w:rPr>
          <w:rFonts w:ascii="Times New Roman" w:hAnsi="Times New Roman" w:cs="Times New Roman"/>
          <w:sz w:val="24"/>
          <w:szCs w:val="24"/>
        </w:rPr>
        <w:t>punkte</w:t>
      </w:r>
      <w:r w:rsidR="009F53CB" w:rsidRPr="00D957C7">
        <w:rPr>
          <w:rFonts w:ascii="Times New Roman" w:hAnsi="Times New Roman" w:cs="Times New Roman"/>
          <w:sz w:val="24"/>
          <w:szCs w:val="24"/>
        </w:rPr>
        <w:t>.</w:t>
      </w:r>
    </w:p>
    <w:p w14:paraId="00C8D516" w14:textId="77777777" w:rsidR="0095218E" w:rsidRPr="00DB2E88" w:rsidRDefault="0095218E" w:rsidP="0095218E">
      <w:pPr>
        <w:pStyle w:val="Sraopastraipa"/>
        <w:numPr>
          <w:ilvl w:val="0"/>
          <w:numId w:val="0"/>
        </w:numPr>
        <w:spacing w:before="0" w:after="0"/>
        <w:rPr>
          <w:rFonts w:ascii="Times New Roman" w:hAnsi="Times New Roman" w:cs="Times New Roman"/>
          <w:sz w:val="24"/>
          <w:szCs w:val="24"/>
        </w:rPr>
      </w:pPr>
    </w:p>
    <w:p w14:paraId="7661C8B7" w14:textId="495494F9" w:rsidR="00D35C52" w:rsidRPr="00DB2E88" w:rsidRDefault="00D35C52" w:rsidP="00517A2D">
      <w:pPr>
        <w:pStyle w:val="Antrat1"/>
        <w:tabs>
          <w:tab w:val="left" w:pos="567"/>
        </w:tabs>
        <w:spacing w:before="0"/>
        <w:rPr>
          <w:rFonts w:ascii="Times New Roman" w:hAnsi="Times New Roman"/>
          <w:sz w:val="24"/>
        </w:rPr>
      </w:pPr>
      <w:r w:rsidRPr="00DB2E88">
        <w:rPr>
          <w:rFonts w:ascii="Times New Roman" w:hAnsi="Times New Roman"/>
          <w:sz w:val="24"/>
        </w:rPr>
        <w:t>REIKALAVIMAI DALYVIŲ KVALIFIKACIJAI</w:t>
      </w:r>
    </w:p>
    <w:p w14:paraId="5380386D" w14:textId="04B9072A" w:rsidR="00D35C52" w:rsidRPr="002341E7" w:rsidRDefault="00000000" w:rsidP="00517A2D">
      <w:pPr>
        <w:pStyle w:val="Sraopastraipa"/>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2341E7">
            <w:rPr>
              <w:rFonts w:ascii="Times New Roman" w:hAnsi="Times New Roman" w:cs="Times New Roman"/>
              <w:sz w:val="24"/>
              <w:szCs w:val="24"/>
            </w:rPr>
            <w:t>Tiekėjas, dalyvaujantis pirkime, turi atitikti šiuos minimalius kvalifikacijos reikalavimus .</w:t>
          </w:r>
        </w:sdtContent>
      </w:sdt>
      <w:r w:rsidR="00D35C52" w:rsidRPr="002341E7">
        <w:rPr>
          <w:rFonts w:ascii="Times New Roman" w:hAnsi="Times New Roman" w:cs="Times New Roman"/>
          <w:sz w:val="24"/>
          <w:szCs w:val="24"/>
        </w:rPr>
        <w:t xml:space="preserve"> </w:t>
      </w:r>
    </w:p>
    <w:p w14:paraId="106D534C" w14:textId="19B0C4EA" w:rsidR="007C7756" w:rsidRPr="0039050A" w:rsidRDefault="00FA31A4" w:rsidP="00517A2D">
      <w:pPr>
        <w:pStyle w:val="Sraopastraipa"/>
        <w:numPr>
          <w:ilvl w:val="2"/>
          <w:numId w:val="1"/>
        </w:numPr>
        <w:spacing w:before="0" w:after="0"/>
        <w:rPr>
          <w:rFonts w:ascii="Times New Roman" w:hAnsi="Times New Roman" w:cs="Times New Roman"/>
          <w:sz w:val="24"/>
          <w:szCs w:val="24"/>
        </w:rPr>
      </w:pPr>
      <w:r w:rsidRPr="0039050A">
        <w:rPr>
          <w:rFonts w:ascii="Times New Roman" w:hAnsi="Times New Roman" w:cs="Times New Roman"/>
          <w:sz w:val="24"/>
          <w:szCs w:val="24"/>
        </w:rPr>
        <w:t>Bendrieji t</w:t>
      </w:r>
      <w:r w:rsidR="007C7756" w:rsidRPr="0039050A">
        <w:rPr>
          <w:rFonts w:ascii="Times New Roman" w:hAnsi="Times New Roman" w:cs="Times New Roman"/>
          <w:sz w:val="24"/>
          <w:szCs w:val="24"/>
        </w:rPr>
        <w:t>iekėjų kvalifikacijos reikalavimai</w:t>
      </w:r>
      <w:r w:rsidR="008C2F1D" w:rsidRPr="0039050A">
        <w:rPr>
          <w:rFonts w:ascii="Times New Roman" w:hAnsi="Times New Roman" w:cs="Times New Roman"/>
          <w:sz w:val="24"/>
          <w:szCs w:val="24"/>
        </w:rPr>
        <w:t xml:space="preserve"> ir jų įrodymo dokumentai</w:t>
      </w:r>
      <w:r w:rsidR="007C7756" w:rsidRPr="0039050A">
        <w:rPr>
          <w:rFonts w:ascii="Times New Roman" w:hAnsi="Times New Roman" w:cs="Times New Roman"/>
          <w:sz w:val="24"/>
          <w:szCs w:val="24"/>
        </w:rPr>
        <w:t>:</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835"/>
        <w:gridCol w:w="1923"/>
        <w:gridCol w:w="4172"/>
      </w:tblGrid>
      <w:tr w:rsidR="00FA31A4" w:rsidRPr="00FE1B80" w14:paraId="54C9E1BD" w14:textId="77777777" w:rsidTr="00E41CFC">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6A980" w14:textId="77777777" w:rsidR="00FA31A4" w:rsidRPr="00FA31A4" w:rsidRDefault="00FA31A4" w:rsidP="00E41CFC">
            <w:pPr>
              <w:ind w:left="-779" w:right="-149" w:firstLine="779"/>
              <w:jc w:val="center"/>
              <w:rPr>
                <w:rFonts w:ascii="Times New Roman" w:hAnsi="Times New Roman"/>
                <w:b/>
                <w:sz w:val="24"/>
              </w:rPr>
            </w:pPr>
            <w:r w:rsidRPr="00FA31A4">
              <w:rPr>
                <w:rFonts w:ascii="Times New Roman" w:hAnsi="Times New Roman"/>
                <w:b/>
                <w:sz w:val="24"/>
              </w:rPr>
              <w:t>Eil.</w:t>
            </w:r>
          </w:p>
          <w:p w14:paraId="24817CC7" w14:textId="77777777" w:rsidR="00FA31A4" w:rsidRPr="00FA31A4" w:rsidRDefault="00FA31A4" w:rsidP="00E41CFC">
            <w:pPr>
              <w:ind w:left="-779" w:right="-149" w:firstLine="851"/>
              <w:jc w:val="center"/>
              <w:rPr>
                <w:rFonts w:ascii="Times New Roman" w:hAnsi="Times New Roman"/>
                <w:b/>
                <w:sz w:val="24"/>
              </w:rPr>
            </w:pPr>
            <w:r w:rsidRPr="00FA31A4">
              <w:rPr>
                <w:rFonts w:ascii="Times New Roman" w:hAnsi="Times New Roman"/>
                <w:b/>
                <w:sz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C99A4" w14:textId="77777777" w:rsidR="00FA31A4" w:rsidRPr="00FA31A4" w:rsidRDefault="00FA31A4" w:rsidP="00E41CFC">
            <w:pPr>
              <w:ind w:right="-149"/>
              <w:jc w:val="center"/>
              <w:rPr>
                <w:rFonts w:ascii="Times New Roman" w:hAnsi="Times New Roman"/>
                <w:b/>
                <w:sz w:val="24"/>
              </w:rPr>
            </w:pPr>
            <w:r w:rsidRPr="00FA31A4">
              <w:rPr>
                <w:rFonts w:ascii="Times New Roman" w:hAnsi="Times New Roman"/>
                <w:b/>
                <w:sz w:val="24"/>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ED6AA" w14:textId="24E300FB" w:rsidR="00FA31A4" w:rsidRPr="00FA31A4" w:rsidRDefault="00E95B96" w:rsidP="00E41CFC">
            <w:pPr>
              <w:jc w:val="center"/>
              <w:rPr>
                <w:rFonts w:ascii="Times New Roman" w:hAnsi="Times New Roman"/>
                <w:b/>
                <w:sz w:val="24"/>
              </w:rPr>
            </w:pPr>
            <w:r w:rsidRPr="00E95B96">
              <w:rPr>
                <w:rFonts w:ascii="Times New Roman" w:hAnsi="Times New Roman"/>
                <w:b/>
                <w:sz w:val="24"/>
              </w:rPr>
              <w:t>Reikalavimai ūkio subjekto grupei ir ar subtiekėjams</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DE013" w14:textId="77777777" w:rsidR="00FA31A4" w:rsidRPr="00FA31A4" w:rsidRDefault="00FA31A4" w:rsidP="00E41CFC">
            <w:pPr>
              <w:jc w:val="center"/>
              <w:rPr>
                <w:rFonts w:ascii="Times New Roman" w:hAnsi="Times New Roman"/>
                <w:b/>
                <w:sz w:val="24"/>
              </w:rPr>
            </w:pPr>
            <w:r w:rsidRPr="00FA31A4">
              <w:rPr>
                <w:rFonts w:ascii="Times New Roman" w:hAnsi="Times New Roman"/>
                <w:b/>
                <w:sz w:val="24"/>
              </w:rPr>
              <w:t>Kvalifikacijos reikalavimus įrodantys dokumentai</w:t>
            </w:r>
          </w:p>
        </w:tc>
      </w:tr>
      <w:tr w:rsidR="00FA31A4" w:rsidRPr="00FE1B80" w14:paraId="4817EA17" w14:textId="77777777" w:rsidTr="00E41CFC">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FE5E946" w14:textId="77777777" w:rsidR="00FA31A4" w:rsidRPr="00FA31A4" w:rsidRDefault="00FA31A4" w:rsidP="00E41CFC">
            <w:pPr>
              <w:ind w:right="-149"/>
              <w:jc w:val="both"/>
              <w:rPr>
                <w:rFonts w:ascii="Times New Roman" w:hAnsi="Times New Roman"/>
                <w:sz w:val="24"/>
              </w:rPr>
            </w:pPr>
            <w:r w:rsidRPr="00FA31A4">
              <w:rPr>
                <w:rFonts w:ascii="Times New Roman" w:hAnsi="Times New Roman"/>
                <w:sz w:val="24"/>
              </w:rPr>
              <w:t>3.1.1.1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2330590" w14:textId="77777777" w:rsidR="00FA31A4" w:rsidRPr="00FA31A4" w:rsidRDefault="00FA31A4" w:rsidP="00E41CFC">
            <w:pPr>
              <w:jc w:val="both"/>
              <w:rPr>
                <w:rFonts w:ascii="Times New Roman" w:hAnsi="Times New Roman"/>
                <w:color w:val="000000"/>
                <w:sz w:val="24"/>
              </w:rPr>
            </w:pPr>
            <w:r w:rsidRPr="00FA31A4">
              <w:rPr>
                <w:rFonts w:ascii="Times New Roman" w:hAnsi="Times New Roman"/>
                <w:sz w:val="24"/>
              </w:rPr>
              <w:t xml:space="preserve">Tiekėjas nėra bankrutavęs, likviduojamas, su kreditoriais sudaręs taikos sutarties, sustabdęs ar apribojęs savo veiklos arba jo padėtis pagal šalies, kurioje jis registruotas, įstatymus nėra tokia pati ar </w:t>
            </w:r>
            <w:r w:rsidRPr="00FA31A4">
              <w:rPr>
                <w:rFonts w:ascii="Times New Roman" w:hAnsi="Times New Roman"/>
                <w:sz w:val="24"/>
              </w:rPr>
              <w:lastRenderedPageBreak/>
              <w:t>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4A6924B4" w14:textId="17BE9628" w:rsidR="00FA31A4" w:rsidRPr="00A36735" w:rsidRDefault="00A36735" w:rsidP="00E41CFC">
            <w:pPr>
              <w:jc w:val="both"/>
              <w:rPr>
                <w:rFonts w:ascii="Times New Roman" w:hAnsi="Times New Roman"/>
                <w:sz w:val="24"/>
                <w:highlight w:val="yellow"/>
              </w:rPr>
            </w:pPr>
            <w:r w:rsidRPr="00A36735">
              <w:rPr>
                <w:rFonts w:ascii="Times New Roman" w:hAnsi="Times New Roman"/>
                <w:sz w:val="24"/>
              </w:rPr>
              <w:lastRenderedPageBreak/>
              <w:t>Kvalifikacinį reikalavimą privalo atitikti kiekvienas ūkio subjektų grupės narys atskirai</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14:paraId="3EB1DA7E" w14:textId="03B7B2E4" w:rsidR="00FA31A4" w:rsidRPr="00FA31A4" w:rsidRDefault="00FA31A4" w:rsidP="00E41CFC">
            <w:pPr>
              <w:jc w:val="both"/>
              <w:rPr>
                <w:rFonts w:ascii="Times New Roman" w:hAnsi="Times New Roman"/>
                <w:sz w:val="24"/>
              </w:rPr>
            </w:pPr>
            <w:r w:rsidRPr="00FA31A4">
              <w:rPr>
                <w:rFonts w:ascii="Times New Roman" w:hAnsi="Times New Roman"/>
                <w:sz w:val="24"/>
              </w:rPr>
              <w:t xml:space="preserve">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w:t>
            </w:r>
            <w:r w:rsidRPr="00FA31A4">
              <w:rPr>
                <w:rFonts w:ascii="Times New Roman" w:hAnsi="Times New Roman"/>
                <w:sz w:val="24"/>
              </w:rPr>
              <w:lastRenderedPageBreak/>
              <w:t xml:space="preserve">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 </w:t>
            </w:r>
            <w:r w:rsidRPr="00DE4398">
              <w:rPr>
                <w:rFonts w:ascii="Times New Roman" w:hAnsi="Times New Roman"/>
                <w:sz w:val="24"/>
              </w:rPr>
              <w:t xml:space="preserve">Pateikiama dokumento kopija arba pateikiamas Tiekėjo raštiškas patvirtinimas konkurso sąlygų </w:t>
            </w:r>
            <w:r w:rsidR="0008218D" w:rsidRPr="00DE4398">
              <w:rPr>
                <w:rFonts w:ascii="Times New Roman" w:hAnsi="Times New Roman"/>
                <w:sz w:val="24"/>
              </w:rPr>
              <w:t>2</w:t>
            </w:r>
            <w:r w:rsidRPr="00DE4398">
              <w:rPr>
                <w:rFonts w:ascii="Times New Roman" w:hAnsi="Times New Roman"/>
                <w:sz w:val="24"/>
              </w:rPr>
              <w:t xml:space="preserve"> pried</w:t>
            </w:r>
            <w:r w:rsidR="0008218D" w:rsidRPr="00DE4398">
              <w:rPr>
                <w:rFonts w:ascii="Times New Roman" w:hAnsi="Times New Roman"/>
                <w:sz w:val="24"/>
              </w:rPr>
              <w:t xml:space="preserve">e, </w:t>
            </w:r>
            <w:r w:rsidRPr="00DE4398">
              <w:rPr>
                <w:rFonts w:ascii="Times New Roman" w:hAnsi="Times New Roman"/>
                <w:sz w:val="24"/>
              </w:rPr>
              <w:t xml:space="preserve"> kad jis atitinka šiame punkte nurodytą kvalifikacijos reikalavimą.</w:t>
            </w:r>
          </w:p>
        </w:tc>
      </w:tr>
      <w:tr w:rsidR="00FA31A4" w:rsidRPr="00FE1B80" w14:paraId="40F1F2C0" w14:textId="77777777" w:rsidTr="00FA31A4">
        <w:trPr>
          <w:trHeight w:val="3284"/>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87C57C9" w14:textId="77777777" w:rsidR="00FA31A4" w:rsidRPr="00FA31A4" w:rsidRDefault="00FA31A4" w:rsidP="00E41CFC">
            <w:pPr>
              <w:ind w:right="-149"/>
              <w:jc w:val="both"/>
              <w:rPr>
                <w:rFonts w:ascii="Times New Roman" w:hAnsi="Times New Roman"/>
                <w:sz w:val="24"/>
              </w:rPr>
            </w:pPr>
            <w:r w:rsidRPr="00FA31A4">
              <w:rPr>
                <w:rFonts w:ascii="Times New Roman" w:hAnsi="Times New Roman"/>
                <w:sz w:val="24"/>
              </w:rPr>
              <w:lastRenderedPageBreak/>
              <w:t>3.1.1.2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409548" w14:textId="77777777" w:rsidR="00FA31A4" w:rsidRPr="00FA31A4" w:rsidRDefault="00FA31A4" w:rsidP="00E41CFC">
            <w:pPr>
              <w:jc w:val="both"/>
              <w:rPr>
                <w:rFonts w:ascii="Times New Roman" w:hAnsi="Times New Roman"/>
                <w:sz w:val="24"/>
              </w:rPr>
            </w:pPr>
            <w:r w:rsidRPr="00FA31A4">
              <w:rPr>
                <w:rFonts w:ascii="Times New Roman" w:hAnsi="Times New Roman"/>
                <w:sz w:val="24"/>
              </w:rPr>
              <w:t>Tiekėjas vykdomą veiklą įregistravęs teisės aktų nustatyta tvarka.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09ABCE24" w14:textId="2B4FA600" w:rsidR="00FA31A4" w:rsidRPr="00A36735" w:rsidRDefault="00A36735" w:rsidP="00E07317">
            <w:pPr>
              <w:jc w:val="both"/>
              <w:rPr>
                <w:rFonts w:ascii="Times New Roman" w:hAnsi="Times New Roman"/>
                <w:sz w:val="24"/>
                <w:highlight w:val="yellow"/>
              </w:rPr>
            </w:pPr>
            <w:r w:rsidRPr="00A36735">
              <w:rPr>
                <w:rFonts w:ascii="Times New Roman" w:hAnsi="Times New Roman"/>
                <w:sz w:val="24"/>
              </w:rPr>
              <w:t>Kvalifikacinį reikalavimą privalo atitikti kiekvienas ūkio subjektų grupės narys atskirai</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14:paraId="1F0FEC88" w14:textId="74BC5393" w:rsidR="00FA31A4" w:rsidRPr="00FA31A4" w:rsidRDefault="00FA31A4" w:rsidP="00E41CFC">
            <w:pPr>
              <w:ind w:firstLine="12"/>
              <w:jc w:val="both"/>
              <w:rPr>
                <w:rFonts w:ascii="Times New Roman" w:hAnsi="Times New Roman"/>
                <w:sz w:val="24"/>
              </w:rPr>
            </w:pPr>
            <w:r w:rsidRPr="00FA31A4">
              <w:rPr>
                <w:rFonts w:ascii="Times New Roman" w:hAnsi="Times New Roman"/>
                <w:sz w:val="24"/>
              </w:rPr>
              <w:t xml:space="preserve">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 </w:t>
            </w:r>
            <w:r w:rsidRPr="00DE4398">
              <w:rPr>
                <w:rFonts w:ascii="Times New Roman" w:hAnsi="Times New Roman"/>
                <w:sz w:val="24"/>
              </w:rPr>
              <w:t xml:space="preserve">Pateikiama dokumento kopija arba pateikiamas Tiekėjo raštiškas patvirtinimas konkurso sąlygų </w:t>
            </w:r>
            <w:r w:rsidR="0008218D" w:rsidRPr="00DE4398">
              <w:rPr>
                <w:rFonts w:ascii="Times New Roman" w:hAnsi="Times New Roman"/>
                <w:sz w:val="24"/>
              </w:rPr>
              <w:t>2</w:t>
            </w:r>
            <w:r w:rsidRPr="00DE4398">
              <w:rPr>
                <w:rFonts w:ascii="Times New Roman" w:hAnsi="Times New Roman"/>
                <w:sz w:val="24"/>
              </w:rPr>
              <w:t xml:space="preserve"> pried</w:t>
            </w:r>
            <w:r w:rsidR="0008218D" w:rsidRPr="00DE4398">
              <w:rPr>
                <w:rFonts w:ascii="Times New Roman" w:hAnsi="Times New Roman"/>
                <w:sz w:val="24"/>
              </w:rPr>
              <w:t>e</w:t>
            </w:r>
            <w:r w:rsidRPr="00CC26DB">
              <w:rPr>
                <w:rFonts w:ascii="Times New Roman" w:hAnsi="Times New Roman"/>
                <w:sz w:val="24"/>
              </w:rPr>
              <w:t>, kad jis atitinka šiame punkte nurodytą kvalifikacijos reikalavimą.</w:t>
            </w:r>
          </w:p>
        </w:tc>
      </w:tr>
    </w:tbl>
    <w:p w14:paraId="054BFBD2" w14:textId="77777777" w:rsidR="00FA31A4" w:rsidRDefault="00FA31A4" w:rsidP="00FA31A4">
      <w:pPr>
        <w:ind w:left="360"/>
        <w:rPr>
          <w:rFonts w:ascii="Times New Roman" w:hAnsi="Times New Roman"/>
          <w:sz w:val="24"/>
        </w:rPr>
      </w:pPr>
    </w:p>
    <w:p w14:paraId="03B45F53" w14:textId="77777777" w:rsidR="002341E7" w:rsidRDefault="002341E7" w:rsidP="00FA31A4">
      <w:pPr>
        <w:ind w:left="360"/>
        <w:rPr>
          <w:rFonts w:ascii="Times New Roman" w:hAnsi="Times New Roman"/>
          <w:sz w:val="24"/>
        </w:rPr>
      </w:pPr>
    </w:p>
    <w:p w14:paraId="249E849E" w14:textId="77777777" w:rsidR="002341E7" w:rsidRDefault="002341E7" w:rsidP="00FA31A4">
      <w:pPr>
        <w:ind w:left="360"/>
        <w:rPr>
          <w:rFonts w:ascii="Times New Roman" w:hAnsi="Times New Roman"/>
          <w:sz w:val="24"/>
        </w:rPr>
      </w:pPr>
    </w:p>
    <w:p w14:paraId="222CFFF0" w14:textId="77777777" w:rsidR="002341E7" w:rsidRDefault="002341E7" w:rsidP="00FA31A4">
      <w:pPr>
        <w:ind w:left="360"/>
        <w:rPr>
          <w:rFonts w:ascii="Times New Roman" w:hAnsi="Times New Roman"/>
          <w:sz w:val="24"/>
        </w:rPr>
      </w:pPr>
    </w:p>
    <w:p w14:paraId="041FFF00" w14:textId="77777777" w:rsidR="002341E7" w:rsidRDefault="002341E7" w:rsidP="00FA31A4">
      <w:pPr>
        <w:ind w:left="360"/>
        <w:rPr>
          <w:rFonts w:ascii="Times New Roman" w:hAnsi="Times New Roman"/>
          <w:sz w:val="24"/>
        </w:rPr>
      </w:pPr>
    </w:p>
    <w:p w14:paraId="716DB86F" w14:textId="77777777" w:rsidR="002341E7" w:rsidRDefault="002341E7" w:rsidP="00FA31A4">
      <w:pPr>
        <w:ind w:left="360"/>
        <w:rPr>
          <w:rFonts w:ascii="Times New Roman" w:hAnsi="Times New Roman"/>
          <w:sz w:val="24"/>
        </w:rPr>
      </w:pPr>
    </w:p>
    <w:p w14:paraId="31A6AD89" w14:textId="77777777" w:rsidR="002341E7" w:rsidRDefault="002341E7" w:rsidP="00FA31A4">
      <w:pPr>
        <w:ind w:left="360"/>
        <w:rPr>
          <w:rFonts w:ascii="Times New Roman" w:hAnsi="Times New Roman"/>
          <w:sz w:val="24"/>
        </w:rPr>
      </w:pPr>
    </w:p>
    <w:p w14:paraId="03E5CB04" w14:textId="77777777" w:rsidR="002341E7" w:rsidRDefault="002341E7" w:rsidP="00FA31A4">
      <w:pPr>
        <w:ind w:left="360"/>
        <w:rPr>
          <w:rFonts w:ascii="Times New Roman" w:hAnsi="Times New Roman"/>
          <w:sz w:val="24"/>
        </w:rPr>
      </w:pPr>
    </w:p>
    <w:p w14:paraId="14369406" w14:textId="77777777" w:rsidR="002341E7" w:rsidRDefault="002341E7" w:rsidP="00FA31A4">
      <w:pPr>
        <w:ind w:left="360"/>
        <w:rPr>
          <w:rFonts w:ascii="Times New Roman" w:hAnsi="Times New Roman"/>
          <w:sz w:val="24"/>
        </w:rPr>
      </w:pPr>
    </w:p>
    <w:p w14:paraId="0A60A268" w14:textId="77777777" w:rsidR="002341E7" w:rsidRDefault="002341E7" w:rsidP="00FA31A4">
      <w:pPr>
        <w:ind w:left="360"/>
        <w:rPr>
          <w:rFonts w:ascii="Times New Roman" w:hAnsi="Times New Roman"/>
          <w:sz w:val="24"/>
        </w:rPr>
      </w:pPr>
    </w:p>
    <w:p w14:paraId="00482833" w14:textId="77777777" w:rsidR="002341E7" w:rsidRDefault="002341E7" w:rsidP="00FA31A4">
      <w:pPr>
        <w:ind w:left="360"/>
        <w:rPr>
          <w:rFonts w:ascii="Times New Roman" w:hAnsi="Times New Roman"/>
          <w:sz w:val="24"/>
        </w:rPr>
      </w:pPr>
    </w:p>
    <w:p w14:paraId="4BEFC0B3" w14:textId="77777777" w:rsidR="002341E7" w:rsidRDefault="002341E7" w:rsidP="00FA31A4">
      <w:pPr>
        <w:ind w:left="360"/>
        <w:rPr>
          <w:rFonts w:ascii="Times New Roman" w:hAnsi="Times New Roman"/>
          <w:sz w:val="24"/>
        </w:rPr>
      </w:pPr>
    </w:p>
    <w:p w14:paraId="5F71C23D" w14:textId="77777777" w:rsidR="002341E7" w:rsidRDefault="002341E7" w:rsidP="00916721">
      <w:pPr>
        <w:rPr>
          <w:rFonts w:ascii="Times New Roman" w:hAnsi="Times New Roman"/>
          <w:sz w:val="24"/>
        </w:rPr>
      </w:pPr>
    </w:p>
    <w:p w14:paraId="24344FF8" w14:textId="77777777" w:rsidR="0039050A" w:rsidRDefault="0039050A" w:rsidP="00916721">
      <w:pPr>
        <w:rPr>
          <w:rFonts w:ascii="Times New Roman" w:hAnsi="Times New Roman"/>
          <w:sz w:val="24"/>
        </w:rPr>
      </w:pPr>
    </w:p>
    <w:p w14:paraId="16E8D053" w14:textId="77777777" w:rsidR="0039050A" w:rsidRPr="00FA31A4" w:rsidRDefault="0039050A" w:rsidP="00916721">
      <w:pPr>
        <w:rPr>
          <w:rFonts w:ascii="Times New Roman" w:hAnsi="Times New Roman"/>
          <w:sz w:val="24"/>
        </w:rPr>
      </w:pPr>
    </w:p>
    <w:p w14:paraId="7E1E04D2" w14:textId="23E78FE6" w:rsidR="00FA31A4" w:rsidRPr="00DB2E88" w:rsidRDefault="00FA31A4" w:rsidP="00517A2D">
      <w:pPr>
        <w:pStyle w:val="Sraopastraipa"/>
        <w:numPr>
          <w:ilvl w:val="2"/>
          <w:numId w:val="1"/>
        </w:numPr>
        <w:spacing w:before="0" w:after="0"/>
        <w:rPr>
          <w:rFonts w:ascii="Times New Roman" w:hAnsi="Times New Roman" w:cs="Times New Roman"/>
          <w:sz w:val="24"/>
          <w:szCs w:val="24"/>
        </w:rPr>
      </w:pPr>
      <w:r w:rsidRPr="00FA31A4">
        <w:rPr>
          <w:rFonts w:ascii="Times New Roman" w:hAnsi="Times New Roman" w:cs="Times New Roman"/>
          <w:sz w:val="24"/>
          <w:szCs w:val="24"/>
        </w:rPr>
        <w:lastRenderedPageBreak/>
        <w:t>Ekonominės ir finansinės būklės, techninio ir profesinio pajėgumo reikalavimai</w:t>
      </w:r>
      <w:r>
        <w:rPr>
          <w:rFonts w:ascii="Times New Roman" w:hAnsi="Times New Roman" w:cs="Times New Roman"/>
          <w:sz w:val="24"/>
          <w:szCs w:val="24"/>
        </w:rPr>
        <w:t>:</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B2E88"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 xml:space="preserve">Eil. </w:t>
            </w:r>
          </w:p>
          <w:p w14:paraId="0778BA2F"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B2E88" w:rsidRDefault="007C7756" w:rsidP="00517A2D">
            <w:pPr>
              <w:tabs>
                <w:tab w:val="left" w:pos="567"/>
              </w:tabs>
              <w:jc w:val="center"/>
              <w:rPr>
                <w:rFonts w:ascii="Times New Roman" w:hAnsi="Times New Roman"/>
                <w:b/>
                <w:sz w:val="24"/>
              </w:rPr>
            </w:pPr>
            <w:r w:rsidRPr="00DB2E88">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B2E88" w:rsidRDefault="00F04944" w:rsidP="00517A2D">
            <w:pPr>
              <w:tabs>
                <w:tab w:val="left" w:pos="567"/>
              </w:tabs>
              <w:jc w:val="center"/>
              <w:rPr>
                <w:rFonts w:ascii="Times New Roman" w:hAnsi="Times New Roman"/>
                <w:b/>
                <w:sz w:val="24"/>
              </w:rPr>
            </w:pPr>
            <w:r w:rsidRPr="00DB2E88">
              <w:rPr>
                <w:rFonts w:ascii="Times New Roman" w:hAnsi="Times New Roman"/>
                <w:b/>
                <w:sz w:val="24"/>
              </w:rPr>
              <w:t>Reikalavimai ūkio subjekto grupei</w:t>
            </w:r>
            <w:r w:rsidR="00B97BBF">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B2E88" w:rsidRDefault="007C7756" w:rsidP="00517A2D">
            <w:pPr>
              <w:tabs>
                <w:tab w:val="left" w:pos="567"/>
              </w:tabs>
              <w:ind w:right="-108"/>
              <w:jc w:val="center"/>
              <w:rPr>
                <w:rFonts w:ascii="Times New Roman" w:hAnsi="Times New Roman"/>
                <w:b/>
                <w:sz w:val="24"/>
              </w:rPr>
            </w:pPr>
            <w:r w:rsidRPr="00DB2E88">
              <w:rPr>
                <w:rFonts w:ascii="Times New Roman" w:hAnsi="Times New Roman"/>
                <w:b/>
                <w:sz w:val="24"/>
              </w:rPr>
              <w:t>Kvalifikacijos reikalavimus įrodantys dokumentai</w:t>
            </w:r>
          </w:p>
        </w:tc>
      </w:tr>
      <w:tr w:rsidR="007C7756" w:rsidRPr="00DB2E88"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77777777" w:rsidR="007C7756" w:rsidRPr="00DB2E88" w:rsidRDefault="007C7756" w:rsidP="00517A2D">
            <w:pPr>
              <w:tabs>
                <w:tab w:val="left" w:pos="567"/>
              </w:tabs>
              <w:jc w:val="both"/>
              <w:rPr>
                <w:rFonts w:ascii="Times New Roman" w:hAnsi="Times New Roman"/>
                <w:sz w:val="24"/>
              </w:rPr>
            </w:pPr>
            <w:r w:rsidRPr="00DB2E88">
              <w:rPr>
                <w:rFonts w:ascii="Times New Roman" w:hAnsi="Times New Roman"/>
                <w:sz w:val="24"/>
              </w:rPr>
              <w:t>3.1.2.1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79F18EF2" w14:textId="511D4130" w:rsidR="0033252C" w:rsidRDefault="007C7756" w:rsidP="00517A2D">
            <w:pPr>
              <w:tabs>
                <w:tab w:val="left" w:pos="567"/>
              </w:tabs>
              <w:jc w:val="both"/>
              <w:rPr>
                <w:rFonts w:ascii="Times New Roman" w:hAnsi="Times New Roman"/>
                <w:sz w:val="24"/>
              </w:rPr>
            </w:pPr>
            <w:r w:rsidRPr="00DB2E88">
              <w:rPr>
                <w:rFonts w:ascii="Times New Roman" w:hAnsi="Times New Roman"/>
                <w:sz w:val="24"/>
              </w:rPr>
              <w:t xml:space="preserve">Tiekėjas per </w:t>
            </w:r>
            <w:r w:rsidRPr="00DE7180">
              <w:rPr>
                <w:rFonts w:ascii="Times New Roman" w:hAnsi="Times New Roman"/>
                <w:sz w:val="24"/>
              </w:rPr>
              <w:t xml:space="preserve">pastaruosius </w:t>
            </w:r>
            <w:r w:rsidR="00FA31A4">
              <w:rPr>
                <w:rFonts w:ascii="Times New Roman" w:hAnsi="Times New Roman"/>
                <w:sz w:val="24"/>
              </w:rPr>
              <w:t>3</w:t>
            </w:r>
            <w:r w:rsidRPr="00DB2E88">
              <w:rPr>
                <w:rFonts w:ascii="Times New Roman" w:hAnsi="Times New Roman"/>
                <w:sz w:val="24"/>
              </w:rPr>
              <w:t xml:space="preserve"> </w:t>
            </w:r>
            <w:r w:rsidRPr="0033252C">
              <w:rPr>
                <w:rFonts w:ascii="Times New Roman" w:hAnsi="Times New Roman"/>
                <w:sz w:val="24"/>
              </w:rPr>
              <w:t xml:space="preserve">metus </w:t>
            </w:r>
            <w:r w:rsidR="00B97BBF" w:rsidRPr="00EB6E4E">
              <w:rPr>
                <w:rFonts w:ascii="Times New Roman" w:hAnsi="Times New Roman"/>
                <w:color w:val="000000"/>
                <w:sz w:val="24"/>
              </w:rPr>
              <w:t>iki pasiūlymo pateikimo termino pabaigos pagal vieną ar daugiau sutarčių yra</w:t>
            </w:r>
            <w:r w:rsidR="00FA31A4">
              <w:rPr>
                <w:rFonts w:ascii="Times New Roman" w:hAnsi="Times New Roman"/>
                <w:color w:val="000000"/>
                <w:sz w:val="24"/>
              </w:rPr>
              <w:t xml:space="preserve"> </w:t>
            </w:r>
            <w:r w:rsidR="00B97BBF" w:rsidRPr="00860688">
              <w:rPr>
                <w:rFonts w:ascii="Times New Roman" w:hAnsi="Times New Roman"/>
                <w:color w:val="000000"/>
                <w:sz w:val="24"/>
              </w:rPr>
              <w:t>pristatęs</w:t>
            </w:r>
            <w:r w:rsidR="00FA31A4">
              <w:rPr>
                <w:rFonts w:ascii="Times New Roman" w:hAnsi="Times New Roman"/>
                <w:color w:val="000000"/>
                <w:sz w:val="24"/>
              </w:rPr>
              <w:t xml:space="preserve"> </w:t>
            </w:r>
            <w:r w:rsidR="00B97BBF" w:rsidRPr="00EB6E4E">
              <w:rPr>
                <w:rFonts w:ascii="Times New Roman" w:hAnsi="Times New Roman"/>
                <w:color w:val="000000"/>
                <w:sz w:val="24"/>
              </w:rPr>
              <w:t>ir</w:t>
            </w:r>
            <w:r w:rsidR="00FA31A4">
              <w:rPr>
                <w:rFonts w:ascii="Times New Roman" w:hAnsi="Times New Roman"/>
                <w:color w:val="000000"/>
                <w:sz w:val="24"/>
              </w:rPr>
              <w:t>/arba</w:t>
            </w:r>
            <w:r w:rsidR="00B97BBF" w:rsidRPr="00EB6E4E">
              <w:rPr>
                <w:rFonts w:ascii="Times New Roman" w:hAnsi="Times New Roman"/>
                <w:color w:val="000000"/>
                <w:sz w:val="24"/>
              </w:rPr>
              <w:t xml:space="preserve"> sumontavęs</w:t>
            </w:r>
            <w:r w:rsidR="00FA31A4">
              <w:rPr>
                <w:rFonts w:ascii="Times New Roman" w:hAnsi="Times New Roman"/>
                <w:color w:val="000000"/>
                <w:sz w:val="24"/>
              </w:rPr>
              <w:t xml:space="preserve"> </w:t>
            </w:r>
            <w:r w:rsidR="00FA31A4" w:rsidRPr="00CC26DB">
              <w:rPr>
                <w:rFonts w:ascii="Times New Roman" w:hAnsi="Times New Roman"/>
                <w:color w:val="000000"/>
                <w:sz w:val="24"/>
              </w:rPr>
              <w:t xml:space="preserve">lazerines pjovimo stakles, kurių suma </w:t>
            </w:r>
            <w:r w:rsidR="002341E7" w:rsidRPr="00CC26DB">
              <w:rPr>
                <w:rFonts w:ascii="Times New Roman" w:hAnsi="Times New Roman"/>
                <w:color w:val="000000"/>
                <w:sz w:val="24"/>
              </w:rPr>
              <w:t xml:space="preserve">yra ne mažesnė kaip </w:t>
            </w:r>
            <w:r w:rsidR="0018095C" w:rsidRPr="00DE4398">
              <w:rPr>
                <w:rFonts w:ascii="Times New Roman" w:hAnsi="Times New Roman"/>
                <w:color w:val="000000"/>
                <w:sz w:val="24"/>
              </w:rPr>
              <w:t>79 800</w:t>
            </w:r>
            <w:r w:rsidR="002341E7" w:rsidRPr="00CC26DB">
              <w:rPr>
                <w:rFonts w:ascii="Times New Roman" w:hAnsi="Times New Roman"/>
                <w:color w:val="000000"/>
                <w:sz w:val="24"/>
              </w:rPr>
              <w:t xml:space="preserve"> Eur</w:t>
            </w:r>
            <w:r w:rsidR="0078761F" w:rsidRPr="00DE4398">
              <w:rPr>
                <w:rFonts w:ascii="Times New Roman" w:hAnsi="Times New Roman"/>
                <w:color w:val="000000"/>
                <w:sz w:val="24"/>
              </w:rPr>
              <w:t xml:space="preserve"> be PVM</w:t>
            </w:r>
            <w:r w:rsidR="002341E7" w:rsidRPr="00CC26DB">
              <w:rPr>
                <w:rFonts w:ascii="Times New Roman" w:hAnsi="Times New Roman"/>
                <w:color w:val="000000"/>
                <w:sz w:val="24"/>
              </w:rPr>
              <w:t xml:space="preserve"> dydžio teikiamo pasiūlymo vertės.</w:t>
            </w:r>
          </w:p>
          <w:p w14:paraId="4B6C0861" w14:textId="0BA95336" w:rsidR="0033252C" w:rsidRPr="00916721" w:rsidRDefault="0033252C" w:rsidP="00517A2D">
            <w:pPr>
              <w:tabs>
                <w:tab w:val="left" w:pos="567"/>
              </w:tabs>
              <w:jc w:val="both"/>
              <w:rPr>
                <w:rFonts w:ascii="Times New Roman" w:hAnsi="Times New Roman"/>
                <w:i/>
                <w:iCs/>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780F1B25" w:rsidR="007C7756" w:rsidRPr="00DB2E88" w:rsidRDefault="00D57992" w:rsidP="00517A2D">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sidR="00B97BBF">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sidR="00B97BBF">
              <w:rPr>
                <w:rFonts w:ascii="Times New Roman" w:hAnsi="Times New Roman"/>
                <w:sz w:val="24"/>
              </w:rPr>
              <w:t xml:space="preserve"> arba tiekėjas su subtiekėjais</w:t>
            </w:r>
            <w:r w:rsidRPr="00DB2E88">
              <w:rPr>
                <w:rFonts w:ascii="Times New Roman" w:hAnsi="Times New Roman"/>
                <w:sz w:val="24"/>
              </w:rPr>
              <w:t xml:space="preserve"> kartu (ūkio subjektų grupės narių</w:t>
            </w:r>
            <w:r w:rsidR="00B97BBF">
              <w:rPr>
                <w:rFonts w:ascii="Times New Roman" w:hAnsi="Times New Roman"/>
                <w:sz w:val="24"/>
              </w:rPr>
              <w:t xml:space="preserve"> arba tiekėjo ir subtiekėjų</w:t>
            </w:r>
            <w:r w:rsidRPr="00DB2E88">
              <w:rPr>
                <w:rFonts w:ascii="Times New Roman" w:hAnsi="Times New Roman"/>
                <w:sz w:val="24"/>
              </w:rPr>
              <w:t xml:space="preserve"> turima patirtis sumuojama), atsižvelgiant į jų prisiimamus įsipareigojimus</w:t>
            </w:r>
            <w:r w:rsidR="002341E7">
              <w:rPr>
                <w:rFonts w:ascii="Times New Roman" w:hAnsi="Times New Roman"/>
                <w:sz w:val="24"/>
              </w:rPr>
              <w:t>.</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9155B83" w14:textId="53B1F396" w:rsidR="007C7756" w:rsidRPr="00DB2E88" w:rsidRDefault="007C7756" w:rsidP="00517A2D">
            <w:pPr>
              <w:tabs>
                <w:tab w:val="left" w:pos="567"/>
              </w:tabs>
              <w:jc w:val="both"/>
              <w:rPr>
                <w:rFonts w:ascii="Times New Roman" w:hAnsi="Times New Roman"/>
                <w:sz w:val="24"/>
              </w:rPr>
            </w:pPr>
            <w:r w:rsidRPr="00DB2E88">
              <w:rPr>
                <w:rFonts w:ascii="Times New Roman" w:hAnsi="Times New Roman"/>
                <w:sz w:val="24"/>
              </w:rPr>
              <w:t xml:space="preserve">1. </w:t>
            </w:r>
            <w:r w:rsidR="00314B02" w:rsidRPr="00DB2E88">
              <w:rPr>
                <w:rFonts w:ascii="Times New Roman" w:hAnsi="Times New Roman"/>
                <w:sz w:val="24"/>
              </w:rPr>
              <w:t>S</w:t>
            </w:r>
            <w:r w:rsidRPr="00DB2E88">
              <w:rPr>
                <w:rFonts w:ascii="Times New Roman" w:hAnsi="Times New Roman"/>
                <w:sz w:val="24"/>
              </w:rPr>
              <w:t>utarties (-</w:t>
            </w:r>
            <w:proofErr w:type="spellStart"/>
            <w:r w:rsidRPr="00DB2E88">
              <w:rPr>
                <w:rFonts w:ascii="Times New Roman" w:hAnsi="Times New Roman"/>
                <w:sz w:val="24"/>
              </w:rPr>
              <w:t>čių</w:t>
            </w:r>
            <w:proofErr w:type="spellEnd"/>
            <w:r w:rsidRPr="00DB2E88">
              <w:rPr>
                <w:rFonts w:ascii="Times New Roman" w:hAnsi="Times New Roman"/>
                <w:sz w:val="24"/>
              </w:rPr>
              <w:t>) sąrašas, nurodant užsakovą</w:t>
            </w:r>
            <w:r w:rsidR="00340DEA" w:rsidRPr="00DB2E88">
              <w:rPr>
                <w:rFonts w:ascii="Times New Roman" w:hAnsi="Times New Roman"/>
                <w:sz w:val="24"/>
              </w:rPr>
              <w:t>,</w:t>
            </w:r>
            <w:r w:rsidRPr="00DB2E88">
              <w:rPr>
                <w:rFonts w:ascii="Times New Roman" w:hAnsi="Times New Roman"/>
                <w:sz w:val="24"/>
              </w:rPr>
              <w:t xml:space="preserve"> objektą</w:t>
            </w:r>
            <w:r w:rsidR="00340DEA" w:rsidRPr="00DB2E88">
              <w:rPr>
                <w:rFonts w:ascii="Times New Roman" w:hAnsi="Times New Roman"/>
                <w:sz w:val="24"/>
              </w:rPr>
              <w:t xml:space="preserve">, </w:t>
            </w:r>
            <w:r w:rsidRPr="00DB2E88">
              <w:rPr>
                <w:rFonts w:ascii="Times New Roman" w:hAnsi="Times New Roman"/>
                <w:sz w:val="24"/>
              </w:rPr>
              <w:t>vertę</w:t>
            </w:r>
            <w:r w:rsidR="00340DEA" w:rsidRPr="00DB2E88">
              <w:rPr>
                <w:rFonts w:ascii="Times New Roman" w:hAnsi="Times New Roman"/>
                <w:sz w:val="24"/>
              </w:rPr>
              <w:t xml:space="preserve">, </w:t>
            </w:r>
            <w:r w:rsidRPr="00DB2E88">
              <w:rPr>
                <w:rFonts w:ascii="Times New Roman" w:hAnsi="Times New Roman"/>
                <w:sz w:val="24"/>
              </w:rPr>
              <w:t>sudarymo ir</w:t>
            </w:r>
            <w:r w:rsidR="00700E1C" w:rsidRPr="00DB2E88">
              <w:rPr>
                <w:rFonts w:ascii="Times New Roman" w:hAnsi="Times New Roman"/>
                <w:sz w:val="24"/>
              </w:rPr>
              <w:t>(arba)</w:t>
            </w:r>
            <w:r w:rsidRPr="00DB2E88">
              <w:rPr>
                <w:rFonts w:ascii="Times New Roman" w:hAnsi="Times New Roman"/>
                <w:sz w:val="24"/>
              </w:rPr>
              <w:t xml:space="preserve"> įvykdymo datas</w:t>
            </w:r>
            <w:r w:rsidR="00340DEA" w:rsidRPr="00DB2E88">
              <w:rPr>
                <w:rFonts w:ascii="Times New Roman" w:hAnsi="Times New Roman"/>
                <w:sz w:val="24"/>
              </w:rPr>
              <w:t>,</w:t>
            </w:r>
            <w:r w:rsidRPr="00DB2E88">
              <w:rPr>
                <w:rFonts w:ascii="Times New Roman" w:hAnsi="Times New Roman"/>
                <w:sz w:val="24"/>
              </w:rPr>
              <w:t xml:space="preserve"> kontaktinį asmenį. </w:t>
            </w:r>
          </w:p>
          <w:p w14:paraId="23649811" w14:textId="77777777" w:rsidR="007C7756" w:rsidRPr="00DB2E88" w:rsidRDefault="007C7756" w:rsidP="00517A2D">
            <w:pPr>
              <w:tabs>
                <w:tab w:val="left" w:pos="567"/>
              </w:tabs>
              <w:jc w:val="both"/>
              <w:rPr>
                <w:rFonts w:ascii="Times New Roman" w:hAnsi="Times New Roman"/>
                <w:sz w:val="24"/>
              </w:rPr>
            </w:pPr>
          </w:p>
        </w:tc>
      </w:tr>
    </w:tbl>
    <w:p w14:paraId="13D4BAFB" w14:textId="0965EF51" w:rsidR="0012710E" w:rsidRPr="00DB2E88" w:rsidRDefault="0012710E" w:rsidP="00517A2D">
      <w:pPr>
        <w:pStyle w:val="Sraopastraipa"/>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t xml:space="preserve"> </w:t>
      </w:r>
      <w:r w:rsidRPr="00DB2E88">
        <w:rPr>
          <w:rFonts w:ascii="Times New Roman" w:hAnsi="Times New Roman" w:cs="Times New Roman"/>
          <w:b/>
          <w:bCs/>
          <w:sz w:val="24"/>
          <w:szCs w:val="24"/>
        </w:rPr>
        <w:t>Dokumentų, patvirtinančių atitiktį nustatytiems kvalifikacijos reikalavimus, bus prašoma tik iš galimo laimėtojo</w:t>
      </w:r>
      <w:r w:rsidR="00127DF7">
        <w:rPr>
          <w:rFonts w:ascii="Times New Roman" w:hAnsi="Times New Roman" w:cs="Times New Roman"/>
          <w:b/>
          <w:bCs/>
          <w:sz w:val="24"/>
          <w:szCs w:val="24"/>
        </w:rPr>
        <w:t xml:space="preserve">. </w:t>
      </w:r>
      <w:r w:rsidR="0033252C">
        <w:rPr>
          <w:rFonts w:ascii="Times New Roman" w:hAnsi="Times New Roman" w:cs="Times New Roman"/>
          <w:b/>
          <w:bCs/>
          <w:sz w:val="24"/>
          <w:szCs w:val="24"/>
        </w:rPr>
        <w:t>Tiekėjas</w:t>
      </w:r>
      <w:r w:rsidR="00127DF7" w:rsidRPr="00127DF7">
        <w:rPr>
          <w:rFonts w:ascii="Times New Roman" w:hAnsi="Times New Roman" w:cs="Times New Roman"/>
          <w:b/>
          <w:bCs/>
          <w:sz w:val="24"/>
          <w:szCs w:val="24"/>
        </w:rPr>
        <w:t xml:space="preserve"> pasiūlym</w:t>
      </w:r>
      <w:r w:rsidR="0033252C">
        <w:rPr>
          <w:rFonts w:ascii="Times New Roman" w:hAnsi="Times New Roman" w:cs="Times New Roman"/>
          <w:b/>
          <w:bCs/>
          <w:sz w:val="24"/>
          <w:szCs w:val="24"/>
        </w:rPr>
        <w:t>o formoje</w:t>
      </w:r>
      <w:r w:rsidR="00127DF7" w:rsidRPr="00127DF7">
        <w:rPr>
          <w:rFonts w:ascii="Times New Roman" w:hAnsi="Times New Roman" w:cs="Times New Roman"/>
          <w:b/>
          <w:bCs/>
          <w:sz w:val="24"/>
          <w:szCs w:val="24"/>
        </w:rPr>
        <w:t xml:space="preserve"> patvirtin</w:t>
      </w:r>
      <w:r w:rsidR="0033252C">
        <w:rPr>
          <w:rFonts w:ascii="Times New Roman" w:hAnsi="Times New Roman" w:cs="Times New Roman"/>
          <w:b/>
          <w:bCs/>
          <w:sz w:val="24"/>
          <w:szCs w:val="24"/>
        </w:rPr>
        <w:t>a</w:t>
      </w:r>
      <w:r w:rsidR="00127DF7" w:rsidRPr="00127DF7">
        <w:rPr>
          <w:rFonts w:ascii="Times New Roman" w:hAnsi="Times New Roman" w:cs="Times New Roman"/>
          <w:b/>
          <w:bCs/>
          <w:sz w:val="24"/>
          <w:szCs w:val="24"/>
        </w:rPr>
        <w:t>, kad jis atitinka nurodyt</w:t>
      </w:r>
      <w:r w:rsidR="0033252C">
        <w:rPr>
          <w:rFonts w:ascii="Times New Roman" w:hAnsi="Times New Roman" w:cs="Times New Roman"/>
          <w:b/>
          <w:bCs/>
          <w:sz w:val="24"/>
          <w:szCs w:val="24"/>
        </w:rPr>
        <w:t>us</w:t>
      </w:r>
      <w:r w:rsidR="00127DF7" w:rsidRPr="00127DF7">
        <w:rPr>
          <w:rFonts w:ascii="Times New Roman" w:hAnsi="Times New Roman" w:cs="Times New Roman"/>
          <w:b/>
          <w:bCs/>
          <w:sz w:val="24"/>
          <w:szCs w:val="24"/>
        </w:rPr>
        <w:t xml:space="preserve"> kvalifikacijos reikalavim</w:t>
      </w:r>
      <w:r w:rsidR="0033252C">
        <w:rPr>
          <w:rFonts w:ascii="Times New Roman" w:hAnsi="Times New Roman" w:cs="Times New Roman"/>
          <w:b/>
          <w:bCs/>
          <w:sz w:val="24"/>
          <w:szCs w:val="24"/>
        </w:rPr>
        <w:t>us</w:t>
      </w:r>
      <w:r w:rsidR="00127DF7" w:rsidRPr="00127DF7">
        <w:rPr>
          <w:rFonts w:ascii="Times New Roman" w:hAnsi="Times New Roman" w:cs="Times New Roman"/>
          <w:sz w:val="24"/>
          <w:szCs w:val="24"/>
        </w:rPr>
        <w:t>.</w:t>
      </w:r>
    </w:p>
    <w:p w14:paraId="4C1157F1" w14:textId="67D8A35A" w:rsidR="00F72328" w:rsidRPr="00DB2E88" w:rsidRDefault="00E720C5"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Tiekėjas gali remtis tik tokiais kitų ūkio subjektų (pvz. subtiekėjų) pajėgumais</w:t>
      </w:r>
      <w:r w:rsidR="002826FB">
        <w:rPr>
          <w:rFonts w:ascii="Times New Roman" w:hAnsi="Times New Roman" w:cs="Times New Roman"/>
          <w:sz w:val="24"/>
          <w:szCs w:val="24"/>
        </w:rPr>
        <w:t>,</w:t>
      </w:r>
      <w:r w:rsidRPr="00DB2E88">
        <w:rPr>
          <w:rFonts w:ascii="Times New Roman" w:hAnsi="Times New Roman" w:cs="Times New Roman"/>
          <w:sz w:val="24"/>
          <w:szCs w:val="24"/>
        </w:rPr>
        <w:t xml:space="preserve"> </w:t>
      </w:r>
      <w:r w:rsidR="00524FA8" w:rsidRPr="00DB2E88">
        <w:rPr>
          <w:rFonts w:ascii="Times New Roman" w:hAnsi="Times New Roman" w:cs="Times New Roman"/>
          <w:sz w:val="24"/>
          <w:szCs w:val="24"/>
        </w:rPr>
        <w:t>siek</w:t>
      </w:r>
      <w:r w:rsidR="00524FA8">
        <w:rPr>
          <w:rFonts w:ascii="Times New Roman" w:hAnsi="Times New Roman" w:cs="Times New Roman"/>
          <w:sz w:val="24"/>
          <w:szCs w:val="24"/>
        </w:rPr>
        <w:t>damas</w:t>
      </w:r>
      <w:r w:rsidR="00524FA8" w:rsidRPr="00DB2E88">
        <w:rPr>
          <w:rFonts w:ascii="Times New Roman" w:hAnsi="Times New Roman" w:cs="Times New Roman"/>
          <w:sz w:val="24"/>
          <w:szCs w:val="24"/>
        </w:rPr>
        <w:t xml:space="preserve"> </w:t>
      </w:r>
      <w:r w:rsidRPr="00DB2E88">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Pr>
          <w:rFonts w:ascii="Times New Roman" w:hAnsi="Times New Roman" w:cs="Times New Roman"/>
          <w:sz w:val="24"/>
          <w:szCs w:val="24"/>
        </w:rPr>
        <w:t>užtikrinti</w:t>
      </w:r>
      <w:r w:rsidRPr="00DB2E88">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DB2E88" w:rsidRDefault="0089426F"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F76887" w:rsidRDefault="00AA138E" w:rsidP="00517A2D">
      <w:pPr>
        <w:pStyle w:val="Sraopastraipa"/>
        <w:numPr>
          <w:ilvl w:val="0"/>
          <w:numId w:val="0"/>
        </w:numPr>
        <w:spacing w:before="0" w:after="0"/>
        <w:rPr>
          <w:rFonts w:ascii="Times New Roman" w:hAnsi="Times New Roman" w:cs="Times New Roman"/>
          <w:sz w:val="24"/>
          <w:szCs w:val="24"/>
        </w:rPr>
      </w:pPr>
    </w:p>
    <w:p w14:paraId="79019F09" w14:textId="77777777" w:rsidR="00D35C52" w:rsidRPr="00DB2E88" w:rsidRDefault="00D35C52" w:rsidP="00517A2D">
      <w:pPr>
        <w:pStyle w:val="Antrat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687BB5C2" w14:textId="0ED24CA1"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t xml:space="preserve">Tiekėjo pasiūlymas bei kita korespondencija pateikiama </w:t>
      </w:r>
      <w:r w:rsidRPr="00B25632">
        <w:rPr>
          <w:rFonts w:ascii="Times New Roman" w:hAnsi="Times New Roman"/>
          <w:i/>
          <w:sz w:val="24"/>
        </w:rPr>
        <w:t>lietuvių kalba</w:t>
      </w:r>
      <w:r w:rsidRPr="00B25632">
        <w:rPr>
          <w:rFonts w:ascii="Times New Roman" w:hAnsi="Times New Roman"/>
          <w:sz w:val="24"/>
        </w:rPr>
        <w:t>.</w:t>
      </w:r>
      <w:r w:rsidR="00D3426C">
        <w:rPr>
          <w:rFonts w:ascii="Times New Roman" w:hAnsi="Times New Roman"/>
          <w:sz w:val="24"/>
        </w:rPr>
        <w:t xml:space="preserve"> Techninė įrangos dokumentacija gali būti pateikiama </w:t>
      </w:r>
      <w:r w:rsidR="00D3426C" w:rsidRPr="00D3426C">
        <w:rPr>
          <w:rFonts w:ascii="Times New Roman" w:hAnsi="Times New Roman"/>
          <w:i/>
          <w:iCs/>
          <w:sz w:val="24"/>
        </w:rPr>
        <w:t>anglų kalba</w:t>
      </w:r>
      <w:r w:rsidR="00D3426C">
        <w:rPr>
          <w:rFonts w:ascii="Times New Roman" w:hAnsi="Times New Roman"/>
          <w:sz w:val="24"/>
        </w:rPr>
        <w:t>.</w:t>
      </w:r>
    </w:p>
    <w:p w14:paraId="0E54AA63" w14:textId="1192F6FD" w:rsidR="00635A8C"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DB2E88">
        <w:rPr>
          <w:rFonts w:ascii="Times New Roman" w:hAnsi="Times New Roman"/>
          <w:sz w:val="24"/>
        </w:rPr>
        <w:t xml:space="preserve">Pasiūlymas teikiamas </w:t>
      </w:r>
      <w:r w:rsidRPr="00DB2E88">
        <w:rPr>
          <w:rFonts w:ascii="Times New Roman" w:hAnsi="Times New Roman"/>
          <w:i/>
          <w:sz w:val="24"/>
        </w:rPr>
        <w:t xml:space="preserve">elektroniniame laiške adresu </w:t>
      </w:r>
      <w:hyperlink r:id="rId11" w:history="1">
        <w:r w:rsidR="00B25632" w:rsidRPr="00746940">
          <w:rPr>
            <w:rStyle w:val="Hipersaitas"/>
            <w:rFonts w:ascii="Times New Roman" w:hAnsi="Times New Roman"/>
            <w:i/>
            <w:sz w:val="24"/>
          </w:rPr>
          <w:t>konkursas.nirobalt@gmail.com</w:t>
        </w:r>
      </w:hyperlink>
      <w:r w:rsidR="00B25632">
        <w:rPr>
          <w:rFonts w:ascii="Times New Roman" w:hAnsi="Times New Roman"/>
          <w:i/>
          <w:sz w:val="24"/>
        </w:rPr>
        <w:t xml:space="preserve">. </w:t>
      </w:r>
      <w:r w:rsidRPr="00DB2E88">
        <w:rPr>
          <w:rFonts w:ascii="Times New Roman" w:hAnsi="Times New Roman"/>
          <w:b/>
          <w:sz w:val="24"/>
        </w:rPr>
        <w:t>Pasiūlymą sudaro</w:t>
      </w:r>
      <w:r w:rsidR="00635A8C" w:rsidRPr="00DB2E88">
        <w:rPr>
          <w:rFonts w:ascii="Times New Roman" w:hAnsi="Times New Roman"/>
          <w:b/>
          <w:sz w:val="24"/>
        </w:rPr>
        <w:t>:</w:t>
      </w:r>
    </w:p>
    <w:p w14:paraId="74F9CBAF" w14:textId="16DEEFBD" w:rsidR="003023C0" w:rsidRPr="00DB2E8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užpildyta pasiūlymo forma, parengta pagal šių pirkimo konkurso sąlygų 2 priedą</w:t>
      </w:r>
      <w:r w:rsidR="005B043B" w:rsidRPr="00DB2E88">
        <w:rPr>
          <w:rFonts w:ascii="Times New Roman" w:hAnsi="Times New Roman"/>
          <w:b/>
          <w:sz w:val="24"/>
          <w:lang w:eastAsia="lt-LT"/>
        </w:rPr>
        <w:t xml:space="preserve">, bei </w:t>
      </w:r>
      <w:r w:rsidR="00DE3171" w:rsidRPr="00DB2E88">
        <w:rPr>
          <w:rFonts w:ascii="Times New Roman" w:hAnsi="Times New Roman"/>
          <w:b/>
          <w:sz w:val="24"/>
          <w:lang w:eastAsia="lt-LT"/>
        </w:rPr>
        <w:t>pasiūlymo formoje</w:t>
      </w:r>
      <w:r w:rsidR="005B043B" w:rsidRPr="00DB2E88">
        <w:rPr>
          <w:rFonts w:ascii="Times New Roman" w:hAnsi="Times New Roman"/>
          <w:b/>
          <w:sz w:val="24"/>
          <w:lang w:eastAsia="lt-LT"/>
        </w:rPr>
        <w:t xml:space="preserve"> nurodyti dokumentai</w:t>
      </w:r>
      <w:r w:rsidRPr="00DB2E88">
        <w:rPr>
          <w:rFonts w:ascii="Times New Roman" w:hAnsi="Times New Roman"/>
          <w:b/>
          <w:sz w:val="24"/>
          <w:lang w:eastAsia="lt-LT"/>
        </w:rPr>
        <w:t>;</w:t>
      </w:r>
    </w:p>
    <w:p w14:paraId="6F9B7FE1" w14:textId="3B69FFC7" w:rsidR="00635A8C" w:rsidRPr="00DB2E88"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jungtinės veiklos sutarties kopija, jei pasiūlymą teikia ūkio subjektų grupė.</w:t>
      </w:r>
    </w:p>
    <w:p w14:paraId="71EC571F" w14:textId="30FECD39"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w:t>
      </w:r>
      <w:r w:rsidR="002341E7">
        <w:rPr>
          <w:rFonts w:ascii="Times New Roman" w:hAnsi="Times New Roman"/>
          <w:sz w:val="24"/>
        </w:rPr>
        <w:t xml:space="preserve"> </w:t>
      </w:r>
      <w:r w:rsidRPr="00DB2E88">
        <w:rPr>
          <w:rFonts w:ascii="Times New Roman" w:hAnsi="Times New Roman"/>
          <w:sz w:val="24"/>
        </w:rPr>
        <w:t>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14620B3D"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 xml:space="preserve">interneto svetainėje </w:t>
      </w:r>
      <w:hyperlink r:id="rId12" w:history="1">
        <w:r w:rsidR="008312CF" w:rsidRPr="00D02CF4">
          <w:rPr>
            <w:rStyle w:val="Hipersaitas"/>
            <w:rFonts w:ascii="Times New Roman" w:hAnsi="Times New Roman"/>
            <w:sz w:val="24"/>
          </w:rPr>
          <w:t>www.esinvesticijos.lt</w:t>
        </w:r>
      </w:hyperlink>
      <w:r w:rsidR="000638BB" w:rsidRPr="00DB2E88">
        <w:rPr>
          <w:rFonts w:ascii="Times New Roman" w:hAnsi="Times New Roman"/>
          <w:sz w:val="24"/>
        </w:rPr>
        <w:t>.</w:t>
      </w:r>
    </w:p>
    <w:p w14:paraId="3A476712" w14:textId="4B808374" w:rsidR="003023C0"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w:t>
      </w:r>
      <w:r w:rsidR="00551E27" w:rsidRPr="0039050A">
        <w:rPr>
          <w:rFonts w:ascii="Times New Roman" w:hAnsi="Times New Roman"/>
          <w:sz w:val="24"/>
        </w:rPr>
        <w:t>eurais</w:t>
      </w:r>
      <w:r w:rsidR="003023C0" w:rsidRPr="0039050A">
        <w:rPr>
          <w:rFonts w:ascii="Times New Roman" w:hAnsi="Times New Roman"/>
          <w:sz w:val="24"/>
        </w:rPr>
        <w:t xml:space="preserve"> </w:t>
      </w:r>
      <w:r w:rsidR="003C7323" w:rsidRPr="0039050A">
        <w:rPr>
          <w:rFonts w:ascii="Times New Roman" w:hAnsi="Times New Roman"/>
          <w:color w:val="000000" w:themeColor="text1"/>
          <w:sz w:val="24"/>
        </w:rPr>
        <w:t xml:space="preserve">be </w:t>
      </w:r>
      <w:r w:rsidR="007805AF" w:rsidRPr="0039050A">
        <w:rPr>
          <w:rFonts w:ascii="Times New Roman" w:hAnsi="Times New Roman"/>
          <w:color w:val="000000" w:themeColor="text1"/>
          <w:sz w:val="24"/>
        </w:rPr>
        <w:t>PVM</w:t>
      </w:r>
      <w:r w:rsidR="007805AF" w:rsidRPr="00BE1836">
        <w:rPr>
          <w:rFonts w:ascii="Times New Roman" w:hAnsi="Times New Roman"/>
          <w:color w:val="000000" w:themeColor="text1"/>
          <w:sz w:val="24"/>
        </w:rPr>
        <w:t xml:space="preserve">. </w:t>
      </w:r>
      <w:r w:rsidR="003023C0" w:rsidRPr="00033026">
        <w:rPr>
          <w:rFonts w:ascii="Times New Roman" w:hAnsi="Times New Roman"/>
          <w:sz w:val="24"/>
        </w:rPr>
        <w:t>Į kainą turi būti įskaityti visi mokesčiai ir visos tiekėjo išlaidos</w:t>
      </w:r>
      <w:r w:rsidR="00A23025" w:rsidRPr="00033026">
        <w:rPr>
          <w:rFonts w:ascii="Times New Roman" w:hAnsi="Times New Roman"/>
          <w:sz w:val="24"/>
        </w:rPr>
        <w:t>.</w:t>
      </w:r>
    </w:p>
    <w:p w14:paraId="79635F1E" w14:textId="2506FDD9" w:rsidR="004D326C" w:rsidRPr="00033026"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Pr>
          <w:rFonts w:ascii="Times New Roman" w:hAnsi="Times New Roman"/>
          <w:sz w:val="24"/>
        </w:rPr>
        <w:lastRenderedPageBreak/>
        <w:t xml:space="preserve">Pasiūlymo kaina vertinama eurais </w:t>
      </w:r>
      <w:r w:rsidR="003C7323" w:rsidRPr="0039050A">
        <w:rPr>
          <w:rFonts w:ascii="Times New Roman" w:hAnsi="Times New Roman"/>
          <w:sz w:val="24"/>
        </w:rPr>
        <w:t xml:space="preserve">be </w:t>
      </w:r>
      <w:r w:rsidRPr="0039050A">
        <w:rPr>
          <w:rFonts w:ascii="Times New Roman" w:hAnsi="Times New Roman"/>
          <w:sz w:val="24"/>
        </w:rPr>
        <w:t>PVM</w:t>
      </w:r>
      <w:r w:rsidR="00BE1836">
        <w:rPr>
          <w:rFonts w:ascii="Times New Roman" w:hAnsi="Times New Roman"/>
          <w:sz w:val="24"/>
        </w:rPr>
        <w:t>.</w:t>
      </w:r>
    </w:p>
    <w:p w14:paraId="6049E8FD" w14:textId="2A76870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3A205A" w:rsidRDefault="00B5508B" w:rsidP="003A205A">
      <w:pPr>
        <w:pStyle w:val="Sraopastraipa"/>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26BC339"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w:t>
      </w:r>
      <w:proofErr w:type="spellStart"/>
      <w:r w:rsidRPr="00DB2E88">
        <w:rPr>
          <w:rFonts w:ascii="Times New Roman" w:hAnsi="Times New Roman"/>
          <w:color w:val="000000"/>
          <w:sz w:val="24"/>
        </w:rPr>
        <w:t>ams</w:t>
      </w:r>
      <w:proofErr w:type="spellEnd"/>
      <w:r w:rsidRPr="00DB2E88">
        <w:rPr>
          <w:rFonts w:ascii="Times New Roman" w:hAnsi="Times New Roman"/>
          <w:color w:val="000000"/>
          <w:sz w:val="24"/>
        </w:rPr>
        <w:t>)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w:t>
      </w:r>
      <w:hyperlink r:id="rId13" w:history="1">
        <w:r w:rsidR="008312CF" w:rsidRPr="00D02CF4">
          <w:rPr>
            <w:rStyle w:val="Hipersaitas"/>
            <w:rFonts w:ascii="Times New Roman" w:hAnsi="Times New Roman"/>
            <w:sz w:val="24"/>
          </w:rPr>
          <w:t>www.esinvesticijos.lt</w:t>
        </w:r>
      </w:hyperlink>
      <w:r w:rsidR="008312CF">
        <w:rPr>
          <w:rFonts w:ascii="Times New Roman" w:hAnsi="Times New Roman"/>
          <w:color w:val="000000"/>
          <w:sz w:val="24"/>
        </w:rPr>
        <w:t xml:space="preserve">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Pr="00DB2E88" w:rsidRDefault="00D35C52" w:rsidP="003A205A">
      <w:pPr>
        <w:pStyle w:val="Antrat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53F9A9A7" w14:textId="77777777" w:rsidR="008F7FB5" w:rsidRPr="00DB2E88" w:rsidRDefault="00D35C52"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Sraopastraipa"/>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7777777" w:rsidR="00C05A2B" w:rsidRPr="00DB2E88"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B2E88"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Sraopastraipa"/>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Sraopastraipa"/>
        <w:numPr>
          <w:ilvl w:val="0"/>
          <w:numId w:val="0"/>
        </w:numPr>
        <w:spacing w:before="0" w:after="0"/>
        <w:rPr>
          <w:rFonts w:ascii="Times New Roman" w:hAnsi="Times New Roman" w:cs="Times New Roman"/>
          <w:sz w:val="24"/>
          <w:szCs w:val="24"/>
        </w:rPr>
      </w:pPr>
    </w:p>
    <w:p w14:paraId="64746C30" w14:textId="77777777" w:rsidR="007B1618" w:rsidRPr="00DB2E88" w:rsidRDefault="007B1618" w:rsidP="003A205A">
      <w:pPr>
        <w:pStyle w:val="Antrat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6167688B"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55460A04" w:rsidR="007B1618" w:rsidRPr="00612A4B"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r w:rsidR="00BE1836">
        <w:t>.</w:t>
      </w:r>
    </w:p>
    <w:p w14:paraId="62A39613" w14:textId="7AFB2313"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12A4B">
        <w:rPr>
          <w:rFonts w:ascii="Times New Roman" w:hAnsi="Times New Roman"/>
          <w:bCs/>
          <w:spacing w:val="-4"/>
          <w:sz w:val="24"/>
        </w:rPr>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w:t>
      </w:r>
    </w:p>
    <w:p w14:paraId="38C13204"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6A8987F" w14:textId="70AF285E" w:rsidR="007B1618" w:rsidRDefault="007B1618" w:rsidP="003A205A">
      <w:pPr>
        <w:pStyle w:val="Sraopastraipa"/>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sidR="00E07317">
        <w:rPr>
          <w:rFonts w:ascii="Times New Roman" w:hAnsi="Times New Roman" w:cs="Times New Roman"/>
          <w:bCs/>
          <w:spacing w:val="-4"/>
          <w:sz w:val="24"/>
          <w:szCs w:val="24"/>
        </w:rPr>
        <w:t>7</w:t>
      </w:r>
      <w:r>
        <w:rPr>
          <w:rFonts w:ascii="Times New Roman" w:hAnsi="Times New Roman" w:cs="Times New Roman"/>
          <w:bCs/>
          <w:spacing w:val="-4"/>
          <w:sz w:val="24"/>
          <w:szCs w:val="24"/>
        </w:rPr>
        <w:t xml:space="preserve">.6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3A205A">
      <w:pPr>
        <w:pStyle w:val="Sraopastraipa"/>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lastRenderedPageBreak/>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2653327B" w14:textId="647A2578"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Neatmesti pasiūlymai vertinami ekonominio naudingumo būdu pagal </w:t>
      </w:r>
      <w:r w:rsidRPr="000A0AE6">
        <w:rPr>
          <w:rFonts w:ascii="Times New Roman" w:hAnsi="Times New Roman"/>
          <w:sz w:val="24"/>
        </w:rPr>
        <w:t>mažiausios kainos kriterijų</w:t>
      </w:r>
      <w:r w:rsidRPr="00DB2E88">
        <w:rPr>
          <w:rFonts w:ascii="Times New Roman" w:hAnsi="Times New Roman"/>
          <w:sz w:val="24"/>
        </w:rPr>
        <w:t>.</w:t>
      </w:r>
    </w:p>
    <w:p w14:paraId="60C45BF8" w14:textId="1E683BBA" w:rsidR="007B1618" w:rsidRPr="00333AC2" w:rsidRDefault="007B1618" w:rsidP="003A205A">
      <w:pPr>
        <w:numPr>
          <w:ilvl w:val="1"/>
          <w:numId w:val="4"/>
        </w:numPr>
        <w:ind w:left="0" w:firstLine="0"/>
        <w:jc w:val="both"/>
        <w:rPr>
          <w:rFonts w:ascii="Times New Roman" w:hAnsi="Times New Roman"/>
          <w:strike/>
          <w:sz w:val="24"/>
        </w:rPr>
      </w:pPr>
      <w:r w:rsidRPr="00DB2E88">
        <w:rPr>
          <w:rFonts w:ascii="Times New Roman" w:hAnsi="Times New Roman"/>
          <w:sz w:val="24"/>
        </w:rPr>
        <w:t>Kai kelių tiekėjų pasiūlymų ekonominis naudingumas yra vienodas, laimėtoju skelbiamas tiekėjas, kurio</w:t>
      </w:r>
      <w:r>
        <w:rPr>
          <w:rFonts w:ascii="Times New Roman" w:hAnsi="Times New Roman"/>
          <w:sz w:val="24"/>
        </w:rPr>
        <w:t xml:space="preserve"> pasiūlyta kaina yra mažiausia, o, jeigu kainos vienodos</w:t>
      </w:r>
      <w:r w:rsidR="000A0AE6">
        <w:rPr>
          <w:rFonts w:ascii="Times New Roman" w:hAnsi="Times New Roman"/>
          <w:sz w:val="24"/>
        </w:rPr>
        <w:t>,</w:t>
      </w:r>
      <w:r>
        <w:rPr>
          <w:rFonts w:ascii="Times New Roman" w:hAnsi="Times New Roman"/>
          <w:sz w:val="24"/>
        </w:rPr>
        <w:t xml:space="preserve"> </w:t>
      </w:r>
      <w:r w:rsidR="000A0AE6" w:rsidRPr="000A0AE6">
        <w:rPr>
          <w:rFonts w:ascii="Times New Roman" w:hAnsi="Times New Roman"/>
          <w:sz w:val="24"/>
        </w:rPr>
        <w:t>–</w:t>
      </w:r>
      <w:r w:rsidR="000A0AE6">
        <w:rPr>
          <w:rFonts w:ascii="Times New Roman" w:hAnsi="Times New Roman"/>
          <w:sz w:val="24"/>
        </w:rPr>
        <w:t xml:space="preserve"> </w:t>
      </w:r>
      <w:r>
        <w:rPr>
          <w:rFonts w:ascii="Times New Roman" w:hAnsi="Times New Roman"/>
          <w:sz w:val="24"/>
        </w:rPr>
        <w:t>kurio</w:t>
      </w:r>
      <w:r w:rsidR="000A0AE6">
        <w:rPr>
          <w:rFonts w:ascii="Times New Roman" w:hAnsi="Times New Roman"/>
          <w:sz w:val="24"/>
        </w:rPr>
        <w:t xml:space="preserve"> </w:t>
      </w:r>
      <w:r w:rsidRPr="00DB2E88">
        <w:rPr>
          <w:rFonts w:ascii="Times New Roman" w:hAnsi="Times New Roman"/>
          <w:sz w:val="24"/>
        </w:rPr>
        <w:t>pasiūlymas pateiktas anksčiausiai.</w:t>
      </w:r>
    </w:p>
    <w:p w14:paraId="68091747" w14:textId="77777777"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F5E8F"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Antrat1"/>
        <w:numPr>
          <w:ilvl w:val="0"/>
          <w:numId w:val="4"/>
        </w:numPr>
        <w:tabs>
          <w:tab w:val="left" w:pos="567"/>
        </w:tabs>
        <w:spacing w:before="0"/>
        <w:rPr>
          <w:rFonts w:ascii="Times New Roman" w:hAnsi="Times New Roman"/>
          <w:sz w:val="24"/>
        </w:rPr>
      </w:pPr>
      <w:bookmarkStart w:id="7" w:name="_Toc335201960"/>
      <w:r w:rsidRPr="00DB2E88">
        <w:rPr>
          <w:rFonts w:ascii="Times New Roman" w:hAnsi="Times New Roman"/>
          <w:sz w:val="24"/>
        </w:rPr>
        <w:t>PRIEDAI</w:t>
      </w:r>
      <w:bookmarkEnd w:id="6"/>
      <w:bookmarkEnd w:id="7"/>
    </w:p>
    <w:p w14:paraId="16F1D083" w14:textId="77777777" w:rsidR="00D35C52" w:rsidRPr="00BE1836" w:rsidRDefault="00D35C52" w:rsidP="00517A2D">
      <w:pPr>
        <w:tabs>
          <w:tab w:val="left" w:pos="284"/>
          <w:tab w:val="left" w:pos="567"/>
        </w:tabs>
        <w:ind w:right="22"/>
        <w:rPr>
          <w:rFonts w:ascii="Times New Roman" w:hAnsi="Times New Roman"/>
          <w:i/>
          <w:sz w:val="24"/>
        </w:rPr>
      </w:pPr>
      <w:bookmarkStart w:id="8" w:name="_Ref274738013"/>
      <w:bookmarkStart w:id="9" w:name="_Ref316455210"/>
      <w:r w:rsidRPr="00DB2E88">
        <w:rPr>
          <w:rFonts w:ascii="Times New Roman" w:hAnsi="Times New Roman"/>
          <w:sz w:val="24"/>
        </w:rPr>
        <w:t>Priedas Nr. 1. Techninė specifikacija;</w:t>
      </w:r>
    </w:p>
    <w:p w14:paraId="55D8F433" w14:textId="5CD90F35" w:rsidR="00D35C52" w:rsidRPr="00DB2E88"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50D43E14" w14:textId="76D8D7CC" w:rsidR="0003229B" w:rsidRDefault="00DB2E88" w:rsidP="00401115">
      <w:pPr>
        <w:tabs>
          <w:tab w:val="left" w:pos="284"/>
          <w:tab w:val="left" w:pos="567"/>
        </w:tabs>
        <w:ind w:right="22"/>
        <w:jc w:val="both"/>
        <w:rPr>
          <w:rFonts w:ascii="Times New Roman" w:hAnsi="Times New Roman"/>
          <w:sz w:val="24"/>
        </w:rPr>
      </w:pPr>
      <w:r w:rsidRPr="00DB2E88">
        <w:rPr>
          <w:rFonts w:ascii="Times New Roman" w:hAnsi="Times New Roman"/>
          <w:sz w:val="24"/>
        </w:rPr>
        <w:t xml:space="preserve">Priedas Nr. </w:t>
      </w:r>
      <w:r w:rsidR="0008218D">
        <w:rPr>
          <w:rFonts w:ascii="Times New Roman" w:hAnsi="Times New Roman"/>
          <w:sz w:val="24"/>
        </w:rPr>
        <w:t>3</w:t>
      </w:r>
      <w:r w:rsidRPr="00DB2E88">
        <w:rPr>
          <w:rFonts w:ascii="Times New Roman" w:hAnsi="Times New Roman"/>
          <w:sz w:val="24"/>
        </w:rPr>
        <w:t xml:space="preserve">. </w:t>
      </w:r>
      <w:r w:rsidR="00E07317" w:rsidRPr="00DB2E88">
        <w:rPr>
          <w:rFonts w:ascii="Times New Roman" w:hAnsi="Times New Roman"/>
          <w:color w:val="000000" w:themeColor="text1"/>
          <w:sz w:val="24"/>
        </w:rPr>
        <w:t xml:space="preserve">Sutarties </w:t>
      </w:r>
      <w:r w:rsidR="00E07317" w:rsidRPr="00DB2E88">
        <w:rPr>
          <w:rFonts w:ascii="Times New Roman" w:hAnsi="Times New Roman"/>
          <w:sz w:val="24"/>
        </w:rPr>
        <w:t>projektas</w:t>
      </w:r>
      <w:r w:rsidRPr="00DB2E88">
        <w:rPr>
          <w:rFonts w:ascii="Times New Roman" w:hAnsi="Times New Roman"/>
          <w:sz w:val="24"/>
        </w:rPr>
        <w:t>.</w:t>
      </w:r>
      <w:bookmarkEnd w:id="8"/>
      <w:bookmarkEnd w:id="9"/>
    </w:p>
    <w:p w14:paraId="12FADB66" w14:textId="77777777" w:rsidR="00E07317" w:rsidRDefault="00E07317" w:rsidP="00401115">
      <w:pPr>
        <w:tabs>
          <w:tab w:val="left" w:pos="284"/>
          <w:tab w:val="left" w:pos="567"/>
        </w:tabs>
        <w:ind w:right="22"/>
        <w:jc w:val="both"/>
        <w:rPr>
          <w:rFonts w:ascii="Times New Roman" w:hAnsi="Times New Roman"/>
          <w:sz w:val="24"/>
        </w:rPr>
      </w:pPr>
    </w:p>
    <w:p w14:paraId="1C2D6883" w14:textId="77777777" w:rsidR="00E07317" w:rsidRDefault="00E07317" w:rsidP="00401115">
      <w:pPr>
        <w:tabs>
          <w:tab w:val="left" w:pos="284"/>
          <w:tab w:val="left" w:pos="567"/>
        </w:tabs>
        <w:ind w:right="22"/>
        <w:jc w:val="both"/>
        <w:rPr>
          <w:rFonts w:ascii="Times New Roman" w:hAnsi="Times New Roman"/>
          <w:sz w:val="24"/>
        </w:rPr>
      </w:pPr>
    </w:p>
    <w:p w14:paraId="00146444" w14:textId="77777777" w:rsidR="00E07317" w:rsidRDefault="00E07317" w:rsidP="00401115">
      <w:pPr>
        <w:tabs>
          <w:tab w:val="left" w:pos="284"/>
          <w:tab w:val="left" w:pos="567"/>
        </w:tabs>
        <w:ind w:right="22"/>
        <w:jc w:val="both"/>
        <w:rPr>
          <w:rFonts w:ascii="Times New Roman" w:hAnsi="Times New Roman"/>
          <w:sz w:val="24"/>
        </w:rPr>
      </w:pPr>
    </w:p>
    <w:p w14:paraId="112758FE" w14:textId="77777777" w:rsidR="00E07317" w:rsidRDefault="00E07317" w:rsidP="00401115">
      <w:pPr>
        <w:tabs>
          <w:tab w:val="left" w:pos="284"/>
          <w:tab w:val="left" w:pos="567"/>
        </w:tabs>
        <w:ind w:right="22"/>
        <w:jc w:val="both"/>
        <w:rPr>
          <w:rFonts w:ascii="Times New Roman" w:hAnsi="Times New Roman"/>
          <w:sz w:val="24"/>
        </w:rPr>
      </w:pPr>
    </w:p>
    <w:p w14:paraId="3248BC56" w14:textId="77777777" w:rsidR="00E07317" w:rsidRDefault="00E07317" w:rsidP="00401115">
      <w:pPr>
        <w:tabs>
          <w:tab w:val="left" w:pos="284"/>
          <w:tab w:val="left" w:pos="567"/>
        </w:tabs>
        <w:ind w:right="22"/>
        <w:jc w:val="both"/>
        <w:rPr>
          <w:rFonts w:ascii="Times New Roman" w:hAnsi="Times New Roman"/>
          <w:sz w:val="24"/>
        </w:rPr>
      </w:pPr>
    </w:p>
    <w:p w14:paraId="3520562B" w14:textId="77777777" w:rsidR="00E07317" w:rsidRDefault="00E07317" w:rsidP="00401115">
      <w:pPr>
        <w:tabs>
          <w:tab w:val="left" w:pos="284"/>
          <w:tab w:val="left" w:pos="567"/>
        </w:tabs>
        <w:ind w:right="22"/>
        <w:jc w:val="both"/>
        <w:rPr>
          <w:rFonts w:ascii="Times New Roman" w:hAnsi="Times New Roman"/>
          <w:sz w:val="24"/>
        </w:rPr>
      </w:pPr>
    </w:p>
    <w:p w14:paraId="0B1C2876" w14:textId="77777777" w:rsidR="00E07317" w:rsidRDefault="00E07317" w:rsidP="00401115">
      <w:pPr>
        <w:tabs>
          <w:tab w:val="left" w:pos="284"/>
          <w:tab w:val="left" w:pos="567"/>
        </w:tabs>
        <w:ind w:right="22"/>
        <w:jc w:val="both"/>
        <w:rPr>
          <w:rFonts w:ascii="Times New Roman" w:hAnsi="Times New Roman"/>
          <w:sz w:val="24"/>
        </w:rPr>
      </w:pPr>
    </w:p>
    <w:p w14:paraId="52478428" w14:textId="77777777" w:rsidR="00E07317" w:rsidRDefault="00E07317" w:rsidP="00401115">
      <w:pPr>
        <w:tabs>
          <w:tab w:val="left" w:pos="284"/>
          <w:tab w:val="left" w:pos="567"/>
        </w:tabs>
        <w:ind w:right="22"/>
        <w:jc w:val="both"/>
        <w:rPr>
          <w:rFonts w:ascii="Times New Roman" w:hAnsi="Times New Roman"/>
          <w:sz w:val="24"/>
        </w:rPr>
      </w:pPr>
    </w:p>
    <w:p w14:paraId="22054E83" w14:textId="77777777" w:rsidR="00E07317" w:rsidRDefault="00E07317" w:rsidP="00401115">
      <w:pPr>
        <w:tabs>
          <w:tab w:val="left" w:pos="284"/>
          <w:tab w:val="left" w:pos="567"/>
        </w:tabs>
        <w:ind w:right="22"/>
        <w:jc w:val="both"/>
        <w:rPr>
          <w:rFonts w:ascii="Times New Roman" w:hAnsi="Times New Roman"/>
          <w:sz w:val="24"/>
        </w:rPr>
      </w:pPr>
    </w:p>
    <w:p w14:paraId="152C7CDA" w14:textId="77777777" w:rsidR="00E07317" w:rsidRDefault="00E07317" w:rsidP="00401115">
      <w:pPr>
        <w:tabs>
          <w:tab w:val="left" w:pos="284"/>
          <w:tab w:val="left" w:pos="567"/>
        </w:tabs>
        <w:ind w:right="22"/>
        <w:jc w:val="both"/>
        <w:rPr>
          <w:rFonts w:ascii="Times New Roman" w:hAnsi="Times New Roman"/>
          <w:sz w:val="24"/>
        </w:rPr>
      </w:pPr>
    </w:p>
    <w:p w14:paraId="31FDDAEF" w14:textId="77777777" w:rsidR="00E07317" w:rsidRDefault="00E07317" w:rsidP="00401115">
      <w:pPr>
        <w:tabs>
          <w:tab w:val="left" w:pos="284"/>
          <w:tab w:val="left" w:pos="567"/>
        </w:tabs>
        <w:ind w:right="22"/>
        <w:jc w:val="both"/>
        <w:rPr>
          <w:rFonts w:ascii="Times New Roman" w:hAnsi="Times New Roman"/>
          <w:sz w:val="24"/>
        </w:rPr>
      </w:pPr>
    </w:p>
    <w:p w14:paraId="0335CFBF" w14:textId="77777777" w:rsidR="00E07317" w:rsidRDefault="00E07317" w:rsidP="00401115">
      <w:pPr>
        <w:tabs>
          <w:tab w:val="left" w:pos="284"/>
          <w:tab w:val="left" w:pos="567"/>
        </w:tabs>
        <w:ind w:right="22"/>
        <w:jc w:val="both"/>
        <w:rPr>
          <w:rFonts w:ascii="Times New Roman" w:hAnsi="Times New Roman"/>
          <w:sz w:val="24"/>
        </w:rPr>
      </w:pPr>
    </w:p>
    <w:p w14:paraId="4C83348B" w14:textId="7C402168" w:rsidR="00E07317" w:rsidRDefault="00E07317">
      <w:pPr>
        <w:spacing w:after="160" w:line="259" w:lineRule="auto"/>
        <w:rPr>
          <w:rFonts w:ascii="Times New Roman" w:hAnsi="Times New Roman"/>
          <w:sz w:val="24"/>
        </w:rPr>
      </w:pPr>
      <w:r>
        <w:rPr>
          <w:rFonts w:ascii="Times New Roman" w:hAnsi="Times New Roman"/>
          <w:sz w:val="24"/>
        </w:rPr>
        <w:br w:type="page"/>
      </w:r>
    </w:p>
    <w:p w14:paraId="434E9FB9" w14:textId="77777777" w:rsidR="00E07317" w:rsidRDefault="00E07317" w:rsidP="00401115">
      <w:pPr>
        <w:tabs>
          <w:tab w:val="left" w:pos="284"/>
          <w:tab w:val="left" w:pos="567"/>
        </w:tabs>
        <w:ind w:right="22"/>
        <w:jc w:val="both"/>
        <w:rPr>
          <w:rFonts w:ascii="Times New Roman" w:hAnsi="Times New Roman"/>
          <w:sz w:val="24"/>
        </w:rPr>
      </w:pPr>
    </w:p>
    <w:p w14:paraId="611417DB" w14:textId="5EDC74C4" w:rsidR="00E07317" w:rsidRPr="00E07317" w:rsidRDefault="00E07317" w:rsidP="00E07317">
      <w:pPr>
        <w:pStyle w:val="Antrat2"/>
        <w:spacing w:before="0"/>
        <w:ind w:left="4260"/>
        <w:jc w:val="right"/>
        <w:rPr>
          <w:rFonts w:ascii="Times New Roman" w:eastAsia="Calibri" w:hAnsi="Times New Roman" w:cs="Times New Roman"/>
          <w:color w:val="auto"/>
          <w:sz w:val="24"/>
          <w:szCs w:val="24"/>
        </w:rPr>
      </w:pPr>
      <w:r w:rsidRPr="00E07317">
        <w:rPr>
          <w:rFonts w:ascii="Times New Roman" w:eastAsia="Calibri" w:hAnsi="Times New Roman" w:cs="Times New Roman"/>
          <w:color w:val="auto"/>
          <w:sz w:val="24"/>
          <w:szCs w:val="24"/>
        </w:rPr>
        <w:t xml:space="preserve">Pirkimo sąlygų </w:t>
      </w:r>
      <w:r>
        <w:rPr>
          <w:rFonts w:ascii="Times New Roman" w:eastAsia="Calibri" w:hAnsi="Times New Roman" w:cs="Times New Roman"/>
          <w:color w:val="auto"/>
          <w:sz w:val="24"/>
          <w:szCs w:val="24"/>
        </w:rPr>
        <w:t>1</w:t>
      </w:r>
      <w:r w:rsidRPr="00E07317">
        <w:rPr>
          <w:rFonts w:ascii="Times New Roman" w:eastAsia="Calibri" w:hAnsi="Times New Roman" w:cs="Times New Roman"/>
          <w:color w:val="auto"/>
          <w:sz w:val="24"/>
          <w:szCs w:val="24"/>
        </w:rPr>
        <w:t xml:space="preserve"> priedas </w:t>
      </w:r>
    </w:p>
    <w:p w14:paraId="5AE41D2D" w14:textId="6FBEA4C4" w:rsidR="00E07317" w:rsidRPr="00E07317" w:rsidRDefault="00E07317" w:rsidP="00E07317">
      <w:pPr>
        <w:pStyle w:val="paragrafesrasas2lygis"/>
        <w:tabs>
          <w:tab w:val="left" w:pos="7655"/>
          <w:tab w:val="left" w:pos="8931"/>
        </w:tabs>
        <w:jc w:val="right"/>
        <w:rPr>
          <w:rFonts w:eastAsia="Calibri"/>
          <w:sz w:val="24"/>
          <w:szCs w:val="24"/>
        </w:rPr>
      </w:pPr>
      <w:r w:rsidRPr="00E07317">
        <w:rPr>
          <w:rFonts w:eastAsia="Calibri"/>
          <w:sz w:val="24"/>
          <w:szCs w:val="24"/>
        </w:rPr>
        <w:t>„</w:t>
      </w:r>
      <w:r>
        <w:rPr>
          <w:rFonts w:eastAsia="Calibri"/>
          <w:sz w:val="24"/>
          <w:szCs w:val="24"/>
        </w:rPr>
        <w:t>Techninė specifikacija</w:t>
      </w:r>
      <w:r w:rsidRPr="00E07317">
        <w:rPr>
          <w:rFonts w:eastAsia="Calibri"/>
          <w:sz w:val="24"/>
          <w:szCs w:val="24"/>
        </w:rPr>
        <w:t>“</w:t>
      </w:r>
    </w:p>
    <w:p w14:paraId="1D474AE2" w14:textId="77777777" w:rsidR="00E07317" w:rsidRPr="00E07317" w:rsidRDefault="00E07317" w:rsidP="00893C15">
      <w:pPr>
        <w:tabs>
          <w:tab w:val="left" w:pos="284"/>
          <w:tab w:val="left" w:pos="567"/>
        </w:tabs>
        <w:ind w:right="22"/>
        <w:jc w:val="center"/>
        <w:rPr>
          <w:rFonts w:ascii="Times New Roman" w:hAnsi="Times New Roman"/>
          <w:i/>
          <w:sz w:val="24"/>
        </w:rPr>
      </w:pPr>
      <w:r w:rsidRPr="00E07317">
        <w:rPr>
          <w:rFonts w:ascii="Times New Roman" w:hAnsi="Times New Roman"/>
          <w:b/>
          <w:sz w:val="24"/>
        </w:rPr>
        <w:t>LAZERINIO PJOVIMO STAKLĖS</w:t>
      </w:r>
    </w:p>
    <w:p w14:paraId="53108E1A" w14:textId="77777777" w:rsidR="00E07317" w:rsidRPr="00E07317" w:rsidRDefault="00E07317" w:rsidP="00E07317">
      <w:pPr>
        <w:tabs>
          <w:tab w:val="left" w:pos="284"/>
          <w:tab w:val="left" w:pos="567"/>
        </w:tabs>
        <w:ind w:right="22"/>
        <w:jc w:val="both"/>
        <w:rPr>
          <w:rFonts w:ascii="Times New Roman" w:hAnsi="Times New Roman"/>
          <w:b/>
          <w:sz w:val="24"/>
        </w:rPr>
      </w:pPr>
    </w:p>
    <w:p w14:paraId="3D2858A8" w14:textId="77777777" w:rsidR="00E07317" w:rsidRPr="00E07317" w:rsidRDefault="00E07317" w:rsidP="00893C15">
      <w:pPr>
        <w:tabs>
          <w:tab w:val="left" w:pos="284"/>
          <w:tab w:val="left" w:pos="567"/>
        </w:tabs>
        <w:ind w:right="22"/>
        <w:jc w:val="center"/>
        <w:rPr>
          <w:rFonts w:ascii="Times New Roman" w:hAnsi="Times New Roman"/>
          <w:b/>
          <w:sz w:val="24"/>
        </w:rPr>
      </w:pPr>
      <w:r w:rsidRPr="00E07317">
        <w:rPr>
          <w:rFonts w:ascii="Times New Roman" w:hAnsi="Times New Roman"/>
          <w:b/>
          <w:sz w:val="24"/>
        </w:rPr>
        <w:t>TECHNINĖ SPECIFIKACIJA</w:t>
      </w:r>
    </w:p>
    <w:p w14:paraId="4FDDFD5F" w14:textId="77777777" w:rsidR="00E07317" w:rsidRPr="00E07317" w:rsidRDefault="00E07317" w:rsidP="00E07317">
      <w:pPr>
        <w:tabs>
          <w:tab w:val="left" w:pos="284"/>
          <w:tab w:val="left" w:pos="567"/>
        </w:tabs>
        <w:ind w:right="22"/>
        <w:jc w:val="both"/>
        <w:rPr>
          <w:rFonts w:ascii="Times New Roman" w:hAnsi="Times New Roman"/>
          <w:sz w:val="24"/>
        </w:rPr>
      </w:pPr>
    </w:p>
    <w:p w14:paraId="124E0546" w14:textId="2DE2542B"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 xml:space="preserve">Žemiau pateikiama perkamų </w:t>
      </w:r>
      <w:r w:rsidR="00893C15">
        <w:rPr>
          <w:rFonts w:ascii="Times New Roman" w:hAnsi="Times New Roman"/>
          <w:sz w:val="24"/>
        </w:rPr>
        <w:t xml:space="preserve">naujų </w:t>
      </w:r>
      <w:r w:rsidRPr="00E07317">
        <w:rPr>
          <w:rFonts w:ascii="Times New Roman" w:hAnsi="Times New Roman"/>
          <w:sz w:val="24"/>
        </w:rPr>
        <w:t>lazerinio pjovimo staklių techninė specifikacija.</w:t>
      </w:r>
      <w:r w:rsidR="00893C15">
        <w:rPr>
          <w:rFonts w:ascii="Times New Roman" w:hAnsi="Times New Roman"/>
          <w:sz w:val="24"/>
        </w:rPr>
        <w:t xml:space="preserve"> Perkamos staklės turi būti naujos, neeksploatuotos, pagaminimo metai ne senesni nei 2024 m.</w:t>
      </w:r>
      <w:r w:rsidR="00D14874">
        <w:rPr>
          <w:rFonts w:ascii="Times New Roman" w:hAnsi="Times New Roman"/>
          <w:sz w:val="24"/>
        </w:rPr>
        <w:t xml:space="preserve">. Visa teikiama įranga turi būti paženklinta CE sertifikatu, prie </w:t>
      </w:r>
      <w:r w:rsidR="008312CF">
        <w:rPr>
          <w:rFonts w:ascii="Times New Roman" w:hAnsi="Times New Roman"/>
          <w:sz w:val="24"/>
        </w:rPr>
        <w:t xml:space="preserve">teikiamų </w:t>
      </w:r>
      <w:r w:rsidR="00D14874">
        <w:rPr>
          <w:rFonts w:ascii="Times New Roman" w:hAnsi="Times New Roman"/>
          <w:sz w:val="24"/>
        </w:rPr>
        <w:t xml:space="preserve">įrangos dokumentų turi būti pateikiami </w:t>
      </w:r>
      <w:r w:rsidR="008312CF">
        <w:rPr>
          <w:rFonts w:ascii="Times New Roman" w:hAnsi="Times New Roman"/>
          <w:sz w:val="24"/>
        </w:rPr>
        <w:t xml:space="preserve">ir </w:t>
      </w:r>
      <w:r w:rsidR="00D14874">
        <w:rPr>
          <w:rFonts w:ascii="Times New Roman" w:hAnsi="Times New Roman"/>
          <w:sz w:val="24"/>
        </w:rPr>
        <w:t>tai įrodantys patvirtinimai.</w:t>
      </w:r>
    </w:p>
    <w:p w14:paraId="562D0726" w14:textId="77777777" w:rsidR="00E07317" w:rsidRDefault="00E07317" w:rsidP="00E07317">
      <w:pPr>
        <w:tabs>
          <w:tab w:val="left" w:pos="284"/>
          <w:tab w:val="left" w:pos="567"/>
        </w:tabs>
        <w:ind w:right="22"/>
        <w:jc w:val="both"/>
        <w:rPr>
          <w:rFonts w:ascii="Times New Roman" w:hAnsi="Times New Roman"/>
          <w:sz w:val="24"/>
        </w:rPr>
      </w:pPr>
    </w:p>
    <w:p w14:paraId="643CD472" w14:textId="2BE1F300" w:rsidR="00776164" w:rsidRPr="00E07317" w:rsidRDefault="00776164" w:rsidP="00E07317">
      <w:pPr>
        <w:tabs>
          <w:tab w:val="left" w:pos="284"/>
          <w:tab w:val="left" w:pos="567"/>
        </w:tabs>
        <w:ind w:right="22"/>
        <w:jc w:val="both"/>
        <w:rPr>
          <w:rFonts w:ascii="Times New Roman" w:hAnsi="Times New Roman"/>
          <w:sz w:val="24"/>
        </w:rPr>
      </w:pPr>
      <w:r>
        <w:rPr>
          <w:rFonts w:ascii="Times New Roman" w:hAnsi="Times New Roman"/>
          <w:sz w:val="24"/>
        </w:rPr>
        <w:t>Reikalavimai teikiamai įrangai:</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4140"/>
        <w:gridCol w:w="4950"/>
      </w:tblGrid>
      <w:tr w:rsidR="00E07317" w:rsidRPr="00E07317" w14:paraId="57D218EF" w14:textId="77777777" w:rsidTr="00776164">
        <w:trPr>
          <w:cantSplit/>
          <w:tblHeader/>
        </w:trPr>
        <w:tc>
          <w:tcPr>
            <w:tcW w:w="630" w:type="dxa"/>
          </w:tcPr>
          <w:p w14:paraId="187829E7" w14:textId="77777777" w:rsidR="00E07317" w:rsidRPr="00E07317" w:rsidRDefault="00E07317" w:rsidP="00E07317">
            <w:pPr>
              <w:tabs>
                <w:tab w:val="left" w:pos="284"/>
                <w:tab w:val="left" w:pos="567"/>
              </w:tabs>
              <w:ind w:right="22"/>
              <w:jc w:val="both"/>
              <w:rPr>
                <w:rFonts w:ascii="Times New Roman" w:hAnsi="Times New Roman"/>
                <w:b/>
                <w:sz w:val="24"/>
              </w:rPr>
            </w:pPr>
            <w:bookmarkStart w:id="10" w:name="_Hlk177992967"/>
            <w:proofErr w:type="spellStart"/>
            <w:r w:rsidRPr="00E07317">
              <w:rPr>
                <w:rFonts w:ascii="Times New Roman" w:hAnsi="Times New Roman"/>
                <w:b/>
                <w:sz w:val="24"/>
              </w:rPr>
              <w:t>Eil.Nr</w:t>
            </w:r>
            <w:proofErr w:type="spellEnd"/>
            <w:r w:rsidRPr="00E07317">
              <w:rPr>
                <w:rFonts w:ascii="Times New Roman" w:hAnsi="Times New Roman"/>
                <w:b/>
                <w:sz w:val="24"/>
              </w:rPr>
              <w:t>.</w:t>
            </w:r>
          </w:p>
        </w:tc>
        <w:tc>
          <w:tcPr>
            <w:tcW w:w="4140" w:type="dxa"/>
          </w:tcPr>
          <w:p w14:paraId="54EC4860" w14:textId="77777777" w:rsidR="00E07317" w:rsidRPr="00E07317" w:rsidRDefault="00E07317" w:rsidP="00E07317">
            <w:pPr>
              <w:tabs>
                <w:tab w:val="left" w:pos="284"/>
                <w:tab w:val="left" w:pos="567"/>
              </w:tabs>
              <w:ind w:right="22"/>
              <w:jc w:val="both"/>
              <w:rPr>
                <w:rFonts w:ascii="Times New Roman" w:hAnsi="Times New Roman"/>
                <w:b/>
                <w:sz w:val="24"/>
              </w:rPr>
            </w:pPr>
            <w:r w:rsidRPr="00E07317">
              <w:rPr>
                <w:rFonts w:ascii="Times New Roman" w:hAnsi="Times New Roman"/>
                <w:b/>
                <w:sz w:val="24"/>
              </w:rPr>
              <w:t>Funkciniai ir techniniai rodikliai</w:t>
            </w:r>
          </w:p>
        </w:tc>
        <w:tc>
          <w:tcPr>
            <w:tcW w:w="4950" w:type="dxa"/>
          </w:tcPr>
          <w:p w14:paraId="07A17354" w14:textId="77777777" w:rsidR="00E07317" w:rsidRPr="00E07317" w:rsidRDefault="00E07317" w:rsidP="00E07317">
            <w:pPr>
              <w:tabs>
                <w:tab w:val="left" w:pos="284"/>
                <w:tab w:val="left" w:pos="567"/>
              </w:tabs>
              <w:ind w:right="22"/>
              <w:jc w:val="both"/>
              <w:rPr>
                <w:rFonts w:ascii="Times New Roman" w:hAnsi="Times New Roman"/>
                <w:b/>
                <w:sz w:val="24"/>
              </w:rPr>
            </w:pPr>
            <w:r w:rsidRPr="00E07317">
              <w:rPr>
                <w:rFonts w:ascii="Times New Roman" w:hAnsi="Times New Roman"/>
                <w:b/>
                <w:sz w:val="24"/>
              </w:rPr>
              <w:t>Rodiklių reikšmės</w:t>
            </w:r>
          </w:p>
        </w:tc>
      </w:tr>
      <w:tr w:rsidR="00776164" w:rsidRPr="00E07317" w14:paraId="05038D2F" w14:textId="77777777" w:rsidTr="00776164">
        <w:trPr>
          <w:trHeight w:val="548"/>
        </w:trPr>
        <w:tc>
          <w:tcPr>
            <w:tcW w:w="9720" w:type="dxa"/>
            <w:gridSpan w:val="3"/>
            <w:vAlign w:val="center"/>
          </w:tcPr>
          <w:p w14:paraId="7181360D" w14:textId="50A514F2" w:rsidR="00776164" w:rsidRPr="00E07317" w:rsidRDefault="00776164" w:rsidP="00E07317">
            <w:pPr>
              <w:tabs>
                <w:tab w:val="left" w:pos="284"/>
                <w:tab w:val="left" w:pos="567"/>
              </w:tabs>
              <w:ind w:right="22"/>
              <w:jc w:val="both"/>
              <w:rPr>
                <w:rFonts w:ascii="Times New Roman" w:hAnsi="Times New Roman"/>
                <w:sz w:val="24"/>
              </w:rPr>
            </w:pPr>
            <w:r w:rsidRPr="00E07317">
              <w:rPr>
                <w:rFonts w:ascii="Times New Roman" w:hAnsi="Times New Roman"/>
                <w:b/>
                <w:sz w:val="24"/>
              </w:rPr>
              <w:t>Lazerinės pjovimo staklės:</w:t>
            </w:r>
          </w:p>
        </w:tc>
      </w:tr>
      <w:tr w:rsidR="00E07317" w:rsidRPr="00E07317" w14:paraId="2B8F3AF1" w14:textId="77777777" w:rsidTr="00776164">
        <w:tc>
          <w:tcPr>
            <w:tcW w:w="630" w:type="dxa"/>
            <w:vAlign w:val="center"/>
          </w:tcPr>
          <w:p w14:paraId="744BEC4F"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1FB5814C"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Staklių tipas</w:t>
            </w:r>
          </w:p>
        </w:tc>
        <w:tc>
          <w:tcPr>
            <w:tcW w:w="4950" w:type="dxa"/>
            <w:vAlign w:val="center"/>
          </w:tcPr>
          <w:p w14:paraId="112DF7FC"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Atviro tipo</w:t>
            </w:r>
          </w:p>
        </w:tc>
      </w:tr>
      <w:tr w:rsidR="00E07317" w:rsidRPr="00E07317" w14:paraId="35E0AC95" w14:textId="77777777" w:rsidTr="00776164">
        <w:tc>
          <w:tcPr>
            <w:tcW w:w="630" w:type="dxa"/>
            <w:vAlign w:val="center"/>
          </w:tcPr>
          <w:p w14:paraId="30D4F277"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74667A92"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Lazerio šaltinio tipas</w:t>
            </w:r>
          </w:p>
        </w:tc>
        <w:tc>
          <w:tcPr>
            <w:tcW w:w="4950" w:type="dxa"/>
            <w:vAlign w:val="center"/>
          </w:tcPr>
          <w:p w14:paraId="1A792DD9"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Pluoštinis (</w:t>
            </w:r>
            <w:proofErr w:type="spellStart"/>
            <w:r w:rsidRPr="00E07317">
              <w:rPr>
                <w:rFonts w:ascii="Times New Roman" w:hAnsi="Times New Roman"/>
                <w:sz w:val="24"/>
              </w:rPr>
              <w:t>Fiber</w:t>
            </w:r>
            <w:proofErr w:type="spellEnd"/>
            <w:r w:rsidRPr="00E07317">
              <w:rPr>
                <w:rFonts w:ascii="Times New Roman" w:hAnsi="Times New Roman"/>
                <w:sz w:val="24"/>
              </w:rPr>
              <w:t>)</w:t>
            </w:r>
          </w:p>
        </w:tc>
      </w:tr>
      <w:tr w:rsidR="00E07317" w:rsidRPr="00E07317" w14:paraId="1D33F383" w14:textId="77777777" w:rsidTr="00776164">
        <w:tc>
          <w:tcPr>
            <w:tcW w:w="630" w:type="dxa"/>
            <w:vAlign w:val="center"/>
          </w:tcPr>
          <w:p w14:paraId="0749A64D"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2F7D871B"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Nominali galia, W</w:t>
            </w:r>
          </w:p>
        </w:tc>
        <w:tc>
          <w:tcPr>
            <w:tcW w:w="4950" w:type="dxa"/>
            <w:vAlign w:val="center"/>
          </w:tcPr>
          <w:p w14:paraId="7DB4D3F2"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daugiau kaip 3000 W</w:t>
            </w:r>
          </w:p>
        </w:tc>
      </w:tr>
      <w:tr w:rsidR="00E07317" w:rsidRPr="00E07317" w14:paraId="07C09D77" w14:textId="77777777" w:rsidTr="00776164">
        <w:tc>
          <w:tcPr>
            <w:tcW w:w="630" w:type="dxa"/>
            <w:vAlign w:val="center"/>
          </w:tcPr>
          <w:p w14:paraId="6D11A129"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5860810D"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Automatinio fokusavimo lazeriu pjovimo galvutė</w:t>
            </w:r>
          </w:p>
        </w:tc>
        <w:tc>
          <w:tcPr>
            <w:tcW w:w="4950" w:type="dxa"/>
            <w:vAlign w:val="center"/>
          </w:tcPr>
          <w:p w14:paraId="0943C3F1"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Turi būti</w:t>
            </w:r>
          </w:p>
        </w:tc>
      </w:tr>
      <w:tr w:rsidR="00E07317" w:rsidRPr="00E07317" w14:paraId="7E01AE75" w14:textId="77777777" w:rsidTr="00776164">
        <w:tc>
          <w:tcPr>
            <w:tcW w:w="630" w:type="dxa"/>
            <w:vAlign w:val="center"/>
          </w:tcPr>
          <w:p w14:paraId="03659874"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6B9652C9"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Z ašies eiga, mm</w:t>
            </w:r>
          </w:p>
        </w:tc>
        <w:tc>
          <w:tcPr>
            <w:tcW w:w="4950" w:type="dxa"/>
            <w:vAlign w:val="center"/>
          </w:tcPr>
          <w:p w14:paraId="00F2CF27"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mažiau kaip 170 mm</w:t>
            </w:r>
          </w:p>
        </w:tc>
      </w:tr>
      <w:tr w:rsidR="00E07317" w:rsidRPr="00E07317" w14:paraId="113B5204" w14:textId="77777777" w:rsidTr="00776164">
        <w:tc>
          <w:tcPr>
            <w:tcW w:w="630" w:type="dxa"/>
            <w:vAlign w:val="center"/>
          </w:tcPr>
          <w:p w14:paraId="218EAD8D"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79A4C094"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Y ašies eiga, mm</w:t>
            </w:r>
          </w:p>
        </w:tc>
        <w:tc>
          <w:tcPr>
            <w:tcW w:w="4950" w:type="dxa"/>
            <w:vAlign w:val="center"/>
          </w:tcPr>
          <w:p w14:paraId="407CDD1C"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mažiau kaip 200 mm</w:t>
            </w:r>
          </w:p>
        </w:tc>
      </w:tr>
      <w:tr w:rsidR="00E07317" w:rsidRPr="00E07317" w14:paraId="71B74462" w14:textId="77777777" w:rsidTr="00776164">
        <w:tc>
          <w:tcPr>
            <w:tcW w:w="630" w:type="dxa"/>
            <w:vAlign w:val="center"/>
          </w:tcPr>
          <w:p w14:paraId="2BC62AF0"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6C69F79A"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X ašies eiga, mm</w:t>
            </w:r>
          </w:p>
        </w:tc>
        <w:tc>
          <w:tcPr>
            <w:tcW w:w="4950" w:type="dxa"/>
            <w:vAlign w:val="center"/>
          </w:tcPr>
          <w:p w14:paraId="384CB48D"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mažiau kaip 6500 mm</w:t>
            </w:r>
          </w:p>
        </w:tc>
      </w:tr>
      <w:tr w:rsidR="00E07317" w:rsidRPr="00E07317" w14:paraId="4D29AF2E" w14:textId="77777777" w:rsidTr="00776164">
        <w:tc>
          <w:tcPr>
            <w:tcW w:w="630" w:type="dxa"/>
            <w:vAlign w:val="center"/>
          </w:tcPr>
          <w:p w14:paraId="1EC76887"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6301BF82"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Spaustuvų kiekis</w:t>
            </w:r>
          </w:p>
        </w:tc>
        <w:tc>
          <w:tcPr>
            <w:tcW w:w="4950" w:type="dxa"/>
            <w:vAlign w:val="center"/>
          </w:tcPr>
          <w:p w14:paraId="551CCE78"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mažiau kaip 2 vnt.</w:t>
            </w:r>
          </w:p>
        </w:tc>
      </w:tr>
      <w:tr w:rsidR="00E07317" w:rsidRPr="00E07317" w14:paraId="3C1CFDC5" w14:textId="77777777" w:rsidTr="00776164">
        <w:tc>
          <w:tcPr>
            <w:tcW w:w="630" w:type="dxa"/>
            <w:vAlign w:val="center"/>
          </w:tcPr>
          <w:p w14:paraId="53324C87"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4BAEC88F"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Likutis po pjovimo</w:t>
            </w:r>
          </w:p>
        </w:tc>
        <w:tc>
          <w:tcPr>
            <w:tcW w:w="4950" w:type="dxa"/>
            <w:vAlign w:val="bottom"/>
          </w:tcPr>
          <w:p w14:paraId="0B50F6E9"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daugiau kaip 200 mm</w:t>
            </w:r>
          </w:p>
        </w:tc>
      </w:tr>
      <w:tr w:rsidR="00E07317" w:rsidRPr="00E07317" w14:paraId="6AA11F1F" w14:textId="77777777" w:rsidTr="00776164">
        <w:tc>
          <w:tcPr>
            <w:tcW w:w="630" w:type="dxa"/>
            <w:vAlign w:val="center"/>
          </w:tcPr>
          <w:p w14:paraId="3F404017"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bottom"/>
          </w:tcPr>
          <w:p w14:paraId="1EE77DD0"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Ruošinio vamzdžio ilgis, mm</w:t>
            </w:r>
          </w:p>
        </w:tc>
        <w:tc>
          <w:tcPr>
            <w:tcW w:w="4950" w:type="dxa"/>
            <w:vAlign w:val="center"/>
          </w:tcPr>
          <w:p w14:paraId="31D244AB"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mažiau kaip 6300 mm</w:t>
            </w:r>
          </w:p>
        </w:tc>
      </w:tr>
      <w:tr w:rsidR="00E07317" w:rsidRPr="00E07317" w14:paraId="30C23B79" w14:textId="77777777" w:rsidTr="00776164">
        <w:tc>
          <w:tcPr>
            <w:tcW w:w="630" w:type="dxa"/>
            <w:vAlign w:val="center"/>
          </w:tcPr>
          <w:p w14:paraId="4233E1A5"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5B645AAB"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Atpjaunamo vamzdžio ilgis, mm</w:t>
            </w:r>
          </w:p>
        </w:tc>
        <w:tc>
          <w:tcPr>
            <w:tcW w:w="4950" w:type="dxa"/>
            <w:vAlign w:val="center"/>
          </w:tcPr>
          <w:p w14:paraId="33F74942"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mažiau kaip 3000 mm</w:t>
            </w:r>
          </w:p>
        </w:tc>
      </w:tr>
      <w:tr w:rsidR="00E07317" w:rsidRPr="00E07317" w14:paraId="68DC802A" w14:textId="77777777" w:rsidTr="00776164">
        <w:trPr>
          <w:trHeight w:val="341"/>
        </w:trPr>
        <w:tc>
          <w:tcPr>
            <w:tcW w:w="630" w:type="dxa"/>
            <w:vAlign w:val="center"/>
          </w:tcPr>
          <w:p w14:paraId="26706A46"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41A9C6B0"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Vamzdžių pjovimo skersmuo, mm</w:t>
            </w:r>
          </w:p>
        </w:tc>
        <w:tc>
          <w:tcPr>
            <w:tcW w:w="4950" w:type="dxa"/>
            <w:vAlign w:val="center"/>
          </w:tcPr>
          <w:p w14:paraId="29381DD0" w14:textId="62FEB105"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mažiau kaip 20, bet ne daugiau kaip 2</w:t>
            </w:r>
            <w:r w:rsidR="00916721">
              <w:rPr>
                <w:rFonts w:ascii="Times New Roman" w:hAnsi="Times New Roman"/>
                <w:sz w:val="24"/>
              </w:rPr>
              <w:t>4</w:t>
            </w:r>
            <w:r w:rsidRPr="00E07317">
              <w:rPr>
                <w:rFonts w:ascii="Times New Roman" w:hAnsi="Times New Roman"/>
                <w:sz w:val="24"/>
              </w:rPr>
              <w:t>0 mm</w:t>
            </w:r>
          </w:p>
        </w:tc>
      </w:tr>
      <w:tr w:rsidR="00E07317" w:rsidRPr="00E07317" w14:paraId="36B3098D" w14:textId="77777777" w:rsidTr="00776164">
        <w:tc>
          <w:tcPr>
            <w:tcW w:w="630" w:type="dxa"/>
            <w:vAlign w:val="center"/>
          </w:tcPr>
          <w:p w14:paraId="6E2DAFA9"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69B8CF84"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Judėjimo greitis X, Y ašims, m/min.</w:t>
            </w:r>
          </w:p>
        </w:tc>
        <w:tc>
          <w:tcPr>
            <w:tcW w:w="4950" w:type="dxa"/>
            <w:vAlign w:val="bottom"/>
          </w:tcPr>
          <w:p w14:paraId="71FDF529"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mažiau kaip 90 m/min.</w:t>
            </w:r>
          </w:p>
        </w:tc>
      </w:tr>
      <w:tr w:rsidR="00E07317" w:rsidRPr="00E07317" w14:paraId="2DC290ED" w14:textId="77777777" w:rsidTr="00776164">
        <w:tc>
          <w:tcPr>
            <w:tcW w:w="630" w:type="dxa"/>
            <w:vAlign w:val="center"/>
          </w:tcPr>
          <w:p w14:paraId="0D82302E"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567F12E6"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Automatinių griebtuvų sukimosi greitis, laipsniai/sek.</w:t>
            </w:r>
          </w:p>
        </w:tc>
        <w:tc>
          <w:tcPr>
            <w:tcW w:w="4950" w:type="dxa"/>
            <w:vAlign w:val="center"/>
          </w:tcPr>
          <w:p w14:paraId="6404F89D"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mažiau kaip 540 laipsniai/sek.</w:t>
            </w:r>
          </w:p>
        </w:tc>
      </w:tr>
      <w:tr w:rsidR="00E07317" w:rsidRPr="00E07317" w14:paraId="16692B06" w14:textId="77777777" w:rsidTr="00776164">
        <w:tc>
          <w:tcPr>
            <w:tcW w:w="630" w:type="dxa"/>
            <w:vAlign w:val="center"/>
          </w:tcPr>
          <w:p w14:paraId="1C3EB189"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2C2D9BA7"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Pagreitis, G</w:t>
            </w:r>
          </w:p>
        </w:tc>
        <w:tc>
          <w:tcPr>
            <w:tcW w:w="4950" w:type="dxa"/>
            <w:vAlign w:val="center"/>
          </w:tcPr>
          <w:p w14:paraId="6CB92910"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mažiau kaip 1,0 G</w:t>
            </w:r>
          </w:p>
        </w:tc>
      </w:tr>
      <w:tr w:rsidR="00E07317" w:rsidRPr="00E07317" w14:paraId="7DB1EE66" w14:textId="77777777" w:rsidTr="00776164">
        <w:tc>
          <w:tcPr>
            <w:tcW w:w="630" w:type="dxa"/>
            <w:vAlign w:val="center"/>
          </w:tcPr>
          <w:p w14:paraId="5BA44159"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476BC7B3"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Pozicionavimo tikslumas, mm</w:t>
            </w:r>
          </w:p>
        </w:tc>
        <w:tc>
          <w:tcPr>
            <w:tcW w:w="4950" w:type="dxa"/>
            <w:vAlign w:val="bottom"/>
          </w:tcPr>
          <w:p w14:paraId="0CD90C1A"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mažiau kaip 0,05 mm</w:t>
            </w:r>
          </w:p>
        </w:tc>
      </w:tr>
      <w:tr w:rsidR="00E07317" w:rsidRPr="00E07317" w14:paraId="39457029" w14:textId="77777777" w:rsidTr="00776164">
        <w:tc>
          <w:tcPr>
            <w:tcW w:w="630" w:type="dxa"/>
            <w:vAlign w:val="center"/>
          </w:tcPr>
          <w:p w14:paraId="2E13BEA9"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468619C2"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Atkartojamas pozicionavimo tikslumas, mm</w:t>
            </w:r>
          </w:p>
        </w:tc>
        <w:tc>
          <w:tcPr>
            <w:tcW w:w="4950" w:type="dxa"/>
            <w:vAlign w:val="center"/>
          </w:tcPr>
          <w:p w14:paraId="21970271"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mažiau kaip 0,03 mm</w:t>
            </w:r>
          </w:p>
        </w:tc>
      </w:tr>
      <w:tr w:rsidR="00E07317" w:rsidRPr="00E07317" w14:paraId="0F2B9498" w14:textId="77777777" w:rsidTr="00776164">
        <w:tc>
          <w:tcPr>
            <w:tcW w:w="630" w:type="dxa"/>
            <w:vAlign w:val="center"/>
          </w:tcPr>
          <w:p w14:paraId="37EC96D5"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0A633D3A"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Ruošinio svoris, kg/vnt.</w:t>
            </w:r>
          </w:p>
        </w:tc>
        <w:tc>
          <w:tcPr>
            <w:tcW w:w="4950" w:type="dxa"/>
            <w:vAlign w:val="bottom"/>
          </w:tcPr>
          <w:p w14:paraId="1C30975D"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mažiau kaip 180 kg/vnt.</w:t>
            </w:r>
          </w:p>
        </w:tc>
      </w:tr>
      <w:tr w:rsidR="00E07317" w:rsidRPr="00E07317" w14:paraId="6BBE0C5B" w14:textId="77777777" w:rsidTr="00776164">
        <w:tc>
          <w:tcPr>
            <w:tcW w:w="630" w:type="dxa"/>
            <w:vAlign w:val="center"/>
          </w:tcPr>
          <w:p w14:paraId="15F03B7A"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3C2669E6"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Programinė įranga</w:t>
            </w:r>
          </w:p>
        </w:tc>
        <w:tc>
          <w:tcPr>
            <w:tcW w:w="4950" w:type="dxa"/>
            <w:vAlign w:val="bottom"/>
          </w:tcPr>
          <w:p w14:paraId="28B96756"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Turi būti</w:t>
            </w:r>
          </w:p>
        </w:tc>
      </w:tr>
      <w:tr w:rsidR="00E07317" w:rsidRPr="00E07317" w14:paraId="095F1430" w14:textId="77777777" w:rsidTr="00776164">
        <w:tc>
          <w:tcPr>
            <w:tcW w:w="630" w:type="dxa"/>
            <w:vAlign w:val="center"/>
          </w:tcPr>
          <w:p w14:paraId="74ECEF26"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409F7AD1"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Pjaunamų vamzdžių profiliai</w:t>
            </w:r>
          </w:p>
        </w:tc>
        <w:tc>
          <w:tcPr>
            <w:tcW w:w="4950" w:type="dxa"/>
            <w:vAlign w:val="bottom"/>
          </w:tcPr>
          <w:p w14:paraId="41378110"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Apvalus, stačiakampis, kvadratinis, elipsinis, L, C, H profilis ir kt.</w:t>
            </w:r>
          </w:p>
        </w:tc>
      </w:tr>
      <w:tr w:rsidR="00E07317" w:rsidRPr="00E07317" w14:paraId="2EE2D358" w14:textId="77777777" w:rsidTr="00776164">
        <w:tc>
          <w:tcPr>
            <w:tcW w:w="630" w:type="dxa"/>
            <w:vAlign w:val="center"/>
          </w:tcPr>
          <w:p w14:paraId="1F9632F5"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602D9959"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Pjaunamų vamzdžių medžiagiškumas</w:t>
            </w:r>
          </w:p>
        </w:tc>
        <w:tc>
          <w:tcPr>
            <w:tcW w:w="4950" w:type="dxa"/>
            <w:vAlign w:val="bottom"/>
          </w:tcPr>
          <w:p w14:paraId="5060DBF3"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Plienas, nerūdijantis plienas, aliuminis, cinkuotas plienas</w:t>
            </w:r>
          </w:p>
        </w:tc>
      </w:tr>
      <w:tr w:rsidR="00E07317" w:rsidRPr="00E07317" w14:paraId="01164260" w14:textId="77777777" w:rsidTr="00776164">
        <w:tc>
          <w:tcPr>
            <w:tcW w:w="630" w:type="dxa"/>
            <w:vAlign w:val="center"/>
          </w:tcPr>
          <w:p w14:paraId="4ED2972F"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7FFEB319"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Dūmų ištraukimo sistema standartinė</w:t>
            </w:r>
          </w:p>
        </w:tc>
        <w:tc>
          <w:tcPr>
            <w:tcW w:w="4950" w:type="dxa"/>
            <w:vAlign w:val="bottom"/>
          </w:tcPr>
          <w:p w14:paraId="6929BBCB"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Taip</w:t>
            </w:r>
          </w:p>
        </w:tc>
      </w:tr>
      <w:tr w:rsidR="00E07317" w:rsidRPr="00E07317" w14:paraId="25B02F45" w14:textId="77777777" w:rsidTr="00776164">
        <w:tc>
          <w:tcPr>
            <w:tcW w:w="630" w:type="dxa"/>
            <w:vAlign w:val="center"/>
          </w:tcPr>
          <w:p w14:paraId="4DFD185E"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019CB089"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Automatinė sutepimo sistema</w:t>
            </w:r>
          </w:p>
        </w:tc>
        <w:tc>
          <w:tcPr>
            <w:tcW w:w="4950" w:type="dxa"/>
            <w:vAlign w:val="bottom"/>
          </w:tcPr>
          <w:p w14:paraId="732D234D"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Taip</w:t>
            </w:r>
          </w:p>
        </w:tc>
      </w:tr>
      <w:tr w:rsidR="00E07317" w:rsidRPr="00E07317" w14:paraId="0F51CD7A" w14:textId="77777777" w:rsidTr="00776164">
        <w:tc>
          <w:tcPr>
            <w:tcW w:w="630" w:type="dxa"/>
            <w:vAlign w:val="center"/>
          </w:tcPr>
          <w:p w14:paraId="73123777"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1CE6C26C"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Įtampos stabilizatorius</w:t>
            </w:r>
          </w:p>
        </w:tc>
        <w:tc>
          <w:tcPr>
            <w:tcW w:w="4950" w:type="dxa"/>
            <w:vAlign w:val="bottom"/>
          </w:tcPr>
          <w:p w14:paraId="5BBD7C2E"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Taip</w:t>
            </w:r>
          </w:p>
        </w:tc>
      </w:tr>
      <w:tr w:rsidR="00E07317" w:rsidRPr="00E07317" w14:paraId="4E2EF895" w14:textId="77777777" w:rsidTr="00776164">
        <w:tc>
          <w:tcPr>
            <w:tcW w:w="630" w:type="dxa"/>
            <w:vAlign w:val="center"/>
          </w:tcPr>
          <w:p w14:paraId="1D4116C4"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65130FED"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Šaltinio aušintuvas</w:t>
            </w:r>
          </w:p>
        </w:tc>
        <w:tc>
          <w:tcPr>
            <w:tcW w:w="4950" w:type="dxa"/>
            <w:shd w:val="clear" w:color="auto" w:fill="auto"/>
            <w:vAlign w:val="bottom"/>
          </w:tcPr>
          <w:p w14:paraId="2756F62E"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Taip</w:t>
            </w:r>
          </w:p>
        </w:tc>
      </w:tr>
      <w:tr w:rsidR="00E07317" w:rsidRPr="00E07317" w14:paraId="0BD66791" w14:textId="77777777" w:rsidTr="00776164">
        <w:tc>
          <w:tcPr>
            <w:tcW w:w="630" w:type="dxa"/>
            <w:vAlign w:val="center"/>
          </w:tcPr>
          <w:p w14:paraId="7B035CF8"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4B128510" w14:textId="77777777" w:rsidR="00E07317" w:rsidRPr="00E07317" w:rsidRDefault="00E07317" w:rsidP="00E07317">
            <w:pPr>
              <w:tabs>
                <w:tab w:val="left" w:pos="284"/>
                <w:tab w:val="left" w:pos="567"/>
              </w:tabs>
              <w:ind w:right="22"/>
              <w:jc w:val="both"/>
              <w:rPr>
                <w:rFonts w:ascii="Times New Roman" w:hAnsi="Times New Roman"/>
                <w:sz w:val="24"/>
                <w:lang w:val="en-US"/>
              </w:rPr>
            </w:pPr>
            <w:r w:rsidRPr="00E07317">
              <w:rPr>
                <w:rFonts w:ascii="Times New Roman" w:hAnsi="Times New Roman"/>
                <w:sz w:val="24"/>
              </w:rPr>
              <w:t>LCD ekranas, coliai</w:t>
            </w:r>
          </w:p>
        </w:tc>
        <w:tc>
          <w:tcPr>
            <w:tcW w:w="4950" w:type="dxa"/>
            <w:shd w:val="clear" w:color="auto" w:fill="auto"/>
            <w:vAlign w:val="bottom"/>
          </w:tcPr>
          <w:p w14:paraId="2087911A"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mažiau kaip 24 coliai</w:t>
            </w:r>
          </w:p>
        </w:tc>
      </w:tr>
      <w:tr w:rsidR="00E07317" w:rsidRPr="00E07317" w14:paraId="73FF150C" w14:textId="77777777" w:rsidTr="00776164">
        <w:tc>
          <w:tcPr>
            <w:tcW w:w="630" w:type="dxa"/>
            <w:vAlign w:val="center"/>
          </w:tcPr>
          <w:p w14:paraId="3B4FE657"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4078BA76" w14:textId="67603E5A" w:rsidR="00D14874" w:rsidRPr="001355F7" w:rsidRDefault="00D14874" w:rsidP="00E07317">
            <w:pPr>
              <w:tabs>
                <w:tab w:val="left" w:pos="284"/>
                <w:tab w:val="left" w:pos="567"/>
              </w:tabs>
              <w:ind w:right="22"/>
              <w:jc w:val="both"/>
              <w:rPr>
                <w:rFonts w:ascii="Times New Roman" w:hAnsi="Times New Roman"/>
                <w:b/>
                <w:bCs/>
                <w:sz w:val="24"/>
              </w:rPr>
            </w:pPr>
          </w:p>
          <w:p w14:paraId="03446815" w14:textId="12AAE0A4" w:rsidR="00E07317" w:rsidRPr="001355F7" w:rsidRDefault="00E07317" w:rsidP="00E07317">
            <w:pPr>
              <w:tabs>
                <w:tab w:val="left" w:pos="284"/>
                <w:tab w:val="left" w:pos="567"/>
              </w:tabs>
              <w:ind w:right="22"/>
              <w:jc w:val="both"/>
              <w:rPr>
                <w:rFonts w:ascii="Times New Roman" w:hAnsi="Times New Roman"/>
                <w:sz w:val="24"/>
              </w:rPr>
            </w:pPr>
            <w:r w:rsidRPr="001355F7">
              <w:rPr>
                <w:rFonts w:ascii="Times New Roman" w:hAnsi="Times New Roman"/>
                <w:sz w:val="24"/>
              </w:rPr>
              <w:t>Suminė staklių galia/vidutinis suvartojimas, KVA</w:t>
            </w:r>
          </w:p>
        </w:tc>
        <w:tc>
          <w:tcPr>
            <w:tcW w:w="4950" w:type="dxa"/>
            <w:shd w:val="clear" w:color="auto" w:fill="auto"/>
            <w:vAlign w:val="bottom"/>
          </w:tcPr>
          <w:p w14:paraId="7259A440" w14:textId="77777777" w:rsidR="00E07317" w:rsidRPr="001355F7" w:rsidRDefault="00E07317" w:rsidP="00E07317">
            <w:pPr>
              <w:tabs>
                <w:tab w:val="left" w:pos="284"/>
                <w:tab w:val="left" w:pos="567"/>
              </w:tabs>
              <w:ind w:right="22"/>
              <w:jc w:val="both"/>
              <w:rPr>
                <w:rFonts w:ascii="Times New Roman" w:hAnsi="Times New Roman"/>
                <w:sz w:val="24"/>
              </w:rPr>
            </w:pPr>
            <w:r w:rsidRPr="001355F7">
              <w:rPr>
                <w:rFonts w:ascii="Times New Roman" w:hAnsi="Times New Roman"/>
                <w:sz w:val="24"/>
              </w:rPr>
              <w:t>Ne daugiau kaip 22 KVA</w:t>
            </w:r>
          </w:p>
        </w:tc>
      </w:tr>
      <w:tr w:rsidR="00E07317" w:rsidRPr="00E07317" w14:paraId="2EDDD16A" w14:textId="77777777" w:rsidTr="00776164">
        <w:tc>
          <w:tcPr>
            <w:tcW w:w="630" w:type="dxa"/>
            <w:vAlign w:val="center"/>
          </w:tcPr>
          <w:p w14:paraId="1BD77090"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3305F9E3"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Staklių gabaritai, ilgis, plotis, aukštis, mm</w:t>
            </w:r>
          </w:p>
        </w:tc>
        <w:tc>
          <w:tcPr>
            <w:tcW w:w="4950" w:type="dxa"/>
            <w:shd w:val="clear" w:color="auto" w:fill="auto"/>
            <w:vAlign w:val="bottom"/>
          </w:tcPr>
          <w:p w14:paraId="07504E70" w14:textId="4DBF12C3"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 xml:space="preserve">Ne daugiau kaip 13000 x </w:t>
            </w:r>
            <w:r w:rsidR="00916721">
              <w:rPr>
                <w:rFonts w:ascii="Times New Roman" w:hAnsi="Times New Roman"/>
                <w:sz w:val="24"/>
              </w:rPr>
              <w:t>3</w:t>
            </w:r>
            <w:r w:rsidRPr="00E07317">
              <w:rPr>
                <w:rFonts w:ascii="Times New Roman" w:hAnsi="Times New Roman"/>
                <w:sz w:val="24"/>
              </w:rPr>
              <w:t>100 x 2</w:t>
            </w:r>
            <w:r w:rsidR="00916721">
              <w:rPr>
                <w:rFonts w:ascii="Times New Roman" w:hAnsi="Times New Roman"/>
                <w:sz w:val="24"/>
              </w:rPr>
              <w:t>5</w:t>
            </w:r>
            <w:r w:rsidRPr="00E07317">
              <w:rPr>
                <w:rFonts w:ascii="Times New Roman" w:hAnsi="Times New Roman"/>
                <w:sz w:val="24"/>
              </w:rPr>
              <w:t>00 mm</w:t>
            </w:r>
          </w:p>
        </w:tc>
      </w:tr>
      <w:tr w:rsidR="00E07317" w:rsidRPr="00E07317" w14:paraId="2AF35F4C" w14:textId="77777777" w:rsidTr="00776164">
        <w:tc>
          <w:tcPr>
            <w:tcW w:w="630" w:type="dxa"/>
            <w:vAlign w:val="center"/>
          </w:tcPr>
          <w:p w14:paraId="0EB7A83A"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36BD6EF2"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Staklių svoris, kg</w:t>
            </w:r>
          </w:p>
        </w:tc>
        <w:tc>
          <w:tcPr>
            <w:tcW w:w="4950" w:type="dxa"/>
            <w:shd w:val="clear" w:color="auto" w:fill="auto"/>
            <w:vAlign w:val="bottom"/>
          </w:tcPr>
          <w:p w14:paraId="1C560465"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daugiau kaip 7000 kg</w:t>
            </w:r>
          </w:p>
        </w:tc>
      </w:tr>
      <w:tr w:rsidR="00E07317" w:rsidRPr="00E07317" w14:paraId="43D866DC" w14:textId="77777777" w:rsidTr="00776164">
        <w:tc>
          <w:tcPr>
            <w:tcW w:w="630" w:type="dxa"/>
            <w:vAlign w:val="center"/>
          </w:tcPr>
          <w:p w14:paraId="559BC0D2"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53412CCD"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El. maitinimas, V/Hz</w:t>
            </w:r>
          </w:p>
        </w:tc>
        <w:tc>
          <w:tcPr>
            <w:tcW w:w="4950" w:type="dxa"/>
            <w:shd w:val="clear" w:color="auto" w:fill="auto"/>
            <w:vAlign w:val="bottom"/>
          </w:tcPr>
          <w:p w14:paraId="06609FA0"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daugiau kaip 380/50 V/Hz ± 5 %</w:t>
            </w:r>
          </w:p>
        </w:tc>
      </w:tr>
      <w:tr w:rsidR="00E07317" w:rsidRPr="00E07317" w14:paraId="0BE8D49C" w14:textId="77777777" w:rsidTr="00776164">
        <w:tc>
          <w:tcPr>
            <w:tcW w:w="630" w:type="dxa"/>
            <w:vAlign w:val="center"/>
          </w:tcPr>
          <w:p w14:paraId="5FEEE66E"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6B0AE200"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Instrukcijos</w:t>
            </w:r>
          </w:p>
        </w:tc>
        <w:tc>
          <w:tcPr>
            <w:tcW w:w="4950" w:type="dxa"/>
            <w:vAlign w:val="center"/>
          </w:tcPr>
          <w:p w14:paraId="1B8D0440"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Turi turėti įrenginio naudojimo instrukcijas lietuvių ir/ar anglų kalba</w:t>
            </w:r>
          </w:p>
        </w:tc>
      </w:tr>
      <w:tr w:rsidR="008312CF" w:rsidRPr="00E07317" w14:paraId="51C162F2" w14:textId="77777777" w:rsidTr="00776164">
        <w:tc>
          <w:tcPr>
            <w:tcW w:w="630" w:type="dxa"/>
            <w:vAlign w:val="center"/>
          </w:tcPr>
          <w:p w14:paraId="281A677F" w14:textId="77777777" w:rsidR="008312CF" w:rsidRPr="0056279F" w:rsidRDefault="008312CF" w:rsidP="008312CF">
            <w:pPr>
              <w:numPr>
                <w:ilvl w:val="0"/>
                <w:numId w:val="6"/>
              </w:numPr>
              <w:tabs>
                <w:tab w:val="left" w:pos="284"/>
                <w:tab w:val="left" w:pos="567"/>
              </w:tabs>
              <w:ind w:right="22"/>
              <w:rPr>
                <w:rFonts w:ascii="Times New Roman" w:hAnsi="Times New Roman"/>
                <w:sz w:val="24"/>
              </w:rPr>
            </w:pPr>
          </w:p>
        </w:tc>
        <w:tc>
          <w:tcPr>
            <w:tcW w:w="4140" w:type="dxa"/>
            <w:vAlign w:val="center"/>
          </w:tcPr>
          <w:p w14:paraId="18014D21" w14:textId="196CA01A" w:rsidR="008312CF" w:rsidRPr="0056279F" w:rsidRDefault="00E0750F" w:rsidP="008312CF">
            <w:pPr>
              <w:tabs>
                <w:tab w:val="left" w:pos="284"/>
                <w:tab w:val="left" w:pos="567"/>
              </w:tabs>
              <w:ind w:right="22"/>
              <w:jc w:val="both"/>
              <w:rPr>
                <w:rFonts w:ascii="Times New Roman" w:hAnsi="Times New Roman"/>
                <w:sz w:val="24"/>
              </w:rPr>
            </w:pPr>
            <w:r>
              <w:rPr>
                <w:rFonts w:ascii="Times New Roman" w:hAnsi="Times New Roman"/>
                <w:color w:val="000000"/>
                <w:sz w:val="24"/>
                <w:szCs w:val="20"/>
                <w14:ligatures w14:val="none"/>
              </w:rPr>
              <w:t>Įrangos garantija</w:t>
            </w:r>
          </w:p>
        </w:tc>
        <w:tc>
          <w:tcPr>
            <w:tcW w:w="4950" w:type="dxa"/>
            <w:vAlign w:val="center"/>
          </w:tcPr>
          <w:p w14:paraId="04F8A43D" w14:textId="66E5347B" w:rsidR="008312CF" w:rsidRPr="00E07317" w:rsidRDefault="00E67E8A" w:rsidP="008312CF">
            <w:pPr>
              <w:tabs>
                <w:tab w:val="left" w:pos="284"/>
                <w:tab w:val="left" w:pos="567"/>
              </w:tabs>
              <w:ind w:right="22"/>
              <w:jc w:val="both"/>
              <w:rPr>
                <w:rFonts w:ascii="Times New Roman" w:hAnsi="Times New Roman"/>
                <w:sz w:val="24"/>
              </w:rPr>
            </w:pPr>
            <w:r>
              <w:rPr>
                <w:rFonts w:ascii="Times New Roman" w:hAnsi="Times New Roman"/>
                <w:sz w:val="24"/>
              </w:rPr>
              <w:t xml:space="preserve">Ne mažiau kaip </w:t>
            </w:r>
            <w:r w:rsidR="00E0750F">
              <w:rPr>
                <w:rFonts w:ascii="Times New Roman" w:hAnsi="Times New Roman"/>
                <w:sz w:val="24"/>
              </w:rPr>
              <w:t>24 mėn.</w:t>
            </w:r>
          </w:p>
        </w:tc>
      </w:tr>
      <w:tr w:rsidR="008312CF" w:rsidRPr="00E07317" w14:paraId="1CEF21F3" w14:textId="77777777" w:rsidTr="00776164">
        <w:tc>
          <w:tcPr>
            <w:tcW w:w="630" w:type="dxa"/>
            <w:vAlign w:val="center"/>
          </w:tcPr>
          <w:p w14:paraId="3E8A43F9" w14:textId="77777777" w:rsidR="008312CF" w:rsidRPr="0056279F" w:rsidRDefault="008312CF" w:rsidP="008312CF">
            <w:pPr>
              <w:numPr>
                <w:ilvl w:val="0"/>
                <w:numId w:val="6"/>
              </w:numPr>
              <w:tabs>
                <w:tab w:val="left" w:pos="284"/>
                <w:tab w:val="left" w:pos="567"/>
              </w:tabs>
              <w:ind w:right="22"/>
              <w:rPr>
                <w:rFonts w:ascii="Times New Roman" w:hAnsi="Times New Roman"/>
                <w:sz w:val="24"/>
              </w:rPr>
            </w:pPr>
          </w:p>
        </w:tc>
        <w:tc>
          <w:tcPr>
            <w:tcW w:w="4140" w:type="dxa"/>
            <w:vAlign w:val="center"/>
          </w:tcPr>
          <w:p w14:paraId="595E760E" w14:textId="5E82C779" w:rsidR="008312CF" w:rsidRPr="0056279F" w:rsidRDefault="008312CF" w:rsidP="008312CF">
            <w:pPr>
              <w:tabs>
                <w:tab w:val="left" w:pos="284"/>
                <w:tab w:val="left" w:pos="567"/>
              </w:tabs>
              <w:ind w:right="22"/>
              <w:jc w:val="both"/>
              <w:rPr>
                <w:rFonts w:ascii="Times New Roman" w:hAnsi="Times New Roman"/>
                <w:sz w:val="24"/>
              </w:rPr>
            </w:pPr>
            <w:r w:rsidRPr="0056279F">
              <w:rPr>
                <w:rFonts w:ascii="Times New Roman" w:hAnsi="Times New Roman"/>
                <w:color w:val="000000"/>
                <w:sz w:val="24"/>
                <w:szCs w:val="20"/>
                <w14:ligatures w14:val="none"/>
              </w:rPr>
              <w:t>Garantinio aptarnavimo reakcijos laikas nuo problemos gavimo (nurodomas maksimalus reakcijos laikas valandomis)</w:t>
            </w:r>
          </w:p>
        </w:tc>
        <w:tc>
          <w:tcPr>
            <w:tcW w:w="4950" w:type="dxa"/>
            <w:vAlign w:val="center"/>
          </w:tcPr>
          <w:p w14:paraId="17E3E5AF" w14:textId="0D1669DB" w:rsidR="008312CF" w:rsidRPr="00E07317" w:rsidRDefault="00CC26DB" w:rsidP="008312CF">
            <w:pPr>
              <w:tabs>
                <w:tab w:val="left" w:pos="284"/>
                <w:tab w:val="left" w:pos="567"/>
              </w:tabs>
              <w:ind w:right="22"/>
              <w:jc w:val="both"/>
              <w:rPr>
                <w:rFonts w:ascii="Times New Roman" w:hAnsi="Times New Roman"/>
                <w:sz w:val="24"/>
              </w:rPr>
            </w:pPr>
            <w:r>
              <w:rPr>
                <w:rFonts w:ascii="Times New Roman" w:hAnsi="Times New Roman"/>
                <w:sz w:val="24"/>
              </w:rPr>
              <w:t>Reakcijos laikas ne ilgesnis kaip 72 val.</w:t>
            </w:r>
          </w:p>
        </w:tc>
      </w:tr>
      <w:tr w:rsidR="00CC26DB" w:rsidRPr="00E07317" w14:paraId="3E6A8890" w14:textId="77777777" w:rsidTr="00776164">
        <w:tc>
          <w:tcPr>
            <w:tcW w:w="630" w:type="dxa"/>
            <w:vAlign w:val="center"/>
          </w:tcPr>
          <w:p w14:paraId="2BF3B0F1" w14:textId="77777777" w:rsidR="00CC26DB" w:rsidRPr="0056279F" w:rsidRDefault="00CC26DB" w:rsidP="008312CF">
            <w:pPr>
              <w:numPr>
                <w:ilvl w:val="0"/>
                <w:numId w:val="6"/>
              </w:numPr>
              <w:tabs>
                <w:tab w:val="left" w:pos="284"/>
                <w:tab w:val="left" w:pos="567"/>
              </w:tabs>
              <w:ind w:right="22"/>
              <w:rPr>
                <w:rFonts w:ascii="Times New Roman" w:hAnsi="Times New Roman"/>
                <w:sz w:val="24"/>
              </w:rPr>
            </w:pPr>
          </w:p>
        </w:tc>
        <w:tc>
          <w:tcPr>
            <w:tcW w:w="4140" w:type="dxa"/>
            <w:vAlign w:val="center"/>
          </w:tcPr>
          <w:p w14:paraId="3ED7EA03" w14:textId="4C39C2FE" w:rsidR="00CC26DB" w:rsidRPr="0056279F" w:rsidRDefault="00CC26DB" w:rsidP="008312CF">
            <w:pPr>
              <w:tabs>
                <w:tab w:val="left" w:pos="284"/>
                <w:tab w:val="left" w:pos="567"/>
              </w:tabs>
              <w:ind w:right="22"/>
              <w:jc w:val="both"/>
              <w:rPr>
                <w:rFonts w:ascii="Times New Roman" w:hAnsi="Times New Roman"/>
                <w:color w:val="000000"/>
                <w:sz w:val="24"/>
                <w:szCs w:val="20"/>
                <w14:ligatures w14:val="none"/>
              </w:rPr>
            </w:pPr>
            <w:r w:rsidRPr="0056279F">
              <w:rPr>
                <w:rFonts w:ascii="Times New Roman" w:hAnsi="Times New Roman"/>
                <w:color w:val="000000"/>
                <w:sz w:val="24"/>
                <w:szCs w:val="20"/>
                <w14:ligatures w14:val="none"/>
              </w:rPr>
              <w:t>Sertifikatai</w:t>
            </w:r>
          </w:p>
        </w:tc>
        <w:tc>
          <w:tcPr>
            <w:tcW w:w="4950" w:type="dxa"/>
            <w:vAlign w:val="center"/>
          </w:tcPr>
          <w:p w14:paraId="7C395478" w14:textId="2212ACD2" w:rsidR="00CC26DB" w:rsidRDefault="00CC26DB" w:rsidP="008312CF">
            <w:pPr>
              <w:tabs>
                <w:tab w:val="left" w:pos="284"/>
                <w:tab w:val="left" w:pos="567"/>
              </w:tabs>
              <w:ind w:right="22"/>
              <w:jc w:val="both"/>
              <w:rPr>
                <w:rFonts w:ascii="Times New Roman" w:hAnsi="Times New Roman"/>
                <w:sz w:val="24"/>
              </w:rPr>
            </w:pPr>
            <w:r w:rsidRPr="00FB5159">
              <w:rPr>
                <w:rFonts w:ascii="Times New Roman" w:hAnsi="Times New Roman"/>
                <w:color w:val="000000"/>
                <w:sz w:val="24"/>
                <w:szCs w:val="20"/>
                <w14:ligatures w14:val="none"/>
              </w:rPr>
              <w:t>CE sertifikat</w:t>
            </w:r>
            <w:r>
              <w:rPr>
                <w:rFonts w:ascii="Times New Roman" w:hAnsi="Times New Roman"/>
                <w:color w:val="000000"/>
                <w:sz w:val="24"/>
                <w:szCs w:val="20"/>
                <w14:ligatures w14:val="none"/>
              </w:rPr>
              <w:t>as arba lygiavertis</w:t>
            </w:r>
          </w:p>
        </w:tc>
      </w:tr>
      <w:tr w:rsidR="00CC26DB" w:rsidRPr="00E07317" w14:paraId="65E93966" w14:textId="77777777" w:rsidTr="00776164">
        <w:tc>
          <w:tcPr>
            <w:tcW w:w="630" w:type="dxa"/>
            <w:vAlign w:val="center"/>
          </w:tcPr>
          <w:p w14:paraId="450A0781" w14:textId="77777777" w:rsidR="00CC26DB" w:rsidRPr="0056279F" w:rsidRDefault="00CC26DB" w:rsidP="008312CF">
            <w:pPr>
              <w:numPr>
                <w:ilvl w:val="0"/>
                <w:numId w:val="6"/>
              </w:numPr>
              <w:tabs>
                <w:tab w:val="left" w:pos="284"/>
                <w:tab w:val="left" w:pos="567"/>
              </w:tabs>
              <w:ind w:right="22"/>
              <w:rPr>
                <w:rFonts w:ascii="Times New Roman" w:hAnsi="Times New Roman"/>
                <w:sz w:val="24"/>
              </w:rPr>
            </w:pPr>
          </w:p>
        </w:tc>
        <w:tc>
          <w:tcPr>
            <w:tcW w:w="4140" w:type="dxa"/>
            <w:vAlign w:val="center"/>
          </w:tcPr>
          <w:p w14:paraId="2CCEB416" w14:textId="11BDAE6F" w:rsidR="00CC26DB" w:rsidRPr="0056279F" w:rsidRDefault="00CC26DB" w:rsidP="008312CF">
            <w:pPr>
              <w:tabs>
                <w:tab w:val="left" w:pos="284"/>
                <w:tab w:val="left" w:pos="567"/>
              </w:tabs>
              <w:ind w:right="22"/>
              <w:jc w:val="both"/>
              <w:rPr>
                <w:rFonts w:ascii="Times New Roman" w:hAnsi="Times New Roman"/>
                <w:color w:val="000000"/>
                <w:sz w:val="24"/>
                <w:szCs w:val="20"/>
                <w14:ligatures w14:val="none"/>
              </w:rPr>
            </w:pPr>
            <w:r w:rsidRPr="0056279F">
              <w:rPr>
                <w:rFonts w:ascii="Times New Roman" w:hAnsi="Times New Roman"/>
                <w:color w:val="000000"/>
                <w:sz w:val="24"/>
                <w:szCs w:val="20"/>
                <w14:ligatures w14:val="none"/>
              </w:rPr>
              <w:t>Naujumas</w:t>
            </w:r>
          </w:p>
        </w:tc>
        <w:tc>
          <w:tcPr>
            <w:tcW w:w="4950" w:type="dxa"/>
            <w:vAlign w:val="center"/>
          </w:tcPr>
          <w:p w14:paraId="4A91F6FC" w14:textId="77777777" w:rsidR="00CC26DB" w:rsidRDefault="00CC26DB" w:rsidP="008312CF">
            <w:pPr>
              <w:tabs>
                <w:tab w:val="left" w:pos="284"/>
                <w:tab w:val="left" w:pos="567"/>
              </w:tabs>
              <w:ind w:right="22"/>
              <w:jc w:val="both"/>
              <w:rPr>
                <w:rFonts w:ascii="Times New Roman" w:hAnsi="Times New Roman"/>
                <w:color w:val="000000"/>
                <w:sz w:val="24"/>
                <w:szCs w:val="20"/>
                <w14:ligatures w14:val="none"/>
              </w:rPr>
            </w:pPr>
            <w:r>
              <w:rPr>
                <w:rFonts w:ascii="Times New Roman" w:hAnsi="Times New Roman"/>
                <w:color w:val="000000"/>
                <w:sz w:val="24"/>
                <w:szCs w:val="20"/>
                <w14:ligatures w14:val="none"/>
              </w:rPr>
              <w:t>N</w:t>
            </w:r>
            <w:r w:rsidRPr="00FB5159">
              <w:rPr>
                <w:rFonts w:ascii="Times New Roman" w:hAnsi="Times New Roman"/>
                <w:color w:val="000000"/>
                <w:sz w:val="24"/>
                <w:szCs w:val="20"/>
                <w14:ligatures w14:val="none"/>
              </w:rPr>
              <w:t>aujos, neeksploatuotos, pagaminimo metai ne senesni nei 2024 m.</w:t>
            </w:r>
          </w:p>
          <w:p w14:paraId="10DF69C4" w14:textId="464E64DD" w:rsidR="00E4349C" w:rsidRDefault="00E4349C" w:rsidP="008312CF">
            <w:pPr>
              <w:tabs>
                <w:tab w:val="left" w:pos="284"/>
                <w:tab w:val="left" w:pos="567"/>
              </w:tabs>
              <w:ind w:right="22"/>
              <w:jc w:val="both"/>
              <w:rPr>
                <w:rFonts w:ascii="Times New Roman" w:hAnsi="Times New Roman"/>
                <w:sz w:val="24"/>
              </w:rPr>
            </w:pPr>
          </w:p>
        </w:tc>
      </w:tr>
      <w:tr w:rsidR="00D957C7" w:rsidRPr="00E07317" w14:paraId="23E70EAA" w14:textId="77777777" w:rsidTr="00776164">
        <w:tc>
          <w:tcPr>
            <w:tcW w:w="630" w:type="dxa"/>
            <w:vAlign w:val="center"/>
          </w:tcPr>
          <w:p w14:paraId="68F35D9E" w14:textId="77777777" w:rsidR="00D957C7" w:rsidRPr="0056279F" w:rsidRDefault="00D957C7" w:rsidP="008312CF">
            <w:pPr>
              <w:numPr>
                <w:ilvl w:val="0"/>
                <w:numId w:val="6"/>
              </w:numPr>
              <w:tabs>
                <w:tab w:val="left" w:pos="284"/>
                <w:tab w:val="left" w:pos="567"/>
              </w:tabs>
              <w:ind w:right="22"/>
              <w:rPr>
                <w:rFonts w:ascii="Times New Roman" w:hAnsi="Times New Roman"/>
                <w:sz w:val="24"/>
              </w:rPr>
            </w:pPr>
          </w:p>
        </w:tc>
        <w:tc>
          <w:tcPr>
            <w:tcW w:w="4140" w:type="dxa"/>
            <w:vAlign w:val="center"/>
          </w:tcPr>
          <w:p w14:paraId="7F6D8E02" w14:textId="77777777" w:rsidR="00D957C7" w:rsidRPr="001355F7" w:rsidRDefault="00D957C7" w:rsidP="00D957C7">
            <w:pPr>
              <w:tabs>
                <w:tab w:val="left" w:pos="284"/>
                <w:tab w:val="left" w:pos="567"/>
              </w:tabs>
              <w:ind w:right="22"/>
              <w:jc w:val="both"/>
              <w:rPr>
                <w:rFonts w:ascii="Times New Roman" w:hAnsi="Times New Roman"/>
                <w:b/>
                <w:bCs/>
                <w:sz w:val="24"/>
              </w:rPr>
            </w:pPr>
            <w:r w:rsidRPr="001355F7">
              <w:rPr>
                <w:rFonts w:ascii="Times New Roman" w:hAnsi="Times New Roman"/>
                <w:b/>
                <w:bCs/>
                <w:sz w:val="24"/>
              </w:rPr>
              <w:t>Žaliasis kriterijus</w:t>
            </w:r>
            <w:r>
              <w:rPr>
                <w:rFonts w:ascii="Times New Roman" w:hAnsi="Times New Roman"/>
                <w:b/>
                <w:bCs/>
                <w:sz w:val="24"/>
              </w:rPr>
              <w:t xml:space="preserve">, kuris atitinka </w:t>
            </w:r>
            <w:r w:rsidRPr="00E4349C">
              <w:rPr>
                <w:rFonts w:ascii="Times New Roman" w:hAnsi="Times New Roman"/>
                <w:b/>
                <w:bCs/>
                <w:sz w:val="24"/>
              </w:rPr>
              <w:t>Aplinkos ministro įsakymo dėl žaliųjų kriterijų 4.4.</w:t>
            </w:r>
            <w:r>
              <w:rPr>
                <w:rFonts w:ascii="Times New Roman" w:hAnsi="Times New Roman"/>
                <w:b/>
                <w:bCs/>
                <w:sz w:val="24"/>
              </w:rPr>
              <w:t>4 punktą:</w:t>
            </w:r>
          </w:p>
          <w:p w14:paraId="28EDDB70" w14:textId="63AB425A" w:rsidR="00D957C7" w:rsidRDefault="00D957C7" w:rsidP="00D957C7">
            <w:pPr>
              <w:tabs>
                <w:tab w:val="left" w:pos="284"/>
                <w:tab w:val="left" w:pos="567"/>
              </w:tabs>
              <w:ind w:right="22"/>
              <w:jc w:val="both"/>
              <w:rPr>
                <w:rFonts w:ascii="Times New Roman" w:hAnsi="Times New Roman"/>
                <w:b/>
                <w:bCs/>
                <w:sz w:val="24"/>
              </w:rPr>
            </w:pPr>
            <w:r w:rsidRPr="00E4349C">
              <w:rPr>
                <w:rFonts w:ascii="Times New Roman" w:hAnsi="Times New Roman"/>
                <w:b/>
                <w:bCs/>
                <w:sz w:val="24"/>
              </w:rPr>
              <w:t>Tiekėjas tur</w:t>
            </w:r>
            <w:r w:rsidR="00E523B4">
              <w:rPr>
                <w:rFonts w:ascii="Times New Roman" w:hAnsi="Times New Roman"/>
                <w:b/>
                <w:bCs/>
                <w:sz w:val="24"/>
              </w:rPr>
              <w:t>i</w:t>
            </w:r>
            <w:r w:rsidRPr="00E4349C">
              <w:rPr>
                <w:rFonts w:ascii="Times New Roman" w:hAnsi="Times New Roman"/>
                <w:b/>
                <w:bCs/>
                <w:sz w:val="24"/>
              </w:rPr>
              <w:t xml:space="preserve"> užtikrinti galimybę įsigyti siūlomos prekės originalias (arba joms lygiavertes) atsargines dalis (jų tiekimą rinkai) ne trumpiau kaip 5 metus nuo prekės garantinio laikotarpio pabaigos.</w:t>
            </w:r>
          </w:p>
          <w:p w14:paraId="5B5B7600" w14:textId="0E0EC233" w:rsidR="00D957C7" w:rsidRPr="0071716D" w:rsidRDefault="009B5C4D" w:rsidP="00D957C7">
            <w:pPr>
              <w:tabs>
                <w:tab w:val="left" w:pos="284"/>
                <w:tab w:val="left" w:pos="567"/>
              </w:tabs>
              <w:ind w:right="22"/>
              <w:jc w:val="both"/>
              <w:rPr>
                <w:rFonts w:ascii="Times New Roman" w:hAnsi="Times New Roman"/>
                <w:i/>
                <w:iCs/>
                <w:color w:val="000000"/>
                <w:sz w:val="24"/>
                <w:szCs w:val="20"/>
                <w14:ligatures w14:val="none"/>
              </w:rPr>
            </w:pPr>
            <w:r w:rsidRPr="0071716D">
              <w:rPr>
                <w:rFonts w:ascii="Times New Roman" w:hAnsi="Times New Roman"/>
                <w:i/>
                <w:iCs/>
                <w:color w:val="000000"/>
                <w:sz w:val="24"/>
                <w:szCs w:val="20"/>
                <w14:ligatures w14:val="none"/>
              </w:rPr>
              <w:t xml:space="preserve">Jei būtų </w:t>
            </w:r>
            <w:r w:rsidR="002B06E9" w:rsidRPr="0071716D">
              <w:rPr>
                <w:rFonts w:ascii="Times New Roman" w:hAnsi="Times New Roman"/>
                <w:i/>
                <w:iCs/>
                <w:color w:val="000000"/>
                <w:sz w:val="24"/>
                <w:szCs w:val="20"/>
                <w14:ligatures w14:val="none"/>
              </w:rPr>
              <w:t xml:space="preserve">sutarta </w:t>
            </w:r>
            <w:r w:rsidRPr="0071716D">
              <w:rPr>
                <w:rFonts w:ascii="Times New Roman" w:hAnsi="Times New Roman"/>
                <w:i/>
                <w:iCs/>
                <w:color w:val="000000"/>
                <w:sz w:val="24"/>
                <w:szCs w:val="20"/>
                <w14:ligatures w14:val="none"/>
              </w:rPr>
              <w:t>įsigy</w:t>
            </w:r>
            <w:r w:rsidR="002B06E9" w:rsidRPr="0071716D">
              <w:rPr>
                <w:rFonts w:ascii="Times New Roman" w:hAnsi="Times New Roman"/>
                <w:i/>
                <w:iCs/>
                <w:color w:val="000000"/>
                <w:sz w:val="24"/>
                <w:szCs w:val="20"/>
                <w14:ligatures w14:val="none"/>
              </w:rPr>
              <w:t>ti</w:t>
            </w:r>
            <w:r w:rsidRPr="0071716D">
              <w:rPr>
                <w:rFonts w:ascii="Times New Roman" w:hAnsi="Times New Roman"/>
                <w:i/>
                <w:iCs/>
                <w:color w:val="000000"/>
                <w:sz w:val="24"/>
                <w:szCs w:val="20"/>
                <w14:ligatures w14:val="none"/>
              </w:rPr>
              <w:t xml:space="preserve"> papildom</w:t>
            </w:r>
            <w:r w:rsidR="0071716D" w:rsidRPr="0071716D">
              <w:rPr>
                <w:rFonts w:ascii="Times New Roman" w:hAnsi="Times New Roman"/>
                <w:i/>
                <w:iCs/>
                <w:color w:val="000000"/>
                <w:sz w:val="24"/>
                <w:szCs w:val="20"/>
                <w14:ligatures w14:val="none"/>
              </w:rPr>
              <w:t>ą</w:t>
            </w:r>
            <w:r w:rsidRPr="0071716D">
              <w:rPr>
                <w:rFonts w:ascii="Times New Roman" w:hAnsi="Times New Roman"/>
                <w:i/>
                <w:iCs/>
                <w:color w:val="000000"/>
                <w:sz w:val="24"/>
                <w:szCs w:val="20"/>
                <w14:ligatures w14:val="none"/>
              </w:rPr>
              <w:t xml:space="preserve"> įrangos garantij</w:t>
            </w:r>
            <w:r w:rsidR="0071716D" w:rsidRPr="0071716D">
              <w:rPr>
                <w:rFonts w:ascii="Times New Roman" w:hAnsi="Times New Roman"/>
                <w:i/>
                <w:iCs/>
                <w:color w:val="000000"/>
                <w:sz w:val="24"/>
                <w:szCs w:val="20"/>
                <w14:ligatures w14:val="none"/>
              </w:rPr>
              <w:t>ą</w:t>
            </w:r>
            <w:r w:rsidRPr="0071716D">
              <w:rPr>
                <w:rFonts w:ascii="Times New Roman" w:hAnsi="Times New Roman"/>
                <w:i/>
                <w:iCs/>
                <w:color w:val="000000"/>
                <w:sz w:val="24"/>
                <w:szCs w:val="20"/>
                <w14:ligatures w14:val="none"/>
              </w:rPr>
              <w:t xml:space="preserve">, </w:t>
            </w:r>
            <w:r w:rsidR="00E523B4" w:rsidRPr="0071716D">
              <w:rPr>
                <w:rFonts w:ascii="Times New Roman" w:hAnsi="Times New Roman"/>
                <w:i/>
                <w:iCs/>
                <w:color w:val="000000"/>
                <w:sz w:val="24"/>
                <w:szCs w:val="20"/>
                <w14:ligatures w14:val="none"/>
              </w:rPr>
              <w:t>5 metų laikotarpis skaičiuojamas</w:t>
            </w:r>
            <w:r w:rsidR="002B06E9" w:rsidRPr="0071716D">
              <w:rPr>
                <w:rFonts w:ascii="Times New Roman" w:hAnsi="Times New Roman"/>
                <w:i/>
                <w:iCs/>
                <w:color w:val="000000"/>
                <w:sz w:val="24"/>
                <w:szCs w:val="20"/>
                <w14:ligatures w14:val="none"/>
              </w:rPr>
              <w:t xml:space="preserve"> nuo papildomos įrangos garantijos laikotarpio pabaigos.</w:t>
            </w:r>
          </w:p>
        </w:tc>
        <w:tc>
          <w:tcPr>
            <w:tcW w:w="4950" w:type="dxa"/>
            <w:vAlign w:val="center"/>
          </w:tcPr>
          <w:p w14:paraId="5ECAC4A6" w14:textId="2F2A7193" w:rsidR="00D957C7" w:rsidRDefault="00D957C7" w:rsidP="008312CF">
            <w:pPr>
              <w:tabs>
                <w:tab w:val="left" w:pos="284"/>
                <w:tab w:val="left" w:pos="567"/>
              </w:tabs>
              <w:ind w:right="22"/>
              <w:jc w:val="both"/>
              <w:rPr>
                <w:rFonts w:ascii="Times New Roman" w:hAnsi="Times New Roman"/>
                <w:color w:val="000000"/>
                <w:sz w:val="24"/>
                <w:szCs w:val="20"/>
                <w14:ligatures w14:val="none"/>
              </w:rPr>
            </w:pPr>
            <w:r>
              <w:rPr>
                <w:rFonts w:ascii="Times New Roman" w:hAnsi="Times New Roman"/>
                <w:b/>
                <w:bCs/>
                <w:sz w:val="24"/>
              </w:rPr>
              <w:t>Kartu su tiekėjo pasiūlymu turi būti p</w:t>
            </w:r>
            <w:r w:rsidRPr="00E4349C">
              <w:rPr>
                <w:rFonts w:ascii="Times New Roman" w:hAnsi="Times New Roman"/>
                <w:b/>
                <w:bCs/>
                <w:sz w:val="24"/>
              </w:rPr>
              <w:t>ateikiamas tiekėjo parengtas aprašymas arba gamintojo deklaracija, arba kiti lygiaverčiai įrodymai dėl atitikimo nurodytiems reikalavimams.</w:t>
            </w:r>
          </w:p>
        </w:tc>
      </w:tr>
      <w:bookmarkEnd w:id="10"/>
    </w:tbl>
    <w:p w14:paraId="7FC3D368" w14:textId="402C245D" w:rsidR="00E07317" w:rsidRPr="00E07317" w:rsidRDefault="00E07317" w:rsidP="00D14874">
      <w:pPr>
        <w:tabs>
          <w:tab w:val="left" w:pos="284"/>
          <w:tab w:val="left" w:pos="567"/>
        </w:tabs>
        <w:ind w:right="22"/>
        <w:jc w:val="right"/>
        <w:rPr>
          <w:rFonts w:ascii="Times New Roman" w:eastAsia="Calibri" w:hAnsi="Times New Roman"/>
          <w:sz w:val="24"/>
        </w:rPr>
      </w:pPr>
      <w:r>
        <w:rPr>
          <w:rFonts w:ascii="Times New Roman" w:hAnsi="Times New Roman"/>
          <w:sz w:val="24"/>
        </w:rPr>
        <w:br w:type="page"/>
      </w:r>
      <w:r w:rsidRPr="00E07317">
        <w:rPr>
          <w:rFonts w:ascii="Times New Roman" w:eastAsia="Calibri" w:hAnsi="Times New Roman"/>
          <w:sz w:val="24"/>
        </w:rPr>
        <w:lastRenderedPageBreak/>
        <w:t xml:space="preserve">Pirkimo sąlygų </w:t>
      </w:r>
      <w:r>
        <w:rPr>
          <w:rFonts w:ascii="Times New Roman" w:eastAsia="Calibri" w:hAnsi="Times New Roman"/>
          <w:sz w:val="24"/>
        </w:rPr>
        <w:t>2</w:t>
      </w:r>
      <w:r w:rsidRPr="00E07317">
        <w:rPr>
          <w:rFonts w:ascii="Times New Roman" w:eastAsia="Calibri" w:hAnsi="Times New Roman"/>
          <w:sz w:val="24"/>
        </w:rPr>
        <w:t xml:space="preserve"> priedas </w:t>
      </w:r>
    </w:p>
    <w:p w14:paraId="169245AE" w14:textId="4335DC06" w:rsidR="00E07317" w:rsidRDefault="00E07317" w:rsidP="00E07317">
      <w:pPr>
        <w:pStyle w:val="paragrafesrasas2lygis"/>
        <w:tabs>
          <w:tab w:val="left" w:pos="7655"/>
          <w:tab w:val="left" w:pos="8931"/>
        </w:tabs>
        <w:jc w:val="right"/>
        <w:rPr>
          <w:rFonts w:eastAsia="Calibri"/>
          <w:sz w:val="24"/>
          <w:szCs w:val="24"/>
        </w:rPr>
      </w:pPr>
      <w:r w:rsidRPr="00E07317">
        <w:rPr>
          <w:rFonts w:eastAsia="Calibri"/>
          <w:sz w:val="24"/>
          <w:szCs w:val="24"/>
        </w:rPr>
        <w:t>„</w:t>
      </w:r>
      <w:r>
        <w:rPr>
          <w:rFonts w:eastAsia="Calibri"/>
          <w:sz w:val="24"/>
          <w:szCs w:val="24"/>
        </w:rPr>
        <w:t>Pasiūlymo forma</w:t>
      </w:r>
      <w:r w:rsidRPr="00E07317">
        <w:rPr>
          <w:rFonts w:eastAsia="Calibri"/>
          <w:sz w:val="24"/>
          <w:szCs w:val="24"/>
        </w:rPr>
        <w:t>“</w:t>
      </w:r>
    </w:p>
    <w:p w14:paraId="0815CA3E" w14:textId="77777777" w:rsidR="00D14874" w:rsidRDefault="00D14874" w:rsidP="00D14874">
      <w:pPr>
        <w:tabs>
          <w:tab w:val="left" w:pos="709"/>
        </w:tabs>
        <w:ind w:right="-178"/>
        <w:jc w:val="center"/>
        <w:rPr>
          <w:rFonts w:ascii="Segoe UI" w:hAnsi="Segoe UI" w:cs="Segoe UI"/>
          <w:sz w:val="22"/>
          <w:szCs w:val="22"/>
          <w:lang w:eastAsia="lt-LT"/>
        </w:rPr>
      </w:pPr>
    </w:p>
    <w:p w14:paraId="2EE82E21" w14:textId="343A5A71" w:rsidR="00D14874" w:rsidRDefault="00D14874" w:rsidP="00D14874">
      <w:pPr>
        <w:tabs>
          <w:tab w:val="left" w:pos="709"/>
        </w:tabs>
        <w:ind w:right="-178"/>
        <w:jc w:val="center"/>
        <w:rPr>
          <w:rFonts w:ascii="Times New Roman" w:hAnsi="Times New Roman"/>
          <w:sz w:val="24"/>
          <w:lang w:eastAsia="lt-LT"/>
        </w:rPr>
      </w:pPr>
      <w:r w:rsidRPr="00D14874">
        <w:rPr>
          <w:rFonts w:ascii="Times New Roman" w:hAnsi="Times New Roman"/>
          <w:sz w:val="24"/>
          <w:lang w:eastAsia="lt-LT"/>
        </w:rPr>
        <w:t>(</w:t>
      </w:r>
      <w:r w:rsidR="006952CF">
        <w:rPr>
          <w:rFonts w:ascii="Times New Roman" w:hAnsi="Times New Roman"/>
          <w:sz w:val="24"/>
          <w:lang w:eastAsia="lt-LT"/>
        </w:rPr>
        <w:t>Paslaugų</w:t>
      </w:r>
      <w:r w:rsidRPr="00D14874">
        <w:rPr>
          <w:rFonts w:ascii="Times New Roman" w:hAnsi="Times New Roman"/>
          <w:sz w:val="24"/>
          <w:lang w:eastAsia="lt-LT"/>
        </w:rPr>
        <w:t xml:space="preserve"> teikėjo pavadinimas)</w:t>
      </w:r>
    </w:p>
    <w:p w14:paraId="6C80D67A" w14:textId="77777777" w:rsidR="00D14874" w:rsidRPr="00D14874" w:rsidRDefault="00D14874" w:rsidP="00D14874">
      <w:pPr>
        <w:tabs>
          <w:tab w:val="left" w:pos="709"/>
        </w:tabs>
        <w:ind w:right="-178"/>
        <w:jc w:val="center"/>
        <w:rPr>
          <w:rFonts w:ascii="Times New Roman" w:hAnsi="Times New Roman"/>
          <w:sz w:val="24"/>
          <w:lang w:eastAsia="lt-LT"/>
        </w:rPr>
      </w:pPr>
    </w:p>
    <w:p w14:paraId="1C3E8714" w14:textId="77777777" w:rsidR="00D14874" w:rsidRPr="00D14874" w:rsidRDefault="00D14874" w:rsidP="00D14874">
      <w:pPr>
        <w:tabs>
          <w:tab w:val="left" w:pos="709"/>
        </w:tabs>
        <w:ind w:right="-178"/>
        <w:jc w:val="center"/>
        <w:rPr>
          <w:rFonts w:ascii="Times New Roman" w:hAnsi="Times New Roman"/>
          <w:sz w:val="24"/>
          <w:lang w:eastAsia="lt-LT"/>
        </w:rPr>
      </w:pPr>
      <w:r w:rsidRPr="00D14874">
        <w:rPr>
          <w:rFonts w:ascii="Times New Roman" w:hAnsi="Times New Roman"/>
          <w:sz w:val="24"/>
          <w:lang w:eastAsia="lt-LT"/>
        </w:rPr>
        <w:t>(Juridinio asmens teisinė forma, buveinė, kontaktinė informacija, registro, kuriame kaupiami ir saugomi duomenys apie teikėją, pavadinimas, juridinio asmens kodas, pridėtinės vertės mokesčio mokėtojo kodas, jei juridinis asmuo yra pridėtinės vertės mokesčio mokėtojas)</w:t>
      </w:r>
    </w:p>
    <w:p w14:paraId="258814E9" w14:textId="77777777" w:rsidR="00D14874" w:rsidRDefault="00D14874" w:rsidP="00D14874">
      <w:pPr>
        <w:tabs>
          <w:tab w:val="left" w:pos="709"/>
          <w:tab w:val="center" w:pos="2520"/>
        </w:tabs>
        <w:jc w:val="center"/>
        <w:rPr>
          <w:rFonts w:ascii="Times New Roman" w:hAnsi="Times New Roman"/>
          <w:sz w:val="24"/>
          <w:lang w:eastAsia="lt-LT"/>
        </w:rPr>
      </w:pPr>
    </w:p>
    <w:p w14:paraId="25D0C1A4" w14:textId="65C72FF7" w:rsidR="00D14874" w:rsidRPr="00D14874" w:rsidRDefault="00D14874" w:rsidP="00D14874">
      <w:pPr>
        <w:tabs>
          <w:tab w:val="left" w:pos="709"/>
          <w:tab w:val="center" w:pos="2520"/>
        </w:tabs>
        <w:jc w:val="center"/>
        <w:rPr>
          <w:rFonts w:ascii="Times New Roman" w:hAnsi="Times New Roman"/>
          <w:sz w:val="24"/>
          <w:lang w:eastAsia="lt-LT"/>
        </w:rPr>
      </w:pPr>
      <w:r w:rsidRPr="00D14874">
        <w:rPr>
          <w:rFonts w:ascii="Times New Roman" w:hAnsi="Times New Roman"/>
          <w:sz w:val="24"/>
          <w:lang w:eastAsia="lt-LT"/>
        </w:rPr>
        <w:t>________________________________</w:t>
      </w:r>
    </w:p>
    <w:p w14:paraId="54A16CF8" w14:textId="77777777" w:rsidR="00D14874" w:rsidRPr="00D14874" w:rsidRDefault="00D14874" w:rsidP="00D14874">
      <w:pPr>
        <w:tabs>
          <w:tab w:val="left" w:pos="709"/>
          <w:tab w:val="center" w:pos="2520"/>
        </w:tabs>
        <w:jc w:val="center"/>
        <w:rPr>
          <w:rFonts w:ascii="Times New Roman" w:hAnsi="Times New Roman"/>
          <w:sz w:val="24"/>
          <w:lang w:eastAsia="lt-LT"/>
        </w:rPr>
      </w:pPr>
      <w:r w:rsidRPr="00D14874">
        <w:rPr>
          <w:rFonts w:ascii="Times New Roman" w:hAnsi="Times New Roman"/>
          <w:sz w:val="24"/>
          <w:lang w:eastAsia="lt-LT"/>
        </w:rPr>
        <w:t>(adresatas (NPO))</w:t>
      </w:r>
    </w:p>
    <w:p w14:paraId="0A1F1722" w14:textId="77777777" w:rsidR="00D14874" w:rsidRDefault="00D14874" w:rsidP="00D14874">
      <w:pPr>
        <w:widowControl w:val="0"/>
        <w:tabs>
          <w:tab w:val="left" w:pos="709"/>
        </w:tabs>
        <w:jc w:val="center"/>
        <w:rPr>
          <w:rFonts w:ascii="Times New Roman" w:hAnsi="Times New Roman"/>
          <w:b/>
          <w:bCs/>
          <w:sz w:val="24"/>
        </w:rPr>
      </w:pPr>
    </w:p>
    <w:p w14:paraId="4FDE4F5E" w14:textId="3732BB6C" w:rsidR="00D14874" w:rsidRPr="00D14874" w:rsidRDefault="00D14874" w:rsidP="00D14874">
      <w:pPr>
        <w:widowControl w:val="0"/>
        <w:tabs>
          <w:tab w:val="left" w:pos="709"/>
        </w:tabs>
        <w:jc w:val="center"/>
        <w:rPr>
          <w:rFonts w:ascii="Times New Roman" w:hAnsi="Times New Roman"/>
          <w:b/>
          <w:bCs/>
          <w:sz w:val="24"/>
        </w:rPr>
      </w:pPr>
      <w:r w:rsidRPr="00D14874">
        <w:rPr>
          <w:rFonts w:ascii="Times New Roman" w:hAnsi="Times New Roman"/>
          <w:b/>
          <w:bCs/>
          <w:sz w:val="24"/>
        </w:rPr>
        <w:t xml:space="preserve">PASIŪLYMAS DĖL </w:t>
      </w:r>
      <w:r w:rsidR="007629E0">
        <w:rPr>
          <w:rFonts w:ascii="Times New Roman" w:hAnsi="Times New Roman"/>
          <w:b/>
          <w:sz w:val="24"/>
        </w:rPr>
        <w:t>LAZERINIŲ PJOVIMO STAKLIŲ</w:t>
      </w:r>
    </w:p>
    <w:p w14:paraId="1E97AADB" w14:textId="77777777" w:rsidR="00D14874" w:rsidRPr="00D14874" w:rsidRDefault="00D14874" w:rsidP="00D14874">
      <w:pPr>
        <w:widowControl w:val="0"/>
        <w:pBdr>
          <w:bottom w:val="single" w:sz="12" w:space="1" w:color="auto"/>
        </w:pBdr>
        <w:tabs>
          <w:tab w:val="left" w:pos="709"/>
        </w:tabs>
        <w:jc w:val="center"/>
        <w:rPr>
          <w:rFonts w:ascii="Times New Roman" w:hAnsi="Times New Roman"/>
          <w:sz w:val="24"/>
          <w:lang w:eastAsia="lt-LT"/>
        </w:rPr>
      </w:pPr>
      <w:r w:rsidRPr="00D14874">
        <w:rPr>
          <w:rFonts w:ascii="Times New Roman" w:hAnsi="Times New Roman"/>
          <w:sz w:val="24"/>
          <w:lang w:eastAsia="lt-LT"/>
        </w:rPr>
        <w:t>(Data)_______</w:t>
      </w:r>
    </w:p>
    <w:p w14:paraId="3B826801" w14:textId="77777777" w:rsidR="00D14874" w:rsidRPr="00D14874" w:rsidRDefault="00D14874" w:rsidP="00D14874">
      <w:pPr>
        <w:widowControl w:val="0"/>
        <w:pBdr>
          <w:bottom w:val="single" w:sz="12" w:space="1" w:color="auto"/>
        </w:pBdr>
        <w:tabs>
          <w:tab w:val="left" w:pos="709"/>
        </w:tabs>
        <w:rPr>
          <w:rFonts w:ascii="Times New Roman" w:hAnsi="Times New Roman"/>
          <w:i/>
          <w:sz w:val="24"/>
          <w:lang w:eastAsia="lt-LT"/>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74"/>
        <w:gridCol w:w="3251"/>
      </w:tblGrid>
      <w:tr w:rsidR="00D14874" w:rsidRPr="00D14874" w14:paraId="6ACC7FFE" w14:textId="77777777" w:rsidTr="00D14874">
        <w:tc>
          <w:tcPr>
            <w:tcW w:w="6374" w:type="dxa"/>
            <w:tcBorders>
              <w:top w:val="single" w:sz="4" w:space="0" w:color="auto"/>
              <w:left w:val="single" w:sz="4" w:space="0" w:color="auto"/>
              <w:bottom w:val="single" w:sz="4" w:space="0" w:color="auto"/>
              <w:right w:val="single" w:sz="4" w:space="0" w:color="auto"/>
            </w:tcBorders>
          </w:tcPr>
          <w:p w14:paraId="14DCBD0A" w14:textId="77777777" w:rsidR="00D14874" w:rsidRPr="00D14874" w:rsidRDefault="00D14874" w:rsidP="00E41CFC">
            <w:pPr>
              <w:shd w:val="clear" w:color="auto" w:fill="FFFFFF"/>
              <w:jc w:val="both"/>
              <w:rPr>
                <w:rFonts w:ascii="Times New Roman" w:eastAsia="Calibri" w:hAnsi="Times New Roman"/>
                <w:sz w:val="24"/>
              </w:rPr>
            </w:pPr>
            <w:r w:rsidRPr="00D14874">
              <w:rPr>
                <w:rFonts w:ascii="Times New Roman" w:hAnsi="Times New Roman"/>
                <w:sz w:val="24"/>
                <w:lang w:eastAsia="lt-LT"/>
              </w:rPr>
              <w:t>Teikėjo pavadinimas (Jeigu dalyvauja ūkio subjektų grupė, surašomi visi dalyvių pavadinimai)</w:t>
            </w:r>
          </w:p>
        </w:tc>
        <w:tc>
          <w:tcPr>
            <w:tcW w:w="3251" w:type="dxa"/>
            <w:tcBorders>
              <w:top w:val="single" w:sz="4" w:space="0" w:color="auto"/>
              <w:left w:val="single" w:sz="4" w:space="0" w:color="auto"/>
              <w:bottom w:val="single" w:sz="4" w:space="0" w:color="auto"/>
              <w:right w:val="single" w:sz="4" w:space="0" w:color="auto"/>
            </w:tcBorders>
          </w:tcPr>
          <w:p w14:paraId="734CF7D4" w14:textId="77777777" w:rsidR="00D14874" w:rsidRPr="00D14874" w:rsidRDefault="00D14874" w:rsidP="00E41CFC">
            <w:pPr>
              <w:shd w:val="clear" w:color="auto" w:fill="FFFFFF"/>
              <w:jc w:val="both"/>
              <w:rPr>
                <w:rFonts w:ascii="Times New Roman" w:eastAsia="Calibri" w:hAnsi="Times New Roman"/>
                <w:sz w:val="24"/>
              </w:rPr>
            </w:pPr>
          </w:p>
        </w:tc>
      </w:tr>
      <w:tr w:rsidR="00D14874" w:rsidRPr="00D14874" w14:paraId="749D6BF4" w14:textId="77777777" w:rsidTr="00D14874">
        <w:tc>
          <w:tcPr>
            <w:tcW w:w="6374" w:type="dxa"/>
            <w:tcBorders>
              <w:top w:val="single" w:sz="4" w:space="0" w:color="auto"/>
              <w:left w:val="single" w:sz="4" w:space="0" w:color="auto"/>
              <w:bottom w:val="single" w:sz="4" w:space="0" w:color="auto"/>
              <w:right w:val="single" w:sz="4" w:space="0" w:color="auto"/>
            </w:tcBorders>
          </w:tcPr>
          <w:p w14:paraId="42571667" w14:textId="77777777" w:rsidR="00D14874" w:rsidRPr="00D14874" w:rsidRDefault="00D14874" w:rsidP="00E41CFC">
            <w:pPr>
              <w:shd w:val="clear" w:color="auto" w:fill="FFFFFF"/>
              <w:jc w:val="both"/>
              <w:rPr>
                <w:rFonts w:ascii="Times New Roman" w:eastAsia="Calibri" w:hAnsi="Times New Roman"/>
                <w:sz w:val="24"/>
              </w:rPr>
            </w:pPr>
            <w:r w:rsidRPr="00D14874">
              <w:rPr>
                <w:rFonts w:ascii="Times New Roman" w:hAnsi="Times New Roman"/>
                <w:sz w:val="24"/>
                <w:lang w:eastAsia="lt-LT"/>
              </w:rPr>
              <w:t>Teikėjo adresas (Jeigu dalyvauja ūkio subjektų grupė, surašomi visi dalyvių adresai)</w:t>
            </w:r>
          </w:p>
        </w:tc>
        <w:tc>
          <w:tcPr>
            <w:tcW w:w="3251" w:type="dxa"/>
            <w:tcBorders>
              <w:top w:val="single" w:sz="4" w:space="0" w:color="auto"/>
              <w:left w:val="single" w:sz="4" w:space="0" w:color="auto"/>
              <w:bottom w:val="single" w:sz="4" w:space="0" w:color="auto"/>
              <w:right w:val="single" w:sz="4" w:space="0" w:color="auto"/>
            </w:tcBorders>
          </w:tcPr>
          <w:p w14:paraId="2203533F" w14:textId="77777777" w:rsidR="00D14874" w:rsidRPr="00D14874" w:rsidRDefault="00D14874" w:rsidP="00E41CFC">
            <w:pPr>
              <w:shd w:val="clear" w:color="auto" w:fill="FFFFFF"/>
              <w:jc w:val="both"/>
              <w:rPr>
                <w:rFonts w:ascii="Times New Roman" w:eastAsia="Calibri" w:hAnsi="Times New Roman"/>
                <w:sz w:val="24"/>
              </w:rPr>
            </w:pPr>
          </w:p>
        </w:tc>
      </w:tr>
      <w:tr w:rsidR="00D14874" w:rsidRPr="00D14874" w14:paraId="1476847E" w14:textId="77777777" w:rsidTr="00D14874">
        <w:tc>
          <w:tcPr>
            <w:tcW w:w="6374" w:type="dxa"/>
            <w:tcBorders>
              <w:top w:val="single" w:sz="4" w:space="0" w:color="auto"/>
              <w:left w:val="single" w:sz="4" w:space="0" w:color="auto"/>
              <w:bottom w:val="single" w:sz="4" w:space="0" w:color="auto"/>
              <w:right w:val="single" w:sz="4" w:space="0" w:color="auto"/>
            </w:tcBorders>
          </w:tcPr>
          <w:p w14:paraId="56436833" w14:textId="77777777" w:rsidR="00D14874" w:rsidRPr="00D14874" w:rsidRDefault="00D14874" w:rsidP="00E41CFC">
            <w:pPr>
              <w:shd w:val="clear" w:color="auto" w:fill="FFFFFF"/>
              <w:jc w:val="both"/>
              <w:rPr>
                <w:rFonts w:ascii="Times New Roman" w:hAnsi="Times New Roman"/>
                <w:sz w:val="24"/>
                <w:lang w:eastAsia="lt-LT"/>
              </w:rPr>
            </w:pPr>
            <w:r w:rsidRPr="00D14874">
              <w:rPr>
                <w:rFonts w:ascii="Times New Roman" w:hAnsi="Times New Roman"/>
                <w:sz w:val="24"/>
                <w:lang w:eastAsia="lt-LT"/>
              </w:rPr>
              <w:t>Įmonės kodas</w:t>
            </w:r>
          </w:p>
        </w:tc>
        <w:tc>
          <w:tcPr>
            <w:tcW w:w="3251" w:type="dxa"/>
            <w:tcBorders>
              <w:top w:val="single" w:sz="4" w:space="0" w:color="auto"/>
              <w:left w:val="single" w:sz="4" w:space="0" w:color="auto"/>
              <w:bottom w:val="single" w:sz="4" w:space="0" w:color="auto"/>
              <w:right w:val="single" w:sz="4" w:space="0" w:color="auto"/>
            </w:tcBorders>
          </w:tcPr>
          <w:p w14:paraId="73015067" w14:textId="77777777" w:rsidR="00D14874" w:rsidRPr="00D14874" w:rsidRDefault="00D14874" w:rsidP="00E41CFC">
            <w:pPr>
              <w:shd w:val="clear" w:color="auto" w:fill="FFFFFF"/>
              <w:jc w:val="both"/>
              <w:rPr>
                <w:rFonts w:ascii="Times New Roman" w:eastAsia="Calibri" w:hAnsi="Times New Roman"/>
                <w:sz w:val="24"/>
              </w:rPr>
            </w:pPr>
          </w:p>
        </w:tc>
      </w:tr>
      <w:tr w:rsidR="00D14874" w:rsidRPr="00D14874" w14:paraId="4A9F4EE3" w14:textId="77777777" w:rsidTr="00D14874">
        <w:tc>
          <w:tcPr>
            <w:tcW w:w="6374" w:type="dxa"/>
            <w:tcBorders>
              <w:top w:val="single" w:sz="4" w:space="0" w:color="auto"/>
              <w:left w:val="single" w:sz="4" w:space="0" w:color="auto"/>
              <w:bottom w:val="single" w:sz="4" w:space="0" w:color="auto"/>
              <w:right w:val="single" w:sz="4" w:space="0" w:color="auto"/>
            </w:tcBorders>
            <w:hideMark/>
          </w:tcPr>
          <w:p w14:paraId="21C5A008" w14:textId="77777777" w:rsidR="00D14874" w:rsidRPr="00D14874" w:rsidRDefault="00D14874" w:rsidP="00E41CFC">
            <w:pPr>
              <w:shd w:val="clear" w:color="auto" w:fill="FFFFFF"/>
              <w:jc w:val="both"/>
              <w:rPr>
                <w:rFonts w:ascii="Times New Roman" w:eastAsia="Calibri" w:hAnsi="Times New Roman"/>
                <w:sz w:val="24"/>
              </w:rPr>
            </w:pPr>
            <w:r w:rsidRPr="00D14874">
              <w:rPr>
                <w:rFonts w:ascii="Times New Roman" w:eastAsia="Calibri" w:hAnsi="Times New Roman"/>
                <w:sz w:val="24"/>
              </w:rPr>
              <w:t>Už pasiūlymą atsakingo asmens vardas, pavardė</w:t>
            </w:r>
          </w:p>
        </w:tc>
        <w:tc>
          <w:tcPr>
            <w:tcW w:w="3251" w:type="dxa"/>
            <w:tcBorders>
              <w:top w:val="single" w:sz="4" w:space="0" w:color="auto"/>
              <w:left w:val="single" w:sz="4" w:space="0" w:color="auto"/>
              <w:bottom w:val="single" w:sz="4" w:space="0" w:color="auto"/>
              <w:right w:val="single" w:sz="4" w:space="0" w:color="auto"/>
            </w:tcBorders>
          </w:tcPr>
          <w:p w14:paraId="3599069C" w14:textId="77777777" w:rsidR="00D14874" w:rsidRPr="00D14874" w:rsidRDefault="00D14874" w:rsidP="00E41CFC">
            <w:pPr>
              <w:shd w:val="clear" w:color="auto" w:fill="FFFFFF"/>
              <w:jc w:val="both"/>
              <w:rPr>
                <w:rFonts w:ascii="Times New Roman" w:eastAsia="Calibri" w:hAnsi="Times New Roman"/>
                <w:sz w:val="24"/>
              </w:rPr>
            </w:pPr>
          </w:p>
        </w:tc>
      </w:tr>
      <w:tr w:rsidR="00D14874" w:rsidRPr="00D14874" w14:paraId="34F678D0" w14:textId="77777777" w:rsidTr="00D14874">
        <w:tc>
          <w:tcPr>
            <w:tcW w:w="6374" w:type="dxa"/>
            <w:tcBorders>
              <w:top w:val="single" w:sz="4" w:space="0" w:color="auto"/>
              <w:left w:val="single" w:sz="4" w:space="0" w:color="auto"/>
              <w:bottom w:val="single" w:sz="4" w:space="0" w:color="auto"/>
              <w:right w:val="single" w:sz="4" w:space="0" w:color="auto"/>
            </w:tcBorders>
            <w:hideMark/>
          </w:tcPr>
          <w:p w14:paraId="5CA2277D" w14:textId="77777777" w:rsidR="00D14874" w:rsidRPr="00D14874" w:rsidRDefault="00D14874" w:rsidP="00E41CFC">
            <w:pPr>
              <w:shd w:val="clear" w:color="auto" w:fill="FFFFFF"/>
              <w:jc w:val="both"/>
              <w:rPr>
                <w:rFonts w:ascii="Times New Roman" w:eastAsia="Calibri" w:hAnsi="Times New Roman"/>
                <w:sz w:val="24"/>
              </w:rPr>
            </w:pPr>
            <w:r w:rsidRPr="00D14874">
              <w:rPr>
                <w:rFonts w:ascii="Times New Roman" w:eastAsia="Calibri" w:hAnsi="Times New Roman"/>
                <w:sz w:val="24"/>
              </w:rPr>
              <w:t>Telefono numeris</w:t>
            </w:r>
          </w:p>
        </w:tc>
        <w:tc>
          <w:tcPr>
            <w:tcW w:w="3251" w:type="dxa"/>
            <w:tcBorders>
              <w:top w:val="single" w:sz="4" w:space="0" w:color="auto"/>
              <w:left w:val="single" w:sz="4" w:space="0" w:color="auto"/>
              <w:bottom w:val="single" w:sz="4" w:space="0" w:color="auto"/>
              <w:right w:val="single" w:sz="4" w:space="0" w:color="auto"/>
            </w:tcBorders>
          </w:tcPr>
          <w:p w14:paraId="53D1DC1F" w14:textId="77777777" w:rsidR="00D14874" w:rsidRPr="00D14874" w:rsidRDefault="00D14874" w:rsidP="00E41CFC">
            <w:pPr>
              <w:shd w:val="clear" w:color="auto" w:fill="FFFFFF"/>
              <w:jc w:val="both"/>
              <w:rPr>
                <w:rFonts w:ascii="Times New Roman" w:eastAsia="Calibri" w:hAnsi="Times New Roman"/>
                <w:sz w:val="24"/>
              </w:rPr>
            </w:pPr>
          </w:p>
        </w:tc>
      </w:tr>
      <w:tr w:rsidR="00D14874" w:rsidRPr="00D14874" w14:paraId="3CA4F837" w14:textId="77777777" w:rsidTr="00D14874">
        <w:tc>
          <w:tcPr>
            <w:tcW w:w="6374" w:type="dxa"/>
            <w:tcBorders>
              <w:top w:val="single" w:sz="4" w:space="0" w:color="auto"/>
              <w:left w:val="single" w:sz="4" w:space="0" w:color="auto"/>
              <w:bottom w:val="single" w:sz="4" w:space="0" w:color="auto"/>
              <w:right w:val="single" w:sz="4" w:space="0" w:color="auto"/>
            </w:tcBorders>
            <w:hideMark/>
          </w:tcPr>
          <w:p w14:paraId="6E859E73" w14:textId="77777777" w:rsidR="00D14874" w:rsidRPr="00D14874" w:rsidRDefault="00D14874" w:rsidP="00E41CFC">
            <w:pPr>
              <w:shd w:val="clear" w:color="auto" w:fill="FFFFFF"/>
              <w:jc w:val="both"/>
              <w:rPr>
                <w:rFonts w:ascii="Times New Roman" w:eastAsia="Calibri" w:hAnsi="Times New Roman"/>
                <w:sz w:val="24"/>
              </w:rPr>
            </w:pPr>
            <w:r w:rsidRPr="00D14874">
              <w:rPr>
                <w:rFonts w:ascii="Times New Roman" w:eastAsia="Calibri" w:hAnsi="Times New Roman"/>
                <w:sz w:val="24"/>
              </w:rPr>
              <w:t>El. pašto adresas</w:t>
            </w:r>
          </w:p>
        </w:tc>
        <w:tc>
          <w:tcPr>
            <w:tcW w:w="3251" w:type="dxa"/>
            <w:tcBorders>
              <w:top w:val="single" w:sz="4" w:space="0" w:color="auto"/>
              <w:left w:val="single" w:sz="4" w:space="0" w:color="auto"/>
              <w:bottom w:val="single" w:sz="4" w:space="0" w:color="auto"/>
              <w:right w:val="single" w:sz="4" w:space="0" w:color="auto"/>
            </w:tcBorders>
          </w:tcPr>
          <w:p w14:paraId="171C8848" w14:textId="77777777" w:rsidR="00D14874" w:rsidRPr="00D14874" w:rsidRDefault="00D14874" w:rsidP="00E41CFC">
            <w:pPr>
              <w:shd w:val="clear" w:color="auto" w:fill="FFFFFF"/>
              <w:jc w:val="both"/>
              <w:rPr>
                <w:rFonts w:ascii="Times New Roman" w:eastAsia="Calibri" w:hAnsi="Times New Roman"/>
                <w:sz w:val="24"/>
              </w:rPr>
            </w:pPr>
          </w:p>
        </w:tc>
      </w:tr>
    </w:tbl>
    <w:p w14:paraId="1FD32974" w14:textId="77777777" w:rsidR="00D14874" w:rsidRPr="00D14874" w:rsidRDefault="00D14874" w:rsidP="00D14874">
      <w:pPr>
        <w:widowControl w:val="0"/>
        <w:tabs>
          <w:tab w:val="left" w:pos="709"/>
        </w:tabs>
        <w:jc w:val="both"/>
        <w:rPr>
          <w:rFonts w:ascii="Times New Roman" w:hAnsi="Times New Roman"/>
          <w:sz w:val="24"/>
          <w:lang w:eastAsia="lt-LT"/>
        </w:rPr>
      </w:pPr>
    </w:p>
    <w:p w14:paraId="02EA07F5" w14:textId="77777777" w:rsidR="00D14874" w:rsidRPr="00D14874" w:rsidRDefault="00D14874" w:rsidP="00D14874">
      <w:pPr>
        <w:widowControl w:val="0"/>
        <w:tabs>
          <w:tab w:val="left" w:pos="709"/>
        </w:tabs>
        <w:jc w:val="both"/>
        <w:rPr>
          <w:rFonts w:ascii="Times New Roman" w:hAnsi="Times New Roman"/>
          <w:sz w:val="24"/>
          <w:lang w:eastAsia="lt-LT"/>
        </w:rPr>
      </w:pPr>
      <w:r w:rsidRPr="00D14874">
        <w:rPr>
          <w:rFonts w:ascii="Times New Roman" w:hAnsi="Times New Roman"/>
          <w:sz w:val="24"/>
          <w:lang w:eastAsia="lt-LT"/>
        </w:rPr>
        <w:t>1.Šiuo pasiūlymu pažymime, kad sutinkame su visomis pirkimo sąlygomis, nustatytomis:</w:t>
      </w:r>
    </w:p>
    <w:p w14:paraId="673FFA0C" w14:textId="75A23536" w:rsidR="00D14874" w:rsidRPr="00D14874" w:rsidRDefault="00282E70" w:rsidP="00D14874">
      <w:pPr>
        <w:widowControl w:val="0"/>
        <w:numPr>
          <w:ilvl w:val="0"/>
          <w:numId w:val="7"/>
        </w:numPr>
        <w:tabs>
          <w:tab w:val="left" w:pos="284"/>
        </w:tabs>
        <w:jc w:val="both"/>
        <w:rPr>
          <w:rFonts w:ascii="Times New Roman" w:hAnsi="Times New Roman"/>
          <w:sz w:val="24"/>
          <w:lang w:eastAsia="lt-LT"/>
        </w:rPr>
      </w:pPr>
      <w:r>
        <w:rPr>
          <w:rFonts w:ascii="Times New Roman" w:hAnsi="Times New Roman"/>
          <w:sz w:val="24"/>
          <w:lang w:eastAsia="lt-LT"/>
        </w:rPr>
        <w:t>konkurso</w:t>
      </w:r>
      <w:r w:rsidRPr="00D14874">
        <w:rPr>
          <w:rFonts w:ascii="Times New Roman" w:hAnsi="Times New Roman"/>
          <w:sz w:val="24"/>
          <w:lang w:eastAsia="lt-LT"/>
        </w:rPr>
        <w:t xml:space="preserve"> </w:t>
      </w:r>
      <w:r w:rsidR="00D14874" w:rsidRPr="00D14874">
        <w:rPr>
          <w:rFonts w:ascii="Times New Roman" w:hAnsi="Times New Roman"/>
          <w:sz w:val="24"/>
          <w:lang w:eastAsia="lt-LT"/>
        </w:rPr>
        <w:t xml:space="preserve">skelbime, paskelbtame </w:t>
      </w:r>
      <w:proofErr w:type="spellStart"/>
      <w:r w:rsidR="00D14874" w:rsidRPr="00D14874">
        <w:rPr>
          <w:rFonts w:ascii="Times New Roman" w:eastAsiaTheme="majorEastAsia" w:hAnsi="Times New Roman"/>
          <w:i/>
          <w:iCs/>
          <w:color w:val="4472C4" w:themeColor="accent1"/>
          <w:sz w:val="24"/>
          <w:u w:val="single"/>
        </w:rPr>
        <w:t>esinvesticijos.lt</w:t>
      </w:r>
      <w:proofErr w:type="spellEnd"/>
      <w:r w:rsidR="00D14874" w:rsidRPr="00D14874">
        <w:rPr>
          <w:rFonts w:ascii="Times New Roman" w:hAnsi="Times New Roman"/>
          <w:color w:val="000000"/>
          <w:sz w:val="24"/>
          <w:shd w:val="clear" w:color="auto" w:fill="FFFFFF"/>
        </w:rPr>
        <w:t> </w:t>
      </w:r>
      <w:r w:rsidR="00D14874" w:rsidRPr="00D14874">
        <w:rPr>
          <w:rFonts w:ascii="Times New Roman" w:hAnsi="Times New Roman"/>
          <w:sz w:val="24"/>
          <w:lang w:eastAsia="lt-LT"/>
        </w:rPr>
        <w:t>,</w:t>
      </w:r>
      <w:r w:rsidR="0039050A">
        <w:rPr>
          <w:rFonts w:ascii="Times New Roman" w:hAnsi="Times New Roman"/>
          <w:sz w:val="24"/>
          <w:lang w:eastAsia="lt-LT"/>
        </w:rPr>
        <w:t xml:space="preserve"> </w:t>
      </w:r>
      <w:r w:rsidR="009668BE" w:rsidRPr="0039050A">
        <w:rPr>
          <w:rFonts w:ascii="Times New Roman" w:hAnsi="Times New Roman"/>
          <w:sz w:val="24"/>
          <w:lang w:eastAsia="lt-LT"/>
        </w:rPr>
        <w:t>DATA</w:t>
      </w:r>
    </w:p>
    <w:p w14:paraId="1C689979" w14:textId="51DA0A8D" w:rsidR="00D14874" w:rsidRDefault="00282E70" w:rsidP="00D14874">
      <w:pPr>
        <w:widowControl w:val="0"/>
        <w:numPr>
          <w:ilvl w:val="0"/>
          <w:numId w:val="7"/>
        </w:numPr>
        <w:tabs>
          <w:tab w:val="left" w:pos="284"/>
        </w:tabs>
        <w:jc w:val="both"/>
        <w:rPr>
          <w:rFonts w:ascii="Times New Roman" w:hAnsi="Times New Roman"/>
          <w:sz w:val="24"/>
          <w:lang w:eastAsia="lt-LT"/>
        </w:rPr>
      </w:pPr>
      <w:r>
        <w:rPr>
          <w:rFonts w:ascii="Times New Roman" w:hAnsi="Times New Roman"/>
          <w:sz w:val="24"/>
          <w:lang w:eastAsia="lt-LT"/>
        </w:rPr>
        <w:t xml:space="preserve">konkurso </w:t>
      </w:r>
      <w:r w:rsidR="00C856A3">
        <w:rPr>
          <w:rFonts w:ascii="Times New Roman" w:hAnsi="Times New Roman"/>
          <w:sz w:val="24"/>
          <w:lang w:eastAsia="lt-LT"/>
        </w:rPr>
        <w:t>sąlygose</w:t>
      </w:r>
      <w:r w:rsidR="00D14874" w:rsidRPr="00D14874">
        <w:rPr>
          <w:rFonts w:ascii="Times New Roman" w:hAnsi="Times New Roman"/>
          <w:sz w:val="24"/>
          <w:lang w:eastAsia="lt-LT"/>
        </w:rPr>
        <w:t>,</w:t>
      </w:r>
    </w:p>
    <w:p w14:paraId="61C3890F" w14:textId="61251CCB" w:rsidR="00C856A3" w:rsidRPr="00D14874" w:rsidRDefault="00393C0C" w:rsidP="00D14874">
      <w:pPr>
        <w:widowControl w:val="0"/>
        <w:numPr>
          <w:ilvl w:val="0"/>
          <w:numId w:val="7"/>
        </w:numPr>
        <w:tabs>
          <w:tab w:val="left" w:pos="284"/>
        </w:tabs>
        <w:jc w:val="both"/>
        <w:rPr>
          <w:rFonts w:ascii="Times New Roman" w:hAnsi="Times New Roman"/>
          <w:sz w:val="24"/>
          <w:lang w:eastAsia="lt-LT"/>
        </w:rPr>
      </w:pPr>
      <w:r>
        <w:rPr>
          <w:rFonts w:ascii="Times New Roman" w:hAnsi="Times New Roman"/>
          <w:sz w:val="24"/>
          <w:lang w:eastAsia="lt-LT"/>
        </w:rPr>
        <w:t>pirkimo dokumentų prieduose;</w:t>
      </w:r>
    </w:p>
    <w:p w14:paraId="73D46BC7" w14:textId="6F9A057F" w:rsidR="00D14874" w:rsidRPr="00D14874" w:rsidRDefault="00D14874" w:rsidP="00D14874">
      <w:pPr>
        <w:widowControl w:val="0"/>
        <w:numPr>
          <w:ilvl w:val="0"/>
          <w:numId w:val="7"/>
        </w:numPr>
        <w:tabs>
          <w:tab w:val="left" w:pos="284"/>
        </w:tabs>
        <w:jc w:val="both"/>
        <w:rPr>
          <w:rFonts w:ascii="Times New Roman" w:hAnsi="Times New Roman"/>
          <w:sz w:val="24"/>
          <w:lang w:eastAsia="lt-LT"/>
        </w:rPr>
      </w:pPr>
      <w:r w:rsidRPr="00D14874">
        <w:rPr>
          <w:rFonts w:ascii="Times New Roman" w:hAnsi="Times New Roman"/>
          <w:sz w:val="24"/>
          <w:lang w:eastAsia="lt-LT"/>
        </w:rPr>
        <w:t>kituose pirkimo dokumentuose, NPO paaiškinimuose, patikslinimuose.</w:t>
      </w:r>
    </w:p>
    <w:p w14:paraId="3737B3AB" w14:textId="77777777" w:rsidR="00D14874" w:rsidRPr="00D14874" w:rsidRDefault="00D14874" w:rsidP="00D14874">
      <w:pPr>
        <w:tabs>
          <w:tab w:val="left" w:pos="709"/>
        </w:tabs>
        <w:jc w:val="both"/>
        <w:rPr>
          <w:rFonts w:ascii="Times New Roman" w:hAnsi="Times New Roman"/>
          <w:sz w:val="24"/>
          <w:lang w:eastAsia="lt-LT"/>
        </w:rPr>
      </w:pPr>
    </w:p>
    <w:p w14:paraId="6EF4830E" w14:textId="0C695973" w:rsidR="00D14874" w:rsidRPr="00D14874" w:rsidRDefault="00D14874" w:rsidP="00D14874">
      <w:pPr>
        <w:pStyle w:val="Sraopastraipa"/>
        <w:numPr>
          <w:ilvl w:val="0"/>
          <w:numId w:val="3"/>
        </w:numPr>
        <w:tabs>
          <w:tab w:val="left" w:pos="709"/>
        </w:tabs>
        <w:rPr>
          <w:rFonts w:ascii="Times New Roman" w:hAnsi="Times New Roman"/>
          <w:sz w:val="24"/>
          <w:lang w:eastAsia="lt-LT"/>
        </w:rPr>
      </w:pPr>
      <w:r w:rsidRPr="00D14874">
        <w:rPr>
          <w:rFonts w:ascii="Times New Roman" w:hAnsi="Times New Roman"/>
          <w:sz w:val="24"/>
          <w:lang w:eastAsia="lt-LT"/>
        </w:rPr>
        <w:t>Pasiūlymas galioja iki: ......................</w:t>
      </w:r>
    </w:p>
    <w:p w14:paraId="101839AD" w14:textId="77777777" w:rsidR="00D14874" w:rsidRPr="00D14874" w:rsidRDefault="00D14874" w:rsidP="00D14874">
      <w:pPr>
        <w:pStyle w:val="Sraopastraipa"/>
        <w:numPr>
          <w:ilvl w:val="0"/>
          <w:numId w:val="0"/>
        </w:numPr>
        <w:tabs>
          <w:tab w:val="left" w:pos="709"/>
        </w:tabs>
        <w:ind w:left="360"/>
        <w:rPr>
          <w:rFonts w:ascii="Times New Roman" w:hAnsi="Times New Roman"/>
          <w:sz w:val="24"/>
          <w:lang w:eastAsia="lt-LT"/>
        </w:rPr>
      </w:pPr>
    </w:p>
    <w:p w14:paraId="3554AB6B" w14:textId="77777777" w:rsidR="00D14874" w:rsidRPr="00D14874" w:rsidRDefault="00D14874" w:rsidP="00D14874">
      <w:pPr>
        <w:tabs>
          <w:tab w:val="left" w:pos="709"/>
        </w:tabs>
        <w:jc w:val="both"/>
        <w:rPr>
          <w:rFonts w:ascii="Times New Roman" w:hAnsi="Times New Roman"/>
          <w:sz w:val="24"/>
          <w:lang w:eastAsia="lt-LT"/>
        </w:rPr>
      </w:pPr>
      <w:r w:rsidRPr="00D14874">
        <w:rPr>
          <w:rFonts w:ascii="Times New Roman" w:hAnsi="Times New Roman"/>
          <w:sz w:val="24"/>
          <w:lang w:eastAsia="lt-LT"/>
        </w:rPr>
        <w:t>3. Deklaruojame, kad pasiūlymų pateikimo dieną dėl teikėjo ir jo pasitelkiamų subrangovų (kai taikoma) nėra nustatytų pašalinimo pagrindų ir teikėjas atitinka pirkimo sąlygose keliamus kvalifikacijos reikalavimus:</w:t>
      </w:r>
    </w:p>
    <w:tbl>
      <w:tblPr>
        <w:tblStyle w:val="Lentelstinklelis"/>
        <w:tblW w:w="0" w:type="auto"/>
        <w:tblLook w:val="04A0" w:firstRow="1" w:lastRow="0" w:firstColumn="1" w:lastColumn="0" w:noHBand="0" w:noVBand="1"/>
      </w:tblPr>
      <w:tblGrid>
        <w:gridCol w:w="3539"/>
        <w:gridCol w:w="4678"/>
      </w:tblGrid>
      <w:tr w:rsidR="004F619C" w:rsidRPr="00D14874" w14:paraId="35D03355" w14:textId="77777777" w:rsidTr="00E0750F">
        <w:tc>
          <w:tcPr>
            <w:tcW w:w="3539" w:type="dxa"/>
          </w:tcPr>
          <w:p w14:paraId="0C41011D" w14:textId="34D3939F" w:rsidR="004F619C" w:rsidRPr="00E0750F" w:rsidRDefault="004F619C" w:rsidP="00E0750F">
            <w:pPr>
              <w:tabs>
                <w:tab w:val="left" w:pos="709"/>
              </w:tabs>
              <w:jc w:val="center"/>
              <w:rPr>
                <w:rFonts w:ascii="Times New Roman" w:hAnsi="Times New Roman"/>
                <w:b/>
                <w:bCs/>
                <w:sz w:val="24"/>
                <w:lang w:val="lt-LT" w:eastAsia="lt-LT"/>
              </w:rPr>
            </w:pPr>
            <w:proofErr w:type="spellStart"/>
            <w:r w:rsidRPr="00E0750F">
              <w:rPr>
                <w:rFonts w:ascii="Times New Roman" w:hAnsi="Times New Roman"/>
                <w:b/>
                <w:bCs/>
                <w:sz w:val="24"/>
                <w:lang w:eastAsia="lt-LT"/>
              </w:rPr>
              <w:t>Kvalifikacinis</w:t>
            </w:r>
            <w:proofErr w:type="spellEnd"/>
            <w:r w:rsidRPr="00E0750F">
              <w:rPr>
                <w:rFonts w:ascii="Times New Roman" w:hAnsi="Times New Roman"/>
                <w:b/>
                <w:bCs/>
                <w:sz w:val="24"/>
                <w:lang w:eastAsia="lt-LT"/>
              </w:rPr>
              <w:t xml:space="preserve"> </w:t>
            </w:r>
            <w:proofErr w:type="spellStart"/>
            <w:r w:rsidRPr="00E0750F">
              <w:rPr>
                <w:rFonts w:ascii="Times New Roman" w:hAnsi="Times New Roman"/>
                <w:b/>
                <w:bCs/>
                <w:sz w:val="24"/>
                <w:lang w:eastAsia="lt-LT"/>
              </w:rPr>
              <w:t>kriterijus</w:t>
            </w:r>
            <w:proofErr w:type="spellEnd"/>
          </w:p>
        </w:tc>
        <w:tc>
          <w:tcPr>
            <w:tcW w:w="4678" w:type="dxa"/>
          </w:tcPr>
          <w:p w14:paraId="34D475D3" w14:textId="77777777" w:rsidR="004F619C" w:rsidRPr="00E0750F" w:rsidRDefault="004F619C" w:rsidP="00E0750F">
            <w:pPr>
              <w:tabs>
                <w:tab w:val="left" w:pos="709"/>
              </w:tabs>
              <w:jc w:val="center"/>
              <w:rPr>
                <w:rFonts w:ascii="Times New Roman" w:hAnsi="Times New Roman"/>
                <w:b/>
                <w:bCs/>
                <w:sz w:val="24"/>
                <w:lang w:val="lt-LT" w:eastAsia="lt-LT"/>
              </w:rPr>
            </w:pPr>
            <w:proofErr w:type="spellStart"/>
            <w:r w:rsidRPr="00E0750F">
              <w:rPr>
                <w:rFonts w:ascii="Times New Roman" w:hAnsi="Times New Roman"/>
                <w:b/>
                <w:bCs/>
                <w:sz w:val="24"/>
                <w:lang w:val="pl-PL" w:eastAsia="lt-LT"/>
              </w:rPr>
              <w:t>Atitikties</w:t>
            </w:r>
            <w:proofErr w:type="spellEnd"/>
            <w:r w:rsidRPr="00E0750F">
              <w:rPr>
                <w:rFonts w:ascii="Times New Roman" w:hAnsi="Times New Roman"/>
                <w:b/>
                <w:bCs/>
                <w:sz w:val="24"/>
                <w:lang w:val="pl-PL" w:eastAsia="lt-LT"/>
              </w:rPr>
              <w:t xml:space="preserve"> </w:t>
            </w:r>
            <w:proofErr w:type="spellStart"/>
            <w:r w:rsidRPr="00E0750F">
              <w:rPr>
                <w:rFonts w:ascii="Times New Roman" w:hAnsi="Times New Roman"/>
                <w:b/>
                <w:bCs/>
                <w:sz w:val="24"/>
                <w:lang w:val="pl-PL" w:eastAsia="lt-LT"/>
              </w:rPr>
              <w:t>deklaracija</w:t>
            </w:r>
            <w:proofErr w:type="spellEnd"/>
            <w:r w:rsidRPr="00E0750F">
              <w:rPr>
                <w:rFonts w:ascii="Times New Roman" w:hAnsi="Times New Roman"/>
                <w:b/>
                <w:bCs/>
                <w:sz w:val="24"/>
                <w:lang w:val="pl-PL" w:eastAsia="lt-LT"/>
              </w:rPr>
              <w:t xml:space="preserve"> (</w:t>
            </w:r>
            <w:proofErr w:type="spellStart"/>
            <w:r w:rsidRPr="00E0750F">
              <w:rPr>
                <w:rFonts w:ascii="Times New Roman" w:hAnsi="Times New Roman"/>
                <w:b/>
                <w:bCs/>
                <w:sz w:val="24"/>
                <w:lang w:val="pl-PL" w:eastAsia="lt-LT"/>
              </w:rPr>
              <w:t>žymima</w:t>
            </w:r>
            <w:proofErr w:type="spellEnd"/>
            <w:r w:rsidRPr="00E0750F">
              <w:rPr>
                <w:rFonts w:ascii="Times New Roman" w:hAnsi="Times New Roman"/>
                <w:b/>
                <w:bCs/>
                <w:sz w:val="24"/>
                <w:lang w:val="pl-PL" w:eastAsia="lt-LT"/>
              </w:rPr>
              <w:t xml:space="preserve"> TAIP/NE)</w:t>
            </w:r>
          </w:p>
        </w:tc>
      </w:tr>
      <w:tr w:rsidR="004F619C" w:rsidRPr="00D14874" w14:paraId="0553D6BE" w14:textId="77777777" w:rsidTr="00E0750F">
        <w:tc>
          <w:tcPr>
            <w:tcW w:w="3539" w:type="dxa"/>
          </w:tcPr>
          <w:p w14:paraId="0F4E1B40" w14:textId="22393378" w:rsidR="004F619C" w:rsidRPr="00DE4398" w:rsidRDefault="004F619C" w:rsidP="0039050A">
            <w:pPr>
              <w:tabs>
                <w:tab w:val="left" w:pos="709"/>
              </w:tabs>
              <w:contextualSpacing/>
              <w:jc w:val="center"/>
              <w:rPr>
                <w:rFonts w:ascii="Times New Roman" w:hAnsi="Times New Roman"/>
                <w:sz w:val="24"/>
                <w:lang w:val="lt-LT" w:eastAsia="lt-LT"/>
              </w:rPr>
            </w:pPr>
            <w:r>
              <w:rPr>
                <w:rFonts w:ascii="Times New Roman" w:hAnsi="Times New Roman"/>
                <w:sz w:val="24"/>
                <w:lang w:val="lt-LT" w:eastAsia="lt-LT"/>
              </w:rPr>
              <w:t>Konkurso sąlygų 3.1.1.1 p.</w:t>
            </w:r>
          </w:p>
        </w:tc>
        <w:tc>
          <w:tcPr>
            <w:tcW w:w="4678" w:type="dxa"/>
          </w:tcPr>
          <w:p w14:paraId="427811C9" w14:textId="77777777" w:rsidR="004F619C" w:rsidRPr="00D14874" w:rsidRDefault="004F619C" w:rsidP="00E41CFC">
            <w:pPr>
              <w:tabs>
                <w:tab w:val="left" w:pos="709"/>
              </w:tabs>
              <w:jc w:val="both"/>
              <w:rPr>
                <w:rFonts w:ascii="Times New Roman" w:hAnsi="Times New Roman"/>
                <w:sz w:val="24"/>
                <w:lang w:val="lt-LT" w:eastAsia="lt-LT"/>
              </w:rPr>
            </w:pPr>
          </w:p>
        </w:tc>
      </w:tr>
      <w:tr w:rsidR="004F619C" w:rsidRPr="00D14874" w14:paraId="727ABBD4" w14:textId="77777777" w:rsidTr="00E0750F">
        <w:tc>
          <w:tcPr>
            <w:tcW w:w="3539" w:type="dxa"/>
          </w:tcPr>
          <w:p w14:paraId="7C61F86F" w14:textId="2BAE6223" w:rsidR="004F619C" w:rsidRPr="00DE4398" w:rsidRDefault="004F619C" w:rsidP="00DE4398">
            <w:pPr>
              <w:tabs>
                <w:tab w:val="left" w:pos="709"/>
              </w:tabs>
              <w:ind w:left="720" w:hanging="360"/>
              <w:contextualSpacing/>
              <w:rPr>
                <w:rFonts w:ascii="Times New Roman" w:hAnsi="Times New Roman"/>
                <w:sz w:val="24"/>
                <w:lang w:val="lt-LT" w:eastAsia="lt-LT"/>
              </w:rPr>
            </w:pPr>
            <w:r>
              <w:rPr>
                <w:rFonts w:ascii="Times New Roman" w:hAnsi="Times New Roman"/>
                <w:sz w:val="24"/>
                <w:lang w:val="lt-LT" w:eastAsia="lt-LT"/>
              </w:rPr>
              <w:t>Konkurso sąlygų 3.1.1.2 p.</w:t>
            </w:r>
          </w:p>
        </w:tc>
        <w:tc>
          <w:tcPr>
            <w:tcW w:w="4678" w:type="dxa"/>
          </w:tcPr>
          <w:p w14:paraId="5584AA1E" w14:textId="77777777" w:rsidR="004F619C" w:rsidRPr="00D14874" w:rsidRDefault="004F619C" w:rsidP="00E41CFC">
            <w:pPr>
              <w:tabs>
                <w:tab w:val="left" w:pos="709"/>
              </w:tabs>
              <w:jc w:val="both"/>
              <w:rPr>
                <w:rFonts w:ascii="Times New Roman" w:hAnsi="Times New Roman"/>
                <w:sz w:val="24"/>
                <w:lang w:val="lt-LT" w:eastAsia="lt-LT"/>
              </w:rPr>
            </w:pPr>
          </w:p>
        </w:tc>
      </w:tr>
      <w:tr w:rsidR="004F619C" w:rsidRPr="00D14874" w14:paraId="5A97925B" w14:textId="77777777" w:rsidTr="00E0750F">
        <w:tc>
          <w:tcPr>
            <w:tcW w:w="3539" w:type="dxa"/>
          </w:tcPr>
          <w:p w14:paraId="63436C58" w14:textId="1834E858" w:rsidR="004F619C" w:rsidRDefault="004F619C" w:rsidP="00B852C9">
            <w:pPr>
              <w:tabs>
                <w:tab w:val="left" w:pos="709"/>
              </w:tabs>
              <w:ind w:left="720" w:hanging="360"/>
              <w:contextualSpacing/>
              <w:rPr>
                <w:rFonts w:ascii="Times New Roman" w:hAnsi="Times New Roman"/>
                <w:sz w:val="24"/>
                <w:lang w:eastAsia="lt-LT"/>
              </w:rPr>
            </w:pPr>
            <w:r>
              <w:rPr>
                <w:rFonts w:ascii="Times New Roman" w:hAnsi="Times New Roman"/>
                <w:sz w:val="24"/>
                <w:lang w:val="lt-LT" w:eastAsia="lt-LT"/>
              </w:rPr>
              <w:t>Konkurso sąlygų 3.1.2.1 p.</w:t>
            </w:r>
          </w:p>
        </w:tc>
        <w:tc>
          <w:tcPr>
            <w:tcW w:w="4678" w:type="dxa"/>
          </w:tcPr>
          <w:p w14:paraId="2CA06401" w14:textId="77777777" w:rsidR="004F619C" w:rsidRPr="00D14874" w:rsidRDefault="004F619C" w:rsidP="00E41CFC">
            <w:pPr>
              <w:tabs>
                <w:tab w:val="left" w:pos="709"/>
              </w:tabs>
              <w:jc w:val="both"/>
              <w:rPr>
                <w:rFonts w:ascii="Times New Roman" w:hAnsi="Times New Roman"/>
                <w:sz w:val="24"/>
                <w:lang w:eastAsia="lt-LT"/>
              </w:rPr>
            </w:pPr>
          </w:p>
        </w:tc>
      </w:tr>
    </w:tbl>
    <w:p w14:paraId="6984AA2D" w14:textId="77777777" w:rsidR="00D14874" w:rsidRDefault="00D14874" w:rsidP="00D14874">
      <w:pPr>
        <w:tabs>
          <w:tab w:val="left" w:pos="709"/>
        </w:tabs>
        <w:jc w:val="both"/>
        <w:rPr>
          <w:rFonts w:ascii="Times New Roman" w:hAnsi="Times New Roman"/>
          <w:sz w:val="24"/>
          <w:lang w:eastAsia="lt-LT"/>
        </w:rPr>
      </w:pPr>
    </w:p>
    <w:p w14:paraId="6199599E" w14:textId="77777777" w:rsidR="00D14874" w:rsidRDefault="00D14874" w:rsidP="00D14874">
      <w:pPr>
        <w:tabs>
          <w:tab w:val="left" w:pos="709"/>
        </w:tabs>
        <w:jc w:val="both"/>
        <w:rPr>
          <w:rFonts w:ascii="Times New Roman" w:hAnsi="Times New Roman"/>
          <w:sz w:val="24"/>
          <w:lang w:eastAsia="lt-LT"/>
        </w:rPr>
      </w:pPr>
    </w:p>
    <w:p w14:paraId="0679B4D3" w14:textId="77777777" w:rsidR="00D14874" w:rsidRPr="00D14874" w:rsidRDefault="00D14874" w:rsidP="00D14874">
      <w:pPr>
        <w:tabs>
          <w:tab w:val="left" w:pos="709"/>
        </w:tabs>
        <w:jc w:val="both"/>
        <w:rPr>
          <w:rFonts w:ascii="Times New Roman" w:hAnsi="Times New Roman"/>
          <w:sz w:val="24"/>
          <w:lang w:eastAsia="lt-LT"/>
        </w:rPr>
      </w:pPr>
    </w:p>
    <w:p w14:paraId="1E08F269" w14:textId="72AD3AC3" w:rsidR="007922AA" w:rsidRPr="007922AA" w:rsidRDefault="007922AA" w:rsidP="007922AA">
      <w:pPr>
        <w:jc w:val="both"/>
        <w:rPr>
          <w:rFonts w:ascii="Times New Roman" w:hAnsi="Times New Roman"/>
          <w:sz w:val="24"/>
          <w:szCs w:val="20"/>
          <w14:ligatures w14:val="none"/>
        </w:rPr>
      </w:pPr>
      <w:r>
        <w:rPr>
          <w:rFonts w:ascii="Times New Roman" w:hAnsi="Times New Roman"/>
          <w:sz w:val="24"/>
          <w:szCs w:val="20"/>
          <w14:ligatures w14:val="none"/>
        </w:rPr>
        <w:t xml:space="preserve">4. </w:t>
      </w:r>
      <w:r w:rsidRPr="007922AA">
        <w:rPr>
          <w:rFonts w:ascii="Times New Roman" w:hAnsi="Times New Roman"/>
          <w:sz w:val="24"/>
          <w:szCs w:val="20"/>
          <w14:ligatures w14:val="none"/>
        </w:rPr>
        <w:t>Mes siūlome šią įrangą:</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983"/>
        <w:gridCol w:w="992"/>
        <w:gridCol w:w="992"/>
        <w:gridCol w:w="993"/>
        <w:gridCol w:w="1417"/>
        <w:gridCol w:w="1417"/>
        <w:gridCol w:w="1360"/>
      </w:tblGrid>
      <w:tr w:rsidR="007922AA" w:rsidRPr="007922AA" w14:paraId="212417C6" w14:textId="77777777" w:rsidTr="00320416">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58485845"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lastRenderedPageBreak/>
              <w:t>Eil. Nr.</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14:paraId="6A6F3CC2"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Prekių pavadinimas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7ADBAE" w14:textId="77777777" w:rsidR="007922AA" w:rsidRPr="007922AA" w:rsidRDefault="007922AA" w:rsidP="00320416">
            <w:pPr>
              <w:jc w:val="center"/>
              <w:rPr>
                <w:rFonts w:ascii="Times New Roman" w:hAnsi="Times New Roman"/>
                <w:b/>
                <w:szCs w:val="20"/>
                <w14:ligatures w14:val="none"/>
              </w:rPr>
            </w:pPr>
            <w:r w:rsidRPr="007922AA">
              <w:rPr>
                <w:rFonts w:ascii="Times New Roman" w:hAnsi="Times New Roman"/>
                <w:b/>
                <w:szCs w:val="20"/>
                <w14:ligatures w14:val="none"/>
              </w:rPr>
              <w:t>Mato</w:t>
            </w:r>
          </w:p>
          <w:p w14:paraId="2C4A900F" w14:textId="77777777" w:rsidR="007922AA" w:rsidRPr="007922AA" w:rsidRDefault="007922AA" w:rsidP="00320416">
            <w:pPr>
              <w:jc w:val="center"/>
              <w:rPr>
                <w:rFonts w:ascii="Times New Roman" w:hAnsi="Times New Roman"/>
                <w:b/>
                <w:szCs w:val="20"/>
                <w14:ligatures w14:val="none"/>
              </w:rPr>
            </w:pPr>
            <w:r w:rsidRPr="007922AA">
              <w:rPr>
                <w:rFonts w:ascii="Times New Roman" w:hAnsi="Times New Roman"/>
                <w:b/>
                <w:szCs w:val="20"/>
                <w14:ligatures w14:val="none"/>
              </w:rPr>
              <w:t>vnt.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854DDD" w14:textId="3A0710DD" w:rsidR="007922AA" w:rsidRPr="007922AA" w:rsidRDefault="007922AA" w:rsidP="00320416">
            <w:pPr>
              <w:jc w:val="center"/>
              <w:rPr>
                <w:rFonts w:ascii="Times New Roman" w:hAnsi="Times New Roman"/>
                <w:b/>
                <w:szCs w:val="20"/>
                <w14:ligatures w14:val="none"/>
              </w:rPr>
            </w:pPr>
            <w:r w:rsidRPr="007922AA">
              <w:rPr>
                <w:rFonts w:ascii="Times New Roman" w:hAnsi="Times New Roman"/>
                <w:b/>
                <w:szCs w:val="20"/>
                <w14:ligatures w14:val="none"/>
              </w:rPr>
              <w:t>Kiek</w:t>
            </w:r>
            <w:r>
              <w:rPr>
                <w:rFonts w:ascii="Times New Roman" w:hAnsi="Times New Roman"/>
                <w:b/>
                <w:szCs w:val="20"/>
                <w14:ligatures w14:val="none"/>
              </w:rPr>
              <w:t>i</w:t>
            </w:r>
            <w:r w:rsidRPr="007922AA">
              <w:rPr>
                <w:rFonts w:ascii="Times New Roman" w:hAnsi="Times New Roman"/>
                <w:b/>
                <w:szCs w:val="20"/>
                <w14:ligatures w14:val="none"/>
              </w:rPr>
              <w: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C08FCE3" w14:textId="77777777" w:rsidR="007922AA" w:rsidRPr="007922AA" w:rsidRDefault="007922AA" w:rsidP="00320416">
            <w:pPr>
              <w:tabs>
                <w:tab w:val="left" w:pos="200"/>
              </w:tabs>
              <w:jc w:val="center"/>
              <w:rPr>
                <w:rFonts w:ascii="Times New Roman" w:hAnsi="Times New Roman"/>
                <w:b/>
                <w:szCs w:val="20"/>
                <w14:ligatures w14:val="none"/>
              </w:rPr>
            </w:pPr>
            <w:r w:rsidRPr="007922AA">
              <w:rPr>
                <w:rFonts w:ascii="Times New Roman" w:hAnsi="Times New Roman"/>
                <w:b/>
                <w:szCs w:val="20"/>
                <w14:ligatures w14:val="none"/>
              </w:rPr>
              <w:t>Vieneto kaina,</w:t>
            </w:r>
          </w:p>
          <w:p w14:paraId="2FDA75FE" w14:textId="77777777" w:rsidR="007922AA" w:rsidRPr="007922AA" w:rsidRDefault="007922AA" w:rsidP="00320416">
            <w:pPr>
              <w:tabs>
                <w:tab w:val="left" w:pos="200"/>
              </w:tabs>
              <w:jc w:val="center"/>
              <w:rPr>
                <w:rFonts w:ascii="Times New Roman" w:hAnsi="Times New Roman"/>
                <w:b/>
                <w:szCs w:val="20"/>
                <w14:ligatures w14:val="none"/>
              </w:rPr>
            </w:pPr>
            <w:r w:rsidRPr="007922AA">
              <w:rPr>
                <w:rFonts w:ascii="Times New Roman" w:hAnsi="Times New Roman"/>
                <w:b/>
                <w:szCs w:val="20"/>
                <w14:ligatures w14:val="none"/>
              </w:rPr>
              <w:t>Eur (be PVM)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AED6FE8" w14:textId="77777777" w:rsidR="007922AA" w:rsidRPr="0039050A" w:rsidRDefault="007922AA" w:rsidP="00320416">
            <w:pPr>
              <w:tabs>
                <w:tab w:val="left" w:pos="200"/>
              </w:tabs>
              <w:jc w:val="center"/>
              <w:rPr>
                <w:rFonts w:ascii="Times New Roman" w:hAnsi="Times New Roman"/>
                <w:b/>
                <w:szCs w:val="20"/>
                <w14:ligatures w14:val="none"/>
              </w:rPr>
            </w:pPr>
            <w:r w:rsidRPr="0039050A">
              <w:rPr>
                <w:rFonts w:ascii="Times New Roman" w:hAnsi="Times New Roman"/>
                <w:b/>
                <w:szCs w:val="20"/>
                <w14:ligatures w14:val="none"/>
              </w:rPr>
              <w:t>Vieneto kaina,</w:t>
            </w:r>
          </w:p>
          <w:p w14:paraId="31EB00EE" w14:textId="77777777" w:rsidR="007922AA" w:rsidRPr="0039050A" w:rsidRDefault="007922AA" w:rsidP="00320416">
            <w:pPr>
              <w:jc w:val="center"/>
              <w:rPr>
                <w:rFonts w:ascii="Times New Roman" w:hAnsi="Times New Roman"/>
                <w:b/>
                <w:szCs w:val="20"/>
                <w14:ligatures w14:val="none"/>
              </w:rPr>
            </w:pPr>
            <w:r w:rsidRPr="0039050A">
              <w:rPr>
                <w:rFonts w:ascii="Times New Roman" w:hAnsi="Times New Roman"/>
                <w:b/>
                <w:szCs w:val="20"/>
                <w14:ligatures w14:val="none"/>
              </w:rPr>
              <w:t>Eur (su PVM)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8F88CC" w14:textId="757FD22F" w:rsidR="007922AA" w:rsidRPr="0039050A" w:rsidRDefault="007922AA" w:rsidP="00320416">
            <w:pPr>
              <w:jc w:val="center"/>
              <w:rPr>
                <w:rFonts w:ascii="Times New Roman" w:hAnsi="Times New Roman"/>
                <w:b/>
                <w:szCs w:val="20"/>
                <w14:ligatures w14:val="none"/>
              </w:rPr>
            </w:pPr>
            <w:r w:rsidRPr="0039050A">
              <w:rPr>
                <w:rFonts w:ascii="Times New Roman" w:hAnsi="Times New Roman"/>
                <w:b/>
                <w:szCs w:val="20"/>
                <w14:ligatures w14:val="none"/>
              </w:rPr>
              <w:t>Kaina, Eur (be PVM</w:t>
            </w:r>
            <w:r w:rsidR="00320416" w:rsidRPr="0039050A">
              <w:rPr>
                <w:rFonts w:ascii="Times New Roman" w:hAnsi="Times New Roman"/>
                <w:b/>
                <w:szCs w:val="20"/>
                <w14:ligatures w14:val="none"/>
              </w:rPr>
              <w:t>*</w:t>
            </w:r>
            <w:r w:rsidRPr="0039050A">
              <w:rPr>
                <w:rFonts w:ascii="Times New Roman" w:hAnsi="Times New Roman"/>
                <w:b/>
                <w:szCs w:val="20"/>
                <w14:ligatures w14:val="none"/>
              </w:rPr>
              <w:t>)</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14:paraId="607FC7E2" w14:textId="77777777" w:rsidR="007922AA" w:rsidRPr="0039050A" w:rsidRDefault="007922AA" w:rsidP="00320416">
            <w:pPr>
              <w:jc w:val="center"/>
              <w:rPr>
                <w:rFonts w:ascii="Times New Roman" w:hAnsi="Times New Roman"/>
                <w:b/>
                <w:szCs w:val="20"/>
                <w14:ligatures w14:val="none"/>
              </w:rPr>
            </w:pPr>
            <w:r w:rsidRPr="0039050A">
              <w:rPr>
                <w:rFonts w:ascii="Times New Roman" w:hAnsi="Times New Roman"/>
                <w:b/>
                <w:szCs w:val="20"/>
                <w14:ligatures w14:val="none"/>
              </w:rPr>
              <w:t>Kaina, Eur (su PVM)</w:t>
            </w:r>
          </w:p>
        </w:tc>
      </w:tr>
      <w:tr w:rsidR="007922AA" w:rsidRPr="007922AA" w14:paraId="208049B6" w14:textId="77777777" w:rsidTr="007922AA">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14:paraId="00B0C546"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188CC6B4"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AFAAAD"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339889"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F6F8E5E"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5B59ABF"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FE48C3"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7</w:t>
            </w: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103A1D3C"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8</w:t>
            </w:r>
          </w:p>
        </w:tc>
      </w:tr>
      <w:tr w:rsidR="007922AA" w:rsidRPr="007922AA" w14:paraId="50C9A2F2" w14:textId="77777777" w:rsidTr="007922AA">
        <w:tc>
          <w:tcPr>
            <w:tcW w:w="674" w:type="dxa"/>
            <w:tcBorders>
              <w:top w:val="single" w:sz="4" w:space="0" w:color="auto"/>
              <w:left w:val="single" w:sz="4" w:space="0" w:color="auto"/>
              <w:bottom w:val="single" w:sz="4" w:space="0" w:color="auto"/>
              <w:right w:val="single" w:sz="4" w:space="0" w:color="auto"/>
            </w:tcBorders>
            <w:shd w:val="clear" w:color="auto" w:fill="auto"/>
          </w:tcPr>
          <w:p w14:paraId="74988675" w14:textId="2DD598B9" w:rsidR="007922AA" w:rsidRPr="007922AA" w:rsidRDefault="007922AA" w:rsidP="007922AA">
            <w:pPr>
              <w:jc w:val="center"/>
              <w:rPr>
                <w:rFonts w:ascii="Times New Roman" w:hAnsi="Times New Roman"/>
                <w:sz w:val="24"/>
                <w14:ligatures w14:val="none"/>
              </w:rPr>
            </w:pPr>
            <w:r w:rsidRPr="007922AA">
              <w:rPr>
                <w:rFonts w:ascii="Times New Roman" w:hAnsi="Times New Roman"/>
                <w:sz w:val="24"/>
                <w14:ligatures w14:val="none"/>
              </w:rPr>
              <w:t>1</w:t>
            </w:r>
            <w:r>
              <w:rPr>
                <w:rFonts w:ascii="Times New Roman" w:hAnsi="Times New Roman"/>
                <w:sz w:val="24"/>
                <w14:ligatures w14:val="none"/>
              </w:rPr>
              <w:t>.</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1A6B3150" w14:textId="20FBAB0C" w:rsidR="007922AA" w:rsidRPr="007922AA" w:rsidRDefault="006D3450" w:rsidP="007922AA">
            <w:pPr>
              <w:jc w:val="both"/>
              <w:rPr>
                <w:rFonts w:ascii="Times New Roman" w:hAnsi="Times New Roman"/>
                <w:sz w:val="24"/>
                <w14:ligatures w14:val="none"/>
              </w:rPr>
            </w:pPr>
            <w:r>
              <w:rPr>
                <w:rFonts w:ascii="Times New Roman" w:hAnsi="Times New Roman"/>
                <w:sz w:val="24"/>
                <w14:ligatures w14:val="none"/>
              </w:rPr>
              <w:t xml:space="preserve">Lazerinės pjovimo staklės (įskaitant </w:t>
            </w:r>
            <w:r w:rsidR="00F638FC">
              <w:rPr>
                <w:rFonts w:ascii="Times New Roman" w:hAnsi="Times New Roman"/>
                <w:sz w:val="24"/>
                <w14:ligatures w14:val="none"/>
              </w:rPr>
              <w:t xml:space="preserve">įrangos </w:t>
            </w:r>
            <w:r w:rsidR="00C271D8">
              <w:rPr>
                <w:rFonts w:ascii="Times New Roman" w:hAnsi="Times New Roman"/>
                <w:sz w:val="24"/>
                <w14:ligatures w14:val="none"/>
              </w:rPr>
              <w:t>pristatymą</w:t>
            </w:r>
            <w:r w:rsidR="00056E15">
              <w:rPr>
                <w:rFonts w:ascii="Times New Roman" w:hAnsi="Times New Roman"/>
                <w:sz w:val="24"/>
                <w14:ligatures w14:val="none"/>
              </w:rPr>
              <w:t>, montavimą, derinimą bei personalo apmokymą)</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4F98D1" w14:textId="77777777" w:rsidR="007922AA" w:rsidRPr="007922AA" w:rsidRDefault="007922AA" w:rsidP="007922AA">
            <w:pPr>
              <w:jc w:val="both"/>
              <w:rPr>
                <w:rFonts w:ascii="Times New Roman" w:hAnsi="Times New Roman"/>
                <w:sz w:val="24"/>
                <w14:ligatures w14:val="none"/>
              </w:rPr>
            </w:pPr>
            <w:r w:rsidRPr="007922AA">
              <w:rPr>
                <w:rFonts w:ascii="Times New Roman" w:hAnsi="Times New Roman"/>
                <w:sz w:val="24"/>
                <w14:ligatures w14:val="none"/>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A639BC" w14:textId="77777777" w:rsidR="007922AA" w:rsidRPr="007922AA" w:rsidRDefault="007922AA" w:rsidP="007922AA">
            <w:pPr>
              <w:jc w:val="both"/>
              <w:rPr>
                <w:rFonts w:ascii="Times New Roman" w:hAnsi="Times New Roman"/>
                <w:sz w:val="24"/>
                <w14:ligatures w14:val="none"/>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101906E" w14:textId="77777777" w:rsidR="007922AA" w:rsidRPr="007922AA" w:rsidRDefault="007922AA" w:rsidP="007922AA">
            <w:pPr>
              <w:jc w:val="both"/>
              <w:rPr>
                <w:rFonts w:ascii="Times New Roman" w:hAnsi="Times New Roman"/>
                <w:sz w:val="24"/>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40E891B" w14:textId="77777777" w:rsidR="007922AA" w:rsidRPr="007922AA" w:rsidRDefault="007922AA" w:rsidP="007922AA">
            <w:pPr>
              <w:jc w:val="both"/>
              <w:rPr>
                <w:rFonts w:ascii="Times New Roman" w:hAnsi="Times New Roman"/>
                <w:sz w:val="24"/>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CAE8CAD" w14:textId="77777777" w:rsidR="007922AA" w:rsidRPr="007922AA" w:rsidRDefault="007922AA" w:rsidP="007922AA">
            <w:pPr>
              <w:jc w:val="both"/>
              <w:rPr>
                <w:rFonts w:ascii="Times New Roman" w:hAnsi="Times New Roman"/>
                <w:sz w:val="24"/>
                <w14:ligatures w14:val="none"/>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2F57A7B5" w14:textId="77777777" w:rsidR="007922AA" w:rsidRPr="007922AA" w:rsidRDefault="007922AA" w:rsidP="007922AA">
            <w:pPr>
              <w:jc w:val="both"/>
              <w:rPr>
                <w:rFonts w:ascii="Times New Roman" w:hAnsi="Times New Roman"/>
                <w:sz w:val="24"/>
                <w14:ligatures w14:val="none"/>
              </w:rPr>
            </w:pPr>
          </w:p>
        </w:tc>
      </w:tr>
      <w:tr w:rsidR="008D500E" w:rsidRPr="008D500E" w14:paraId="3B166C16" w14:textId="77777777" w:rsidTr="007922AA">
        <w:tc>
          <w:tcPr>
            <w:tcW w:w="674" w:type="dxa"/>
            <w:tcBorders>
              <w:top w:val="single" w:sz="4" w:space="0" w:color="auto"/>
              <w:left w:val="single" w:sz="4" w:space="0" w:color="auto"/>
              <w:bottom w:val="single" w:sz="4" w:space="0" w:color="auto"/>
              <w:right w:val="single" w:sz="4" w:space="0" w:color="auto"/>
            </w:tcBorders>
            <w:shd w:val="clear" w:color="auto" w:fill="auto"/>
          </w:tcPr>
          <w:p w14:paraId="48CCEF4A" w14:textId="63022342" w:rsidR="008D500E" w:rsidRPr="00751C99" w:rsidRDefault="008D500E" w:rsidP="007922AA">
            <w:pPr>
              <w:jc w:val="center"/>
              <w:rPr>
                <w:rFonts w:ascii="Times New Roman" w:hAnsi="Times New Roman"/>
                <w:sz w:val="24"/>
                <w14:ligatures w14:val="none"/>
              </w:rPr>
            </w:pPr>
            <w:r w:rsidRPr="00751C99">
              <w:rPr>
                <w:rFonts w:ascii="Times New Roman" w:hAnsi="Times New Roman"/>
                <w:sz w:val="24"/>
                <w14:ligatures w14:val="none"/>
              </w:rPr>
              <w:t>2.</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7904C01F" w14:textId="6A774E78" w:rsidR="008D500E" w:rsidRPr="00751C99" w:rsidRDefault="008D500E" w:rsidP="007922AA">
            <w:pPr>
              <w:jc w:val="both"/>
              <w:rPr>
                <w:rFonts w:ascii="Times New Roman" w:hAnsi="Times New Roman"/>
                <w:sz w:val="24"/>
                <w14:ligatures w14:val="none"/>
              </w:rPr>
            </w:pPr>
            <w:r w:rsidRPr="00751C99">
              <w:rPr>
                <w:rFonts w:ascii="Times New Roman" w:hAnsi="Times New Roman"/>
                <w:sz w:val="24"/>
                <w14:ligatures w14:val="none"/>
              </w:rPr>
              <w:t>Papildom</w:t>
            </w:r>
            <w:r w:rsidR="00B13DC8">
              <w:rPr>
                <w:rFonts w:ascii="Times New Roman" w:hAnsi="Times New Roman"/>
                <w:sz w:val="24"/>
                <w14:ligatures w14:val="none"/>
              </w:rPr>
              <w:t>a</w:t>
            </w:r>
            <w:r w:rsidRPr="00751C99">
              <w:rPr>
                <w:rFonts w:ascii="Times New Roman" w:hAnsi="Times New Roman"/>
                <w:sz w:val="24"/>
                <w14:ligatures w14:val="none"/>
              </w:rPr>
              <w:t xml:space="preserve"> 1</w:t>
            </w:r>
            <w:r w:rsidR="00B13DC8">
              <w:rPr>
                <w:rFonts w:ascii="Times New Roman" w:hAnsi="Times New Roman"/>
                <w:sz w:val="24"/>
                <w14:ligatures w14:val="none"/>
              </w:rPr>
              <w:t>2</w:t>
            </w:r>
            <w:r w:rsidRPr="00751C99">
              <w:rPr>
                <w:rFonts w:ascii="Times New Roman" w:hAnsi="Times New Roman"/>
                <w:sz w:val="24"/>
                <w14:ligatures w14:val="none"/>
              </w:rPr>
              <w:t xml:space="preserve"> </w:t>
            </w:r>
            <w:r w:rsidR="00B13DC8">
              <w:rPr>
                <w:rFonts w:ascii="Times New Roman" w:hAnsi="Times New Roman"/>
                <w:sz w:val="24"/>
                <w14:ligatures w14:val="none"/>
              </w:rPr>
              <w:t>mėn.</w:t>
            </w:r>
            <w:r w:rsidRPr="00751C99">
              <w:rPr>
                <w:rFonts w:ascii="Times New Roman" w:hAnsi="Times New Roman"/>
                <w:sz w:val="24"/>
                <w14:ligatures w14:val="none"/>
              </w:rPr>
              <w:t xml:space="preserve"> garanti</w:t>
            </w:r>
            <w:r w:rsidR="00DF7EAB">
              <w:rPr>
                <w:rFonts w:ascii="Times New Roman" w:hAnsi="Times New Roman"/>
                <w:sz w:val="24"/>
                <w14:ligatures w14:val="none"/>
              </w:rPr>
              <w:t>j</w:t>
            </w:r>
            <w:r w:rsidR="00B13DC8">
              <w:rPr>
                <w:rFonts w:ascii="Times New Roman" w:hAnsi="Times New Roman"/>
                <w:sz w:val="24"/>
                <w14:ligatures w14:val="none"/>
              </w:rPr>
              <w:t>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4B6816" w14:textId="6A10978C" w:rsidR="008D500E" w:rsidRPr="00751C99" w:rsidRDefault="008D500E" w:rsidP="007922AA">
            <w:pPr>
              <w:jc w:val="both"/>
              <w:rPr>
                <w:rFonts w:ascii="Times New Roman" w:hAnsi="Times New Roman"/>
                <w:sz w:val="24"/>
                <w14:ligatures w14:val="none"/>
              </w:rPr>
            </w:pPr>
            <w:r w:rsidRPr="00751C99">
              <w:rPr>
                <w:rFonts w:ascii="Times New Roman" w:hAnsi="Times New Roman"/>
                <w:sz w:val="24"/>
                <w14:ligatures w14:val="none"/>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E4F386" w14:textId="77777777" w:rsidR="008D500E" w:rsidRPr="008D500E" w:rsidRDefault="008D500E" w:rsidP="007922AA">
            <w:pPr>
              <w:jc w:val="both"/>
              <w:rPr>
                <w:rFonts w:ascii="Times New Roman" w:hAnsi="Times New Roman"/>
                <w:sz w:val="24"/>
                <w:highlight w:val="yellow"/>
                <w14:ligatures w14:val="none"/>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B5F4C39" w14:textId="77777777" w:rsidR="008D500E" w:rsidRPr="008D500E" w:rsidRDefault="008D500E" w:rsidP="007922AA">
            <w:pPr>
              <w:jc w:val="both"/>
              <w:rPr>
                <w:rFonts w:ascii="Times New Roman" w:hAnsi="Times New Roman"/>
                <w:sz w:val="24"/>
                <w:highlight w:val="yellow"/>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FBF9CE" w14:textId="77777777" w:rsidR="008D500E" w:rsidRPr="008D500E" w:rsidRDefault="008D500E" w:rsidP="007922AA">
            <w:pPr>
              <w:jc w:val="both"/>
              <w:rPr>
                <w:rFonts w:ascii="Times New Roman" w:hAnsi="Times New Roman"/>
                <w:sz w:val="24"/>
                <w:highlight w:val="yellow"/>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AB182B" w14:textId="77777777" w:rsidR="008D500E" w:rsidRPr="008D500E" w:rsidRDefault="008D500E" w:rsidP="007922AA">
            <w:pPr>
              <w:jc w:val="both"/>
              <w:rPr>
                <w:rFonts w:ascii="Times New Roman" w:hAnsi="Times New Roman"/>
                <w:sz w:val="24"/>
                <w:highlight w:val="yellow"/>
                <w14:ligatures w14:val="none"/>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70CB1CA2" w14:textId="77777777" w:rsidR="008D500E" w:rsidRPr="008D500E" w:rsidRDefault="008D500E" w:rsidP="007922AA">
            <w:pPr>
              <w:jc w:val="both"/>
              <w:rPr>
                <w:rFonts w:ascii="Times New Roman" w:hAnsi="Times New Roman"/>
                <w:sz w:val="24"/>
                <w:highlight w:val="yellow"/>
                <w14:ligatures w14:val="none"/>
              </w:rPr>
            </w:pPr>
          </w:p>
        </w:tc>
      </w:tr>
      <w:tr w:rsidR="007922AA" w:rsidRPr="007922AA" w14:paraId="50FECB58" w14:textId="77777777" w:rsidTr="007922AA">
        <w:tc>
          <w:tcPr>
            <w:tcW w:w="674" w:type="dxa"/>
            <w:tcBorders>
              <w:top w:val="single" w:sz="4" w:space="0" w:color="auto"/>
              <w:left w:val="single" w:sz="4" w:space="0" w:color="auto"/>
              <w:bottom w:val="single" w:sz="4" w:space="0" w:color="auto"/>
              <w:right w:val="single" w:sz="4" w:space="0" w:color="auto"/>
            </w:tcBorders>
            <w:shd w:val="clear" w:color="auto" w:fill="auto"/>
          </w:tcPr>
          <w:p w14:paraId="627CEFBC" w14:textId="77777777" w:rsidR="007922AA" w:rsidRPr="007922AA" w:rsidRDefault="007922AA" w:rsidP="007922AA">
            <w:pPr>
              <w:jc w:val="both"/>
              <w:rPr>
                <w:rFonts w:ascii="Times New Roman" w:hAnsi="Times New Roman"/>
                <w:sz w:val="24"/>
                <w14:ligatures w14:val="none"/>
              </w:rPr>
            </w:pPr>
          </w:p>
        </w:tc>
        <w:tc>
          <w:tcPr>
            <w:tcW w:w="1983" w:type="dxa"/>
            <w:tcBorders>
              <w:top w:val="single" w:sz="4" w:space="0" w:color="auto"/>
              <w:left w:val="single" w:sz="4" w:space="0" w:color="auto"/>
              <w:bottom w:val="single" w:sz="4" w:space="0" w:color="auto"/>
              <w:right w:val="nil"/>
            </w:tcBorders>
            <w:shd w:val="clear" w:color="auto" w:fill="auto"/>
          </w:tcPr>
          <w:p w14:paraId="6E05E69F" w14:textId="77777777" w:rsidR="007922AA" w:rsidRPr="007922AA" w:rsidRDefault="007922AA" w:rsidP="007922AA">
            <w:pPr>
              <w:jc w:val="both"/>
              <w:rPr>
                <w:rFonts w:ascii="Times New Roman" w:hAnsi="Times New Roman"/>
                <w:sz w:val="24"/>
                <w14:ligatures w14:val="none"/>
              </w:rPr>
            </w:pPr>
          </w:p>
        </w:tc>
        <w:tc>
          <w:tcPr>
            <w:tcW w:w="4394" w:type="dxa"/>
            <w:gridSpan w:val="4"/>
            <w:tcBorders>
              <w:top w:val="single" w:sz="4" w:space="0" w:color="auto"/>
              <w:left w:val="nil"/>
              <w:bottom w:val="single" w:sz="4" w:space="0" w:color="auto"/>
              <w:right w:val="single" w:sz="4" w:space="0" w:color="auto"/>
            </w:tcBorders>
            <w:shd w:val="clear" w:color="auto" w:fill="auto"/>
          </w:tcPr>
          <w:p w14:paraId="736D4E1B" w14:textId="77777777" w:rsidR="007922AA" w:rsidRPr="007922AA" w:rsidRDefault="007922AA" w:rsidP="007922AA">
            <w:pPr>
              <w:jc w:val="center"/>
              <w:rPr>
                <w:rFonts w:ascii="Times New Roman" w:hAnsi="Times New Roman"/>
                <w:sz w:val="24"/>
                <w14:ligatures w14:val="none"/>
              </w:rPr>
            </w:pPr>
            <w:r w:rsidRPr="007922AA">
              <w:rPr>
                <w:rFonts w:ascii="Times New Roman" w:hAnsi="Times New Roman"/>
                <w:sz w:val="24"/>
                <w14:ligatures w14:val="none"/>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35A54D3" w14:textId="77777777" w:rsidR="007922AA" w:rsidRPr="007922AA" w:rsidRDefault="007922AA" w:rsidP="007922AA">
            <w:pPr>
              <w:jc w:val="both"/>
              <w:rPr>
                <w:rFonts w:ascii="Times New Roman" w:hAnsi="Times New Roman"/>
                <w:sz w:val="24"/>
                <w14:ligatures w14:val="none"/>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7B74F598" w14:textId="77777777" w:rsidR="007922AA" w:rsidRPr="007922AA" w:rsidRDefault="007922AA" w:rsidP="007922AA">
            <w:pPr>
              <w:jc w:val="both"/>
              <w:rPr>
                <w:rFonts w:ascii="Times New Roman" w:hAnsi="Times New Roman"/>
                <w:sz w:val="24"/>
                <w14:ligatures w14:val="none"/>
              </w:rPr>
            </w:pPr>
          </w:p>
        </w:tc>
      </w:tr>
    </w:tbl>
    <w:p w14:paraId="1E0DA1DA" w14:textId="77777777" w:rsidR="007922AA" w:rsidRPr="00D14874" w:rsidRDefault="007922AA" w:rsidP="007922AA">
      <w:pPr>
        <w:rPr>
          <w:rFonts w:ascii="Times New Roman" w:hAnsi="Times New Roman"/>
          <w:sz w:val="24"/>
        </w:rPr>
      </w:pPr>
      <w:r w:rsidRPr="00D14874">
        <w:rPr>
          <w:rFonts w:ascii="Times New Roman" w:hAnsi="Times New Roman"/>
          <w:sz w:val="24"/>
        </w:rPr>
        <w:t>Pasiūlymo kaina Eur su PVM žodžiais: _______________________________</w:t>
      </w:r>
    </w:p>
    <w:p w14:paraId="0C06E291" w14:textId="77777777" w:rsidR="007922AA" w:rsidRPr="00D14874" w:rsidRDefault="007922AA" w:rsidP="007922AA">
      <w:pPr>
        <w:jc w:val="both"/>
        <w:rPr>
          <w:rFonts w:ascii="Times New Roman" w:hAnsi="Times New Roman"/>
          <w:bCs/>
          <w:sz w:val="24"/>
          <w:lang w:eastAsia="ar-SA"/>
        </w:rPr>
      </w:pPr>
      <w:r w:rsidRPr="00D14874">
        <w:rPr>
          <w:rFonts w:ascii="Times New Roman" w:hAnsi="Times New Roman"/>
          <w:sz w:val="24"/>
        </w:rPr>
        <w:t xml:space="preserve">*Jei „PVM“ laukas nepildomas, nurodykite </w:t>
      </w:r>
      <w:r w:rsidRPr="00D14874">
        <w:rPr>
          <w:rFonts w:ascii="Times New Roman" w:hAnsi="Times New Roman"/>
          <w:bCs/>
          <w:sz w:val="24"/>
          <w:lang w:eastAsia="ar-SA"/>
        </w:rPr>
        <w:t>priežastis, dėl kurių PVM nemokamas: _______</w:t>
      </w:r>
    </w:p>
    <w:p w14:paraId="74EF5E9D" w14:textId="77777777" w:rsidR="007922AA" w:rsidRDefault="007922AA" w:rsidP="007922AA">
      <w:pPr>
        <w:ind w:firstLine="720"/>
        <w:jc w:val="both"/>
        <w:rPr>
          <w:rFonts w:ascii="Times New Roman" w:hAnsi="Times New Roman"/>
          <w:sz w:val="24"/>
          <w:szCs w:val="20"/>
          <w14:ligatures w14:val="none"/>
        </w:rPr>
      </w:pPr>
    </w:p>
    <w:p w14:paraId="792B8725" w14:textId="6244654E" w:rsidR="007922AA" w:rsidRPr="007922AA" w:rsidRDefault="007922AA" w:rsidP="007922AA">
      <w:pPr>
        <w:ind w:firstLine="720"/>
        <w:jc w:val="both"/>
        <w:rPr>
          <w:rFonts w:ascii="Times New Roman" w:hAnsi="Times New Roman"/>
          <w:sz w:val="24"/>
          <w:szCs w:val="20"/>
          <w14:ligatures w14:val="none"/>
        </w:rPr>
      </w:pPr>
      <w:r w:rsidRPr="007922AA">
        <w:rPr>
          <w:rFonts w:ascii="Times New Roman" w:hAnsi="Times New Roman"/>
          <w:sz w:val="24"/>
          <w:szCs w:val="20"/>
          <w14:ligatures w14:val="none"/>
        </w:rPr>
        <w:t>Siūloma įranga visiškai atitinka pirkimo dokumentuose nurodytus reikalavimus ir jų savybės tokios:</w:t>
      </w:r>
    </w:p>
    <w:p w14:paraId="2F92D2BE" w14:textId="59091DB6" w:rsidR="007922AA" w:rsidRPr="007922AA" w:rsidRDefault="007922AA" w:rsidP="007922AA">
      <w:pPr>
        <w:rPr>
          <w:rFonts w:ascii="Times New Roman" w:eastAsia="TimesNewRomanPSMT" w:hAnsi="Times New Roman"/>
          <w:b/>
          <w:bCs/>
          <w:sz w:val="24"/>
          <w14:ligatures w14:val="none"/>
        </w:rPr>
      </w:pPr>
      <w:r>
        <w:rPr>
          <w:rFonts w:ascii="Times New Roman" w:eastAsia="TimesNewRomanPSMT" w:hAnsi="Times New Roman"/>
          <w:b/>
          <w:bCs/>
          <w:sz w:val="24"/>
          <w14:ligatures w14:val="none"/>
        </w:rPr>
        <w:t>Siūlomo į</w:t>
      </w:r>
      <w:r w:rsidRPr="007922AA">
        <w:rPr>
          <w:rFonts w:ascii="Times New Roman" w:eastAsia="TimesNewRomanPSMT" w:hAnsi="Times New Roman"/>
          <w:b/>
          <w:bCs/>
          <w:sz w:val="24"/>
          <w14:ligatures w14:val="none"/>
        </w:rPr>
        <w:t>rengimo pavadinimas</w:t>
      </w:r>
      <w:r>
        <w:rPr>
          <w:rFonts w:ascii="Times New Roman" w:eastAsia="TimesNewRomanPSMT" w:hAnsi="Times New Roman"/>
          <w:b/>
          <w:bCs/>
          <w:sz w:val="24"/>
          <w14:ligatures w14:val="none"/>
        </w:rPr>
        <w:t>:</w:t>
      </w:r>
      <w:r w:rsidRPr="007922AA">
        <w:rPr>
          <w:rFonts w:ascii="Times New Roman" w:eastAsia="TimesNewRomanPSMT" w:hAnsi="Times New Roman"/>
          <w:sz w:val="24"/>
          <w14:ligatures w14:val="none"/>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
        <w:gridCol w:w="2812"/>
        <w:gridCol w:w="2566"/>
        <w:gridCol w:w="3205"/>
      </w:tblGrid>
      <w:tr w:rsidR="00CE4BC5" w:rsidRPr="007922AA" w14:paraId="6AC68673" w14:textId="2667F8E0" w:rsidTr="00DE4398">
        <w:trPr>
          <w:cantSplit/>
          <w:tblHeader/>
        </w:trPr>
        <w:tc>
          <w:tcPr>
            <w:tcW w:w="910" w:type="dxa"/>
          </w:tcPr>
          <w:p w14:paraId="06E49086" w14:textId="77777777" w:rsidR="00CE4BC5" w:rsidRPr="007922AA" w:rsidRDefault="00CE4BC5" w:rsidP="007922AA">
            <w:pPr>
              <w:jc w:val="center"/>
              <w:rPr>
                <w:rFonts w:ascii="Times New Roman" w:hAnsi="Times New Roman"/>
                <w:b/>
                <w:sz w:val="24"/>
                <w14:ligatures w14:val="none"/>
              </w:rPr>
            </w:pPr>
            <w:proofErr w:type="spellStart"/>
            <w:r w:rsidRPr="007922AA">
              <w:rPr>
                <w:rFonts w:ascii="Times New Roman" w:hAnsi="Times New Roman"/>
                <w:b/>
                <w:sz w:val="24"/>
                <w14:ligatures w14:val="none"/>
              </w:rPr>
              <w:t>Eil.Nr</w:t>
            </w:r>
            <w:proofErr w:type="spellEnd"/>
            <w:r w:rsidRPr="007922AA">
              <w:rPr>
                <w:rFonts w:ascii="Times New Roman" w:hAnsi="Times New Roman"/>
                <w:b/>
                <w:sz w:val="24"/>
                <w14:ligatures w14:val="none"/>
              </w:rPr>
              <w:t>.</w:t>
            </w:r>
          </w:p>
        </w:tc>
        <w:tc>
          <w:tcPr>
            <w:tcW w:w="2812" w:type="dxa"/>
          </w:tcPr>
          <w:p w14:paraId="09891AC8" w14:textId="77777777" w:rsidR="00CE4BC5" w:rsidRPr="007922AA" w:rsidRDefault="00CE4BC5" w:rsidP="007922AA">
            <w:pPr>
              <w:jc w:val="center"/>
              <w:rPr>
                <w:rFonts w:ascii="Times New Roman" w:hAnsi="Times New Roman"/>
                <w:b/>
                <w:sz w:val="24"/>
                <w14:ligatures w14:val="none"/>
              </w:rPr>
            </w:pPr>
            <w:r w:rsidRPr="007922AA">
              <w:rPr>
                <w:rFonts w:ascii="Times New Roman" w:hAnsi="Times New Roman"/>
                <w:b/>
                <w:sz w:val="24"/>
                <w14:ligatures w14:val="none"/>
              </w:rPr>
              <w:t>Funkciniai ir techniniai rodikliai</w:t>
            </w:r>
          </w:p>
        </w:tc>
        <w:tc>
          <w:tcPr>
            <w:tcW w:w="2566" w:type="dxa"/>
          </w:tcPr>
          <w:p w14:paraId="6BD523AD" w14:textId="33D310C8" w:rsidR="00CE4BC5" w:rsidRPr="007922AA" w:rsidRDefault="00CE4BC5" w:rsidP="007922AA">
            <w:pPr>
              <w:jc w:val="center"/>
              <w:rPr>
                <w:rFonts w:ascii="Times New Roman" w:hAnsi="Times New Roman"/>
                <w:b/>
                <w:sz w:val="24"/>
                <w14:ligatures w14:val="none"/>
              </w:rPr>
            </w:pPr>
            <w:r>
              <w:rPr>
                <w:rFonts w:ascii="Times New Roman" w:hAnsi="Times New Roman"/>
                <w:b/>
                <w:sz w:val="24"/>
                <w14:ligatures w14:val="none"/>
              </w:rPr>
              <w:t>Reikalaujama reikšmė</w:t>
            </w:r>
          </w:p>
        </w:tc>
        <w:tc>
          <w:tcPr>
            <w:tcW w:w="3205" w:type="dxa"/>
          </w:tcPr>
          <w:p w14:paraId="50B2EFF4" w14:textId="1770551A" w:rsidR="00CE4BC5" w:rsidRPr="007922AA" w:rsidRDefault="00CE4BC5" w:rsidP="007922AA">
            <w:pPr>
              <w:jc w:val="center"/>
              <w:rPr>
                <w:rFonts w:ascii="Times New Roman" w:hAnsi="Times New Roman"/>
                <w:b/>
                <w:sz w:val="24"/>
                <w14:ligatures w14:val="none"/>
              </w:rPr>
            </w:pPr>
            <w:r>
              <w:rPr>
                <w:rFonts w:ascii="Times New Roman" w:hAnsi="Times New Roman"/>
                <w:b/>
                <w:sz w:val="24"/>
                <w14:ligatures w14:val="none"/>
              </w:rPr>
              <w:t>Siūlomos įrangos reikšmė</w:t>
            </w:r>
          </w:p>
        </w:tc>
      </w:tr>
      <w:tr w:rsidR="00CE4BC5" w:rsidRPr="007922AA" w14:paraId="2CBB9373" w14:textId="7E970F49" w:rsidTr="00DE4398">
        <w:tc>
          <w:tcPr>
            <w:tcW w:w="6288" w:type="dxa"/>
            <w:gridSpan w:val="3"/>
          </w:tcPr>
          <w:p w14:paraId="5832B7A1" w14:textId="7C8F9E1A" w:rsidR="00CE4BC5" w:rsidRPr="007922AA" w:rsidRDefault="00CE4BC5" w:rsidP="007922AA">
            <w:pPr>
              <w:rPr>
                <w:rFonts w:ascii="Times New Roman" w:hAnsi="Times New Roman"/>
                <w:sz w:val="24"/>
                <w:szCs w:val="20"/>
                <w14:ligatures w14:val="none"/>
              </w:rPr>
            </w:pPr>
            <w:r w:rsidRPr="007922AA">
              <w:rPr>
                <w:rFonts w:ascii="Times New Roman" w:hAnsi="Times New Roman"/>
                <w:b/>
                <w:sz w:val="24"/>
                <w:szCs w:val="20"/>
                <w14:ligatures w14:val="none"/>
              </w:rPr>
              <w:t>Lazerinės pjovimo staklės:</w:t>
            </w:r>
          </w:p>
        </w:tc>
        <w:tc>
          <w:tcPr>
            <w:tcW w:w="3205" w:type="dxa"/>
          </w:tcPr>
          <w:p w14:paraId="3DAA16AC" w14:textId="77777777" w:rsidR="00CE4BC5" w:rsidRPr="007922AA" w:rsidRDefault="00CE4BC5" w:rsidP="007922AA">
            <w:pPr>
              <w:rPr>
                <w:rFonts w:ascii="Times New Roman" w:hAnsi="Times New Roman"/>
                <w:b/>
                <w:sz w:val="24"/>
                <w:szCs w:val="20"/>
                <w14:ligatures w14:val="none"/>
              </w:rPr>
            </w:pPr>
          </w:p>
        </w:tc>
      </w:tr>
      <w:tr w:rsidR="00CE4BC5" w:rsidRPr="007922AA" w14:paraId="2EA6169D" w14:textId="795B6754" w:rsidTr="00DE4398">
        <w:tc>
          <w:tcPr>
            <w:tcW w:w="910" w:type="dxa"/>
            <w:vAlign w:val="center"/>
          </w:tcPr>
          <w:p w14:paraId="33147533"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32E0F7E0"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Staklių tipas</w:t>
            </w:r>
          </w:p>
        </w:tc>
        <w:tc>
          <w:tcPr>
            <w:tcW w:w="2566" w:type="dxa"/>
            <w:vAlign w:val="center"/>
          </w:tcPr>
          <w:p w14:paraId="7B9217C0" w14:textId="1F083D10"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Atviro tipo</w:t>
            </w:r>
          </w:p>
        </w:tc>
        <w:tc>
          <w:tcPr>
            <w:tcW w:w="3205" w:type="dxa"/>
          </w:tcPr>
          <w:p w14:paraId="13E0C37B" w14:textId="77777777" w:rsidR="00CE4BC5" w:rsidRPr="007922AA" w:rsidRDefault="00CE4BC5" w:rsidP="006539C4">
            <w:pPr>
              <w:rPr>
                <w:rFonts w:ascii="Times New Roman" w:hAnsi="Times New Roman"/>
                <w:color w:val="000000"/>
                <w:sz w:val="24"/>
                <w14:ligatures w14:val="none"/>
              </w:rPr>
            </w:pPr>
          </w:p>
        </w:tc>
      </w:tr>
      <w:tr w:rsidR="00CE4BC5" w:rsidRPr="007922AA" w14:paraId="764F992E" w14:textId="1E481045" w:rsidTr="00DE4398">
        <w:tc>
          <w:tcPr>
            <w:tcW w:w="910" w:type="dxa"/>
            <w:vAlign w:val="center"/>
          </w:tcPr>
          <w:p w14:paraId="34BE543C"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04B25B6A"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Lazerio šaltinio tipas</w:t>
            </w:r>
          </w:p>
        </w:tc>
        <w:tc>
          <w:tcPr>
            <w:tcW w:w="2566" w:type="dxa"/>
            <w:vAlign w:val="center"/>
          </w:tcPr>
          <w:p w14:paraId="4969AE46" w14:textId="1A1B4092"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Pluoštinis (</w:t>
            </w:r>
            <w:proofErr w:type="spellStart"/>
            <w:r w:rsidRPr="00E07317">
              <w:rPr>
                <w:rFonts w:ascii="Times New Roman" w:hAnsi="Times New Roman"/>
                <w:sz w:val="24"/>
              </w:rPr>
              <w:t>Fiber</w:t>
            </w:r>
            <w:proofErr w:type="spellEnd"/>
            <w:r w:rsidRPr="00E07317">
              <w:rPr>
                <w:rFonts w:ascii="Times New Roman" w:hAnsi="Times New Roman"/>
                <w:sz w:val="24"/>
              </w:rPr>
              <w:t>)</w:t>
            </w:r>
          </w:p>
        </w:tc>
        <w:tc>
          <w:tcPr>
            <w:tcW w:w="3205" w:type="dxa"/>
          </w:tcPr>
          <w:p w14:paraId="6C9C6249" w14:textId="77777777" w:rsidR="00CE4BC5" w:rsidRPr="007922AA" w:rsidRDefault="00CE4BC5" w:rsidP="006539C4">
            <w:pPr>
              <w:rPr>
                <w:rFonts w:ascii="Times New Roman" w:hAnsi="Times New Roman"/>
                <w:color w:val="000000"/>
                <w:sz w:val="24"/>
                <w14:ligatures w14:val="none"/>
              </w:rPr>
            </w:pPr>
          </w:p>
        </w:tc>
      </w:tr>
      <w:tr w:rsidR="00CE4BC5" w:rsidRPr="007922AA" w14:paraId="08699498" w14:textId="536CD042" w:rsidTr="00DE4398">
        <w:tc>
          <w:tcPr>
            <w:tcW w:w="910" w:type="dxa"/>
            <w:vAlign w:val="center"/>
          </w:tcPr>
          <w:p w14:paraId="66B46D2C"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32CD2DBE"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Nominali galia, W</w:t>
            </w:r>
          </w:p>
        </w:tc>
        <w:tc>
          <w:tcPr>
            <w:tcW w:w="2566" w:type="dxa"/>
            <w:vAlign w:val="center"/>
          </w:tcPr>
          <w:p w14:paraId="04609610" w14:textId="2288D108"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Ne daugiau kaip 3000 W</w:t>
            </w:r>
          </w:p>
        </w:tc>
        <w:tc>
          <w:tcPr>
            <w:tcW w:w="3205" w:type="dxa"/>
          </w:tcPr>
          <w:p w14:paraId="0649D60F" w14:textId="77777777" w:rsidR="00CE4BC5" w:rsidRPr="007922AA" w:rsidRDefault="00CE4BC5" w:rsidP="006539C4">
            <w:pPr>
              <w:rPr>
                <w:rFonts w:ascii="Times New Roman" w:hAnsi="Times New Roman"/>
                <w:color w:val="000000"/>
                <w:sz w:val="24"/>
                <w14:ligatures w14:val="none"/>
              </w:rPr>
            </w:pPr>
          </w:p>
        </w:tc>
      </w:tr>
      <w:tr w:rsidR="00CE4BC5" w:rsidRPr="007922AA" w14:paraId="0A094ED5" w14:textId="637711A8" w:rsidTr="00DE4398">
        <w:tc>
          <w:tcPr>
            <w:tcW w:w="910" w:type="dxa"/>
            <w:vAlign w:val="center"/>
          </w:tcPr>
          <w:p w14:paraId="55764836"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35BD13EA"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Automatinio fokusavimo lazeriu pjovimo galvutė</w:t>
            </w:r>
          </w:p>
        </w:tc>
        <w:tc>
          <w:tcPr>
            <w:tcW w:w="2566" w:type="dxa"/>
            <w:vAlign w:val="center"/>
          </w:tcPr>
          <w:p w14:paraId="31B1B8BF" w14:textId="75C7F3A3"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Turi būti</w:t>
            </w:r>
          </w:p>
        </w:tc>
        <w:tc>
          <w:tcPr>
            <w:tcW w:w="3205" w:type="dxa"/>
          </w:tcPr>
          <w:p w14:paraId="5689B6F5" w14:textId="77777777" w:rsidR="00CE4BC5" w:rsidRPr="007922AA" w:rsidRDefault="00CE4BC5" w:rsidP="006539C4">
            <w:pPr>
              <w:rPr>
                <w:rFonts w:ascii="Times New Roman" w:hAnsi="Times New Roman"/>
                <w:color w:val="000000"/>
                <w:sz w:val="24"/>
                <w14:ligatures w14:val="none"/>
              </w:rPr>
            </w:pPr>
          </w:p>
        </w:tc>
      </w:tr>
      <w:tr w:rsidR="00CE4BC5" w:rsidRPr="007922AA" w14:paraId="71C3093D" w14:textId="7404DDF1" w:rsidTr="00DE4398">
        <w:tc>
          <w:tcPr>
            <w:tcW w:w="910" w:type="dxa"/>
            <w:vAlign w:val="center"/>
          </w:tcPr>
          <w:p w14:paraId="2221F3E2"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0B95E8EA"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Z ašies eiga, mm</w:t>
            </w:r>
          </w:p>
        </w:tc>
        <w:tc>
          <w:tcPr>
            <w:tcW w:w="2566" w:type="dxa"/>
            <w:vAlign w:val="center"/>
          </w:tcPr>
          <w:p w14:paraId="11151B3F" w14:textId="12DAA09A" w:rsidR="00CE4BC5" w:rsidRPr="007922AA" w:rsidRDefault="00CE4BC5" w:rsidP="006539C4">
            <w:pPr>
              <w:rPr>
                <w:rFonts w:ascii="Times New Roman" w:hAnsi="Times New Roman"/>
                <w:color w:val="000000"/>
                <w:sz w:val="24"/>
                <w:highlight w:val="yellow"/>
                <w14:ligatures w14:val="none"/>
              </w:rPr>
            </w:pPr>
            <w:r w:rsidRPr="00E07317">
              <w:rPr>
                <w:rFonts w:ascii="Times New Roman" w:hAnsi="Times New Roman"/>
                <w:sz w:val="24"/>
              </w:rPr>
              <w:t>Ne mažiau kaip 170 mm</w:t>
            </w:r>
          </w:p>
        </w:tc>
        <w:tc>
          <w:tcPr>
            <w:tcW w:w="3205" w:type="dxa"/>
          </w:tcPr>
          <w:p w14:paraId="69D4F8CD" w14:textId="77777777" w:rsidR="00CE4BC5" w:rsidRPr="007922AA" w:rsidRDefault="00CE4BC5" w:rsidP="006539C4">
            <w:pPr>
              <w:rPr>
                <w:rFonts w:ascii="Times New Roman" w:hAnsi="Times New Roman"/>
                <w:color w:val="000000"/>
                <w:sz w:val="24"/>
                <w:highlight w:val="yellow"/>
                <w14:ligatures w14:val="none"/>
              </w:rPr>
            </w:pPr>
          </w:p>
        </w:tc>
      </w:tr>
      <w:tr w:rsidR="00CE4BC5" w:rsidRPr="007922AA" w14:paraId="2E89E427" w14:textId="1EC1A1AD" w:rsidTr="00DE4398">
        <w:tc>
          <w:tcPr>
            <w:tcW w:w="910" w:type="dxa"/>
            <w:vAlign w:val="center"/>
          </w:tcPr>
          <w:p w14:paraId="624662B1"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4145121E"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Y ašies eiga, mm</w:t>
            </w:r>
          </w:p>
        </w:tc>
        <w:tc>
          <w:tcPr>
            <w:tcW w:w="2566" w:type="dxa"/>
            <w:vAlign w:val="center"/>
          </w:tcPr>
          <w:p w14:paraId="11D4DF5E" w14:textId="684FF0DC" w:rsidR="00CE4BC5" w:rsidRPr="007922AA" w:rsidRDefault="00CE4BC5" w:rsidP="006539C4">
            <w:pPr>
              <w:rPr>
                <w:rFonts w:ascii="Times New Roman" w:hAnsi="Times New Roman"/>
                <w:color w:val="000000"/>
                <w:sz w:val="24"/>
                <w:highlight w:val="yellow"/>
                <w14:ligatures w14:val="none"/>
              </w:rPr>
            </w:pPr>
            <w:r w:rsidRPr="00E07317">
              <w:rPr>
                <w:rFonts w:ascii="Times New Roman" w:hAnsi="Times New Roman"/>
                <w:sz w:val="24"/>
              </w:rPr>
              <w:t>Ne mažiau kaip 200 mm</w:t>
            </w:r>
          </w:p>
        </w:tc>
        <w:tc>
          <w:tcPr>
            <w:tcW w:w="3205" w:type="dxa"/>
          </w:tcPr>
          <w:p w14:paraId="29755D6A" w14:textId="77777777" w:rsidR="00CE4BC5" w:rsidRPr="007922AA" w:rsidRDefault="00CE4BC5" w:rsidP="006539C4">
            <w:pPr>
              <w:rPr>
                <w:rFonts w:ascii="Times New Roman" w:hAnsi="Times New Roman"/>
                <w:color w:val="000000"/>
                <w:sz w:val="24"/>
                <w:highlight w:val="yellow"/>
                <w14:ligatures w14:val="none"/>
              </w:rPr>
            </w:pPr>
          </w:p>
        </w:tc>
      </w:tr>
      <w:tr w:rsidR="00CE4BC5" w:rsidRPr="007922AA" w14:paraId="1573C710" w14:textId="2F4424C0" w:rsidTr="00DE4398">
        <w:tc>
          <w:tcPr>
            <w:tcW w:w="910" w:type="dxa"/>
            <w:vAlign w:val="center"/>
          </w:tcPr>
          <w:p w14:paraId="7B027F2F"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29D6382B"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X ašies eiga, mm</w:t>
            </w:r>
          </w:p>
        </w:tc>
        <w:tc>
          <w:tcPr>
            <w:tcW w:w="2566" w:type="dxa"/>
            <w:vAlign w:val="center"/>
          </w:tcPr>
          <w:p w14:paraId="1A359A79" w14:textId="5DD81B9C" w:rsidR="00CE4BC5" w:rsidRPr="007922AA" w:rsidRDefault="00CE4BC5" w:rsidP="006539C4">
            <w:pPr>
              <w:rPr>
                <w:rFonts w:ascii="Times New Roman" w:hAnsi="Times New Roman"/>
                <w:color w:val="000000"/>
                <w:sz w:val="24"/>
                <w:highlight w:val="yellow"/>
                <w14:ligatures w14:val="none"/>
              </w:rPr>
            </w:pPr>
            <w:r w:rsidRPr="00E07317">
              <w:rPr>
                <w:rFonts w:ascii="Times New Roman" w:hAnsi="Times New Roman"/>
                <w:sz w:val="24"/>
              </w:rPr>
              <w:t>Ne mažiau kaip 6500 mm</w:t>
            </w:r>
          </w:p>
        </w:tc>
        <w:tc>
          <w:tcPr>
            <w:tcW w:w="3205" w:type="dxa"/>
          </w:tcPr>
          <w:p w14:paraId="0E0B6183" w14:textId="77777777" w:rsidR="00CE4BC5" w:rsidRPr="007922AA" w:rsidRDefault="00CE4BC5" w:rsidP="006539C4">
            <w:pPr>
              <w:rPr>
                <w:rFonts w:ascii="Times New Roman" w:hAnsi="Times New Roman"/>
                <w:color w:val="000000"/>
                <w:sz w:val="24"/>
                <w:highlight w:val="yellow"/>
                <w14:ligatures w14:val="none"/>
              </w:rPr>
            </w:pPr>
          </w:p>
        </w:tc>
      </w:tr>
      <w:tr w:rsidR="00CE4BC5" w:rsidRPr="007922AA" w14:paraId="2553948D" w14:textId="7A30160C" w:rsidTr="00DE4398">
        <w:tc>
          <w:tcPr>
            <w:tcW w:w="910" w:type="dxa"/>
            <w:vAlign w:val="center"/>
          </w:tcPr>
          <w:p w14:paraId="15A85FA5"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776A0492"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Spaustuvų kiekis</w:t>
            </w:r>
          </w:p>
        </w:tc>
        <w:tc>
          <w:tcPr>
            <w:tcW w:w="2566" w:type="dxa"/>
            <w:vAlign w:val="center"/>
          </w:tcPr>
          <w:p w14:paraId="393E47C1" w14:textId="46A81AE5"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Ne mažiau kaip 2 vnt.</w:t>
            </w:r>
          </w:p>
        </w:tc>
        <w:tc>
          <w:tcPr>
            <w:tcW w:w="3205" w:type="dxa"/>
          </w:tcPr>
          <w:p w14:paraId="56D3EFC6" w14:textId="77777777" w:rsidR="00CE4BC5" w:rsidRPr="007922AA" w:rsidRDefault="00CE4BC5" w:rsidP="006539C4">
            <w:pPr>
              <w:rPr>
                <w:rFonts w:ascii="Times New Roman" w:hAnsi="Times New Roman"/>
                <w:color w:val="000000"/>
                <w:sz w:val="24"/>
                <w14:ligatures w14:val="none"/>
              </w:rPr>
            </w:pPr>
          </w:p>
        </w:tc>
      </w:tr>
      <w:tr w:rsidR="00CE4BC5" w:rsidRPr="007922AA" w14:paraId="6F88339C" w14:textId="75E9D9EC" w:rsidTr="00DE4398">
        <w:tc>
          <w:tcPr>
            <w:tcW w:w="910" w:type="dxa"/>
            <w:vAlign w:val="center"/>
          </w:tcPr>
          <w:p w14:paraId="1276AC1C"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6DB55B34"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Likutis po pjovimo</w:t>
            </w:r>
          </w:p>
        </w:tc>
        <w:tc>
          <w:tcPr>
            <w:tcW w:w="2566" w:type="dxa"/>
            <w:vAlign w:val="bottom"/>
          </w:tcPr>
          <w:p w14:paraId="6178BA19" w14:textId="3A1C9A42"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Ne daugiau kaip 200 mm</w:t>
            </w:r>
          </w:p>
        </w:tc>
        <w:tc>
          <w:tcPr>
            <w:tcW w:w="3205" w:type="dxa"/>
          </w:tcPr>
          <w:p w14:paraId="44BAD909" w14:textId="77777777" w:rsidR="00CE4BC5" w:rsidRPr="007922AA" w:rsidRDefault="00CE4BC5" w:rsidP="006539C4">
            <w:pPr>
              <w:rPr>
                <w:rFonts w:ascii="Times New Roman" w:hAnsi="Times New Roman"/>
                <w:color w:val="000000"/>
                <w:sz w:val="24"/>
                <w14:ligatures w14:val="none"/>
              </w:rPr>
            </w:pPr>
          </w:p>
        </w:tc>
      </w:tr>
      <w:tr w:rsidR="00CE4BC5" w:rsidRPr="007922AA" w14:paraId="48B2B7F4" w14:textId="3110F691" w:rsidTr="00DE4398">
        <w:tc>
          <w:tcPr>
            <w:tcW w:w="910" w:type="dxa"/>
            <w:vAlign w:val="center"/>
          </w:tcPr>
          <w:p w14:paraId="5730E267"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bottom"/>
          </w:tcPr>
          <w:p w14:paraId="096A77A4"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Ruošinio vamzdžio ilgis, mm</w:t>
            </w:r>
          </w:p>
        </w:tc>
        <w:tc>
          <w:tcPr>
            <w:tcW w:w="2566" w:type="dxa"/>
            <w:vAlign w:val="center"/>
          </w:tcPr>
          <w:p w14:paraId="547C8979" w14:textId="7656B25C"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Ne mažiau kaip 6300 mm</w:t>
            </w:r>
          </w:p>
        </w:tc>
        <w:tc>
          <w:tcPr>
            <w:tcW w:w="3205" w:type="dxa"/>
          </w:tcPr>
          <w:p w14:paraId="6C8A16BA" w14:textId="77777777" w:rsidR="00CE4BC5" w:rsidRPr="007922AA" w:rsidRDefault="00CE4BC5" w:rsidP="006539C4">
            <w:pPr>
              <w:rPr>
                <w:rFonts w:ascii="Times New Roman" w:hAnsi="Times New Roman"/>
                <w:color w:val="000000"/>
                <w:sz w:val="24"/>
                <w14:ligatures w14:val="none"/>
              </w:rPr>
            </w:pPr>
          </w:p>
        </w:tc>
      </w:tr>
      <w:tr w:rsidR="00CE4BC5" w:rsidRPr="007922AA" w14:paraId="773283B3" w14:textId="6EF6CD1E" w:rsidTr="00DE4398">
        <w:tc>
          <w:tcPr>
            <w:tcW w:w="910" w:type="dxa"/>
            <w:vAlign w:val="center"/>
          </w:tcPr>
          <w:p w14:paraId="0B47F30C"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6243B9F2"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Atpjaunamo vamzdžio ilgis, mm</w:t>
            </w:r>
          </w:p>
        </w:tc>
        <w:tc>
          <w:tcPr>
            <w:tcW w:w="2566" w:type="dxa"/>
            <w:vAlign w:val="center"/>
          </w:tcPr>
          <w:p w14:paraId="5B4167A8" w14:textId="77057233"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Ne mažiau kaip 3000 mm</w:t>
            </w:r>
          </w:p>
        </w:tc>
        <w:tc>
          <w:tcPr>
            <w:tcW w:w="3205" w:type="dxa"/>
          </w:tcPr>
          <w:p w14:paraId="100996D2" w14:textId="77777777" w:rsidR="00CE4BC5" w:rsidRPr="007922AA" w:rsidRDefault="00CE4BC5" w:rsidP="006539C4">
            <w:pPr>
              <w:rPr>
                <w:rFonts w:ascii="Times New Roman" w:hAnsi="Times New Roman"/>
                <w:color w:val="000000"/>
                <w:sz w:val="24"/>
                <w14:ligatures w14:val="none"/>
              </w:rPr>
            </w:pPr>
          </w:p>
        </w:tc>
      </w:tr>
      <w:tr w:rsidR="00CE4BC5" w:rsidRPr="007922AA" w14:paraId="793C3893" w14:textId="620A5E1B" w:rsidTr="00DE4398">
        <w:tc>
          <w:tcPr>
            <w:tcW w:w="910" w:type="dxa"/>
            <w:vAlign w:val="center"/>
          </w:tcPr>
          <w:p w14:paraId="67F36AE7"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005909F2"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Vamzdžių pjovimo skersmuo, mm</w:t>
            </w:r>
          </w:p>
        </w:tc>
        <w:tc>
          <w:tcPr>
            <w:tcW w:w="2566" w:type="dxa"/>
            <w:vAlign w:val="center"/>
          </w:tcPr>
          <w:p w14:paraId="72DF3D36" w14:textId="26FAF542"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Ne mažiau kaip 20, bet ne daugiau kaip 2</w:t>
            </w:r>
            <w:r>
              <w:rPr>
                <w:rFonts w:ascii="Times New Roman" w:hAnsi="Times New Roman"/>
                <w:sz w:val="24"/>
              </w:rPr>
              <w:t>4</w:t>
            </w:r>
            <w:r w:rsidRPr="00E07317">
              <w:rPr>
                <w:rFonts w:ascii="Times New Roman" w:hAnsi="Times New Roman"/>
                <w:sz w:val="24"/>
              </w:rPr>
              <w:t>0 mm</w:t>
            </w:r>
          </w:p>
        </w:tc>
        <w:tc>
          <w:tcPr>
            <w:tcW w:w="3205" w:type="dxa"/>
          </w:tcPr>
          <w:p w14:paraId="639AEC7B" w14:textId="77777777" w:rsidR="00CE4BC5" w:rsidRPr="007922AA" w:rsidRDefault="00CE4BC5" w:rsidP="006539C4">
            <w:pPr>
              <w:rPr>
                <w:rFonts w:ascii="Times New Roman" w:hAnsi="Times New Roman"/>
                <w:color w:val="000000"/>
                <w:sz w:val="24"/>
                <w14:ligatures w14:val="none"/>
              </w:rPr>
            </w:pPr>
          </w:p>
        </w:tc>
      </w:tr>
      <w:tr w:rsidR="00CE4BC5" w:rsidRPr="007922AA" w14:paraId="1D8C0E95" w14:textId="6FBC29FD" w:rsidTr="00DE4398">
        <w:tc>
          <w:tcPr>
            <w:tcW w:w="910" w:type="dxa"/>
            <w:vAlign w:val="center"/>
          </w:tcPr>
          <w:p w14:paraId="165366A7"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1895C2E7"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Judėjimo greitis X, Y ašims, m/min.</w:t>
            </w:r>
          </w:p>
        </w:tc>
        <w:tc>
          <w:tcPr>
            <w:tcW w:w="2566" w:type="dxa"/>
            <w:vAlign w:val="bottom"/>
          </w:tcPr>
          <w:p w14:paraId="4462CE2B" w14:textId="049F99A8"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Ne mažiau kaip 90 m/min.</w:t>
            </w:r>
          </w:p>
        </w:tc>
        <w:tc>
          <w:tcPr>
            <w:tcW w:w="3205" w:type="dxa"/>
          </w:tcPr>
          <w:p w14:paraId="4C2BAD42" w14:textId="77777777" w:rsidR="00CE4BC5" w:rsidRPr="007922AA" w:rsidRDefault="00CE4BC5" w:rsidP="006539C4">
            <w:pPr>
              <w:rPr>
                <w:rFonts w:ascii="Times New Roman" w:hAnsi="Times New Roman"/>
                <w:color w:val="000000"/>
                <w:sz w:val="24"/>
                <w14:ligatures w14:val="none"/>
              </w:rPr>
            </w:pPr>
          </w:p>
        </w:tc>
      </w:tr>
      <w:tr w:rsidR="00CE4BC5" w:rsidRPr="007922AA" w14:paraId="149E190D" w14:textId="52FC82E4" w:rsidTr="00DE4398">
        <w:tc>
          <w:tcPr>
            <w:tcW w:w="910" w:type="dxa"/>
            <w:vAlign w:val="center"/>
          </w:tcPr>
          <w:p w14:paraId="21181E22"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3548B413"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Automatinių griebtuvų sukimosi greitis, laipsniai/sek.</w:t>
            </w:r>
          </w:p>
        </w:tc>
        <w:tc>
          <w:tcPr>
            <w:tcW w:w="2566" w:type="dxa"/>
            <w:vAlign w:val="center"/>
          </w:tcPr>
          <w:p w14:paraId="41311FCF" w14:textId="79D669BD"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Ne mažiau kaip 540 laipsniai/sek.</w:t>
            </w:r>
          </w:p>
        </w:tc>
        <w:tc>
          <w:tcPr>
            <w:tcW w:w="3205" w:type="dxa"/>
          </w:tcPr>
          <w:p w14:paraId="01EF3106" w14:textId="77777777" w:rsidR="00CE4BC5" w:rsidRPr="007922AA" w:rsidRDefault="00CE4BC5" w:rsidP="006539C4">
            <w:pPr>
              <w:rPr>
                <w:rFonts w:ascii="Times New Roman" w:hAnsi="Times New Roman"/>
                <w:color w:val="000000"/>
                <w:sz w:val="24"/>
                <w14:ligatures w14:val="none"/>
              </w:rPr>
            </w:pPr>
          </w:p>
        </w:tc>
      </w:tr>
      <w:tr w:rsidR="00CE4BC5" w:rsidRPr="007922AA" w14:paraId="2FFB2A95" w14:textId="40708752" w:rsidTr="00DE4398">
        <w:tc>
          <w:tcPr>
            <w:tcW w:w="910" w:type="dxa"/>
            <w:vAlign w:val="center"/>
          </w:tcPr>
          <w:p w14:paraId="1033BAD4"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2B9305D9"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Pagreitis, G</w:t>
            </w:r>
          </w:p>
        </w:tc>
        <w:tc>
          <w:tcPr>
            <w:tcW w:w="2566" w:type="dxa"/>
            <w:vAlign w:val="center"/>
          </w:tcPr>
          <w:p w14:paraId="42541D77" w14:textId="31A38234"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Ne mažiau kaip 1,0 G</w:t>
            </w:r>
          </w:p>
        </w:tc>
        <w:tc>
          <w:tcPr>
            <w:tcW w:w="3205" w:type="dxa"/>
          </w:tcPr>
          <w:p w14:paraId="64101334" w14:textId="77777777" w:rsidR="00CE4BC5" w:rsidRPr="007922AA" w:rsidRDefault="00CE4BC5" w:rsidP="006539C4">
            <w:pPr>
              <w:rPr>
                <w:rFonts w:ascii="Times New Roman" w:hAnsi="Times New Roman"/>
                <w:color w:val="000000"/>
                <w:sz w:val="24"/>
                <w14:ligatures w14:val="none"/>
              </w:rPr>
            </w:pPr>
          </w:p>
        </w:tc>
      </w:tr>
      <w:tr w:rsidR="00CE4BC5" w:rsidRPr="007922AA" w14:paraId="7224E4F9" w14:textId="0806435E" w:rsidTr="00DE4398">
        <w:tc>
          <w:tcPr>
            <w:tcW w:w="910" w:type="dxa"/>
            <w:vAlign w:val="center"/>
          </w:tcPr>
          <w:p w14:paraId="519D737D"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206468B1"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Pozicionavimo tikslumas, mm</w:t>
            </w:r>
          </w:p>
        </w:tc>
        <w:tc>
          <w:tcPr>
            <w:tcW w:w="2566" w:type="dxa"/>
            <w:vAlign w:val="bottom"/>
          </w:tcPr>
          <w:p w14:paraId="4710FF74" w14:textId="68C6D92F"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Ne mažiau kaip 0,05 mm</w:t>
            </w:r>
          </w:p>
        </w:tc>
        <w:tc>
          <w:tcPr>
            <w:tcW w:w="3205" w:type="dxa"/>
          </w:tcPr>
          <w:p w14:paraId="73C70302" w14:textId="77777777" w:rsidR="00CE4BC5" w:rsidRPr="007922AA" w:rsidRDefault="00CE4BC5" w:rsidP="006539C4">
            <w:pPr>
              <w:rPr>
                <w:rFonts w:ascii="Times New Roman" w:hAnsi="Times New Roman"/>
                <w:color w:val="000000"/>
                <w:sz w:val="24"/>
                <w14:ligatures w14:val="none"/>
              </w:rPr>
            </w:pPr>
          </w:p>
        </w:tc>
      </w:tr>
      <w:tr w:rsidR="00CE4BC5" w:rsidRPr="007922AA" w14:paraId="79D577EA" w14:textId="5F23D693" w:rsidTr="00DE4398">
        <w:tc>
          <w:tcPr>
            <w:tcW w:w="910" w:type="dxa"/>
            <w:vAlign w:val="center"/>
          </w:tcPr>
          <w:p w14:paraId="0C710A83"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67AD0659"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14:ligatures w14:val="none"/>
              </w:rPr>
              <w:t>Atkartojamas pozicionavimo tikslumas, mm</w:t>
            </w:r>
          </w:p>
        </w:tc>
        <w:tc>
          <w:tcPr>
            <w:tcW w:w="2566" w:type="dxa"/>
            <w:vAlign w:val="center"/>
          </w:tcPr>
          <w:p w14:paraId="73D97E76" w14:textId="2F86C72D"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Ne mažiau kaip 0,03 mm</w:t>
            </w:r>
          </w:p>
        </w:tc>
        <w:tc>
          <w:tcPr>
            <w:tcW w:w="3205" w:type="dxa"/>
          </w:tcPr>
          <w:p w14:paraId="58FA1C7E" w14:textId="77777777" w:rsidR="00CE4BC5" w:rsidRPr="007922AA" w:rsidRDefault="00CE4BC5" w:rsidP="006539C4">
            <w:pPr>
              <w:rPr>
                <w:rFonts w:ascii="Times New Roman" w:hAnsi="Times New Roman"/>
                <w:color w:val="000000"/>
                <w:sz w:val="24"/>
                <w14:ligatures w14:val="none"/>
              </w:rPr>
            </w:pPr>
          </w:p>
        </w:tc>
      </w:tr>
      <w:tr w:rsidR="00CE4BC5" w:rsidRPr="007922AA" w14:paraId="4265D282" w14:textId="5F51DBFA" w:rsidTr="00DE4398">
        <w:tc>
          <w:tcPr>
            <w:tcW w:w="910" w:type="dxa"/>
            <w:vAlign w:val="center"/>
          </w:tcPr>
          <w:p w14:paraId="0D664060"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26C059CD" w14:textId="77777777" w:rsidR="00CE4BC5" w:rsidRPr="007922AA" w:rsidRDefault="00CE4BC5" w:rsidP="006539C4">
            <w:pPr>
              <w:rPr>
                <w:rFonts w:ascii="Times New Roman" w:hAnsi="Times New Roman"/>
                <w:color w:val="000000"/>
                <w:sz w:val="24"/>
                <w14:ligatures w14:val="none"/>
              </w:rPr>
            </w:pPr>
            <w:r w:rsidRPr="007922AA">
              <w:rPr>
                <w:rFonts w:ascii="Times New Roman" w:hAnsi="Times New Roman"/>
                <w:color w:val="000000"/>
                <w:sz w:val="24"/>
                <w:szCs w:val="20"/>
                <w14:ligatures w14:val="none"/>
              </w:rPr>
              <w:t>Ruošinio svoris, kg/vnt.</w:t>
            </w:r>
          </w:p>
        </w:tc>
        <w:tc>
          <w:tcPr>
            <w:tcW w:w="2566" w:type="dxa"/>
            <w:vAlign w:val="bottom"/>
          </w:tcPr>
          <w:p w14:paraId="3C41C66B" w14:textId="6093E0CA"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Ne mažiau kaip 180 kg/vnt.</w:t>
            </w:r>
          </w:p>
        </w:tc>
        <w:tc>
          <w:tcPr>
            <w:tcW w:w="3205" w:type="dxa"/>
          </w:tcPr>
          <w:p w14:paraId="2D653D27" w14:textId="77777777" w:rsidR="00CE4BC5" w:rsidRPr="007922AA" w:rsidRDefault="00CE4BC5" w:rsidP="006539C4">
            <w:pPr>
              <w:rPr>
                <w:rFonts w:ascii="Times New Roman" w:hAnsi="Times New Roman"/>
                <w:color w:val="000000"/>
                <w:sz w:val="24"/>
                <w14:ligatures w14:val="none"/>
              </w:rPr>
            </w:pPr>
          </w:p>
        </w:tc>
      </w:tr>
      <w:tr w:rsidR="00CE4BC5" w:rsidRPr="007922AA" w14:paraId="6D411E23" w14:textId="6D4EBCAF" w:rsidTr="00DE4398">
        <w:tc>
          <w:tcPr>
            <w:tcW w:w="910" w:type="dxa"/>
            <w:vAlign w:val="center"/>
          </w:tcPr>
          <w:p w14:paraId="5749A4AF"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3F3FB726" w14:textId="77777777" w:rsidR="00CE4BC5" w:rsidRPr="007922AA" w:rsidRDefault="00CE4BC5" w:rsidP="006539C4">
            <w:pPr>
              <w:rPr>
                <w:rFonts w:ascii="Times New Roman" w:hAnsi="Times New Roman"/>
                <w:color w:val="000000"/>
                <w:sz w:val="24"/>
                <w:szCs w:val="20"/>
                <w14:ligatures w14:val="none"/>
              </w:rPr>
            </w:pPr>
            <w:r w:rsidRPr="007922AA">
              <w:rPr>
                <w:rFonts w:ascii="Times New Roman" w:hAnsi="Times New Roman"/>
                <w:color w:val="000000"/>
                <w:sz w:val="24"/>
                <w:szCs w:val="20"/>
                <w14:ligatures w14:val="none"/>
              </w:rPr>
              <w:t>Programinė įranga</w:t>
            </w:r>
          </w:p>
        </w:tc>
        <w:tc>
          <w:tcPr>
            <w:tcW w:w="2566" w:type="dxa"/>
            <w:vAlign w:val="bottom"/>
          </w:tcPr>
          <w:p w14:paraId="0A620406" w14:textId="24237E40"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Turi būti</w:t>
            </w:r>
          </w:p>
        </w:tc>
        <w:tc>
          <w:tcPr>
            <w:tcW w:w="3205" w:type="dxa"/>
          </w:tcPr>
          <w:p w14:paraId="5A92D5D4" w14:textId="77777777" w:rsidR="00CE4BC5" w:rsidRPr="007922AA" w:rsidRDefault="00CE4BC5" w:rsidP="006539C4">
            <w:pPr>
              <w:rPr>
                <w:rFonts w:ascii="Times New Roman" w:hAnsi="Times New Roman"/>
                <w:color w:val="000000"/>
                <w:sz w:val="24"/>
                <w14:ligatures w14:val="none"/>
              </w:rPr>
            </w:pPr>
          </w:p>
        </w:tc>
      </w:tr>
      <w:tr w:rsidR="00CE4BC5" w:rsidRPr="007922AA" w14:paraId="56B7D5AF" w14:textId="6230135D" w:rsidTr="00DE4398">
        <w:tc>
          <w:tcPr>
            <w:tcW w:w="910" w:type="dxa"/>
            <w:vAlign w:val="center"/>
          </w:tcPr>
          <w:p w14:paraId="762E1B40"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61D84DE0" w14:textId="77777777" w:rsidR="00CE4BC5" w:rsidRPr="007922AA" w:rsidRDefault="00CE4BC5" w:rsidP="006539C4">
            <w:pPr>
              <w:rPr>
                <w:rFonts w:ascii="Times New Roman" w:hAnsi="Times New Roman"/>
                <w:color w:val="000000"/>
                <w:sz w:val="24"/>
                <w:szCs w:val="20"/>
                <w14:ligatures w14:val="none"/>
              </w:rPr>
            </w:pPr>
            <w:r w:rsidRPr="007922AA">
              <w:rPr>
                <w:rFonts w:ascii="Times New Roman" w:hAnsi="Times New Roman"/>
                <w:color w:val="000000"/>
                <w:sz w:val="24"/>
                <w:szCs w:val="20"/>
                <w14:ligatures w14:val="none"/>
              </w:rPr>
              <w:t>Pjaunamų vamzdžių profiliai</w:t>
            </w:r>
          </w:p>
        </w:tc>
        <w:tc>
          <w:tcPr>
            <w:tcW w:w="2566" w:type="dxa"/>
            <w:vAlign w:val="bottom"/>
          </w:tcPr>
          <w:p w14:paraId="42306C4E" w14:textId="00AF2110" w:rsidR="00CE4BC5" w:rsidRPr="007922AA" w:rsidRDefault="00CE4BC5" w:rsidP="006539C4">
            <w:pPr>
              <w:rPr>
                <w:rFonts w:ascii="Times New Roman" w:hAnsi="Times New Roman"/>
                <w:color w:val="000000"/>
                <w:sz w:val="24"/>
                <w:highlight w:val="yellow"/>
                <w14:ligatures w14:val="none"/>
              </w:rPr>
            </w:pPr>
            <w:r w:rsidRPr="00E07317">
              <w:rPr>
                <w:rFonts w:ascii="Times New Roman" w:hAnsi="Times New Roman"/>
                <w:sz w:val="24"/>
              </w:rPr>
              <w:t>Apvalus, stačiakampis, kvadratinis, elipsinis, L, C, H profilis ir kt.</w:t>
            </w:r>
          </w:p>
        </w:tc>
        <w:tc>
          <w:tcPr>
            <w:tcW w:w="3205" w:type="dxa"/>
          </w:tcPr>
          <w:p w14:paraId="0B027A91" w14:textId="77777777" w:rsidR="00CE4BC5" w:rsidRPr="007922AA" w:rsidRDefault="00CE4BC5" w:rsidP="006539C4">
            <w:pPr>
              <w:rPr>
                <w:rFonts w:ascii="Times New Roman" w:hAnsi="Times New Roman"/>
                <w:color w:val="000000"/>
                <w:sz w:val="24"/>
                <w:highlight w:val="yellow"/>
                <w14:ligatures w14:val="none"/>
              </w:rPr>
            </w:pPr>
          </w:p>
        </w:tc>
      </w:tr>
      <w:tr w:rsidR="00CE4BC5" w:rsidRPr="007922AA" w14:paraId="4D4759D2" w14:textId="6375F6DA" w:rsidTr="00DE4398">
        <w:tc>
          <w:tcPr>
            <w:tcW w:w="910" w:type="dxa"/>
            <w:vAlign w:val="center"/>
          </w:tcPr>
          <w:p w14:paraId="658D833F"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00F0FE94" w14:textId="77777777" w:rsidR="00CE4BC5" w:rsidRPr="007922AA" w:rsidRDefault="00CE4BC5" w:rsidP="006539C4">
            <w:pPr>
              <w:rPr>
                <w:rFonts w:ascii="Times New Roman" w:hAnsi="Times New Roman"/>
                <w:color w:val="000000"/>
                <w:sz w:val="24"/>
                <w:szCs w:val="20"/>
                <w14:ligatures w14:val="none"/>
              </w:rPr>
            </w:pPr>
            <w:r w:rsidRPr="007922AA">
              <w:rPr>
                <w:rFonts w:ascii="Times New Roman" w:hAnsi="Times New Roman"/>
                <w:color w:val="000000"/>
                <w:sz w:val="24"/>
                <w:szCs w:val="20"/>
                <w14:ligatures w14:val="none"/>
              </w:rPr>
              <w:t>Pjaunamų vamzdžių medžiagiškumas</w:t>
            </w:r>
          </w:p>
        </w:tc>
        <w:tc>
          <w:tcPr>
            <w:tcW w:w="2566" w:type="dxa"/>
            <w:vAlign w:val="bottom"/>
          </w:tcPr>
          <w:p w14:paraId="38631C74" w14:textId="5994250C"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Plienas, nerūdijantis plienas, aliuminis, cinkuotas plienas</w:t>
            </w:r>
          </w:p>
        </w:tc>
        <w:tc>
          <w:tcPr>
            <w:tcW w:w="3205" w:type="dxa"/>
          </w:tcPr>
          <w:p w14:paraId="3BAEED65" w14:textId="77777777" w:rsidR="00CE4BC5" w:rsidRPr="007922AA" w:rsidRDefault="00CE4BC5" w:rsidP="006539C4">
            <w:pPr>
              <w:rPr>
                <w:rFonts w:ascii="Times New Roman" w:hAnsi="Times New Roman"/>
                <w:color w:val="000000"/>
                <w:sz w:val="24"/>
                <w14:ligatures w14:val="none"/>
              </w:rPr>
            </w:pPr>
          </w:p>
        </w:tc>
      </w:tr>
      <w:tr w:rsidR="00CE4BC5" w:rsidRPr="007922AA" w14:paraId="0B331DE7" w14:textId="278DC84D" w:rsidTr="00DE4398">
        <w:tc>
          <w:tcPr>
            <w:tcW w:w="910" w:type="dxa"/>
            <w:vAlign w:val="center"/>
          </w:tcPr>
          <w:p w14:paraId="454D9DC3"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4DAA1ED3" w14:textId="77777777" w:rsidR="00CE4BC5" w:rsidRPr="007922AA" w:rsidRDefault="00CE4BC5" w:rsidP="006539C4">
            <w:pPr>
              <w:rPr>
                <w:rFonts w:ascii="Times New Roman" w:hAnsi="Times New Roman"/>
                <w:color w:val="000000"/>
                <w:sz w:val="24"/>
                <w:szCs w:val="20"/>
                <w14:ligatures w14:val="none"/>
              </w:rPr>
            </w:pPr>
            <w:r w:rsidRPr="007922AA">
              <w:rPr>
                <w:rFonts w:ascii="Times New Roman" w:hAnsi="Times New Roman"/>
                <w:color w:val="000000"/>
                <w:sz w:val="24"/>
                <w:szCs w:val="20"/>
                <w14:ligatures w14:val="none"/>
              </w:rPr>
              <w:t>Dūmų ištraukimo sistema standartinė</w:t>
            </w:r>
          </w:p>
        </w:tc>
        <w:tc>
          <w:tcPr>
            <w:tcW w:w="2566" w:type="dxa"/>
            <w:vAlign w:val="bottom"/>
          </w:tcPr>
          <w:p w14:paraId="126D6E74" w14:textId="235E2D15"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Taip</w:t>
            </w:r>
          </w:p>
        </w:tc>
        <w:tc>
          <w:tcPr>
            <w:tcW w:w="3205" w:type="dxa"/>
          </w:tcPr>
          <w:p w14:paraId="41945BFA" w14:textId="77777777" w:rsidR="00CE4BC5" w:rsidRPr="007922AA" w:rsidRDefault="00CE4BC5" w:rsidP="006539C4">
            <w:pPr>
              <w:rPr>
                <w:rFonts w:ascii="Times New Roman" w:hAnsi="Times New Roman"/>
                <w:color w:val="000000"/>
                <w:sz w:val="24"/>
                <w14:ligatures w14:val="none"/>
              </w:rPr>
            </w:pPr>
          </w:p>
        </w:tc>
      </w:tr>
      <w:tr w:rsidR="00CE4BC5" w:rsidRPr="007922AA" w14:paraId="32BAA2BA" w14:textId="3DD0AE89" w:rsidTr="00DE4398">
        <w:tc>
          <w:tcPr>
            <w:tcW w:w="910" w:type="dxa"/>
            <w:vAlign w:val="center"/>
          </w:tcPr>
          <w:p w14:paraId="430EDE84"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2C7B3F40" w14:textId="77777777" w:rsidR="00CE4BC5" w:rsidRPr="007922AA" w:rsidRDefault="00CE4BC5" w:rsidP="006539C4">
            <w:pPr>
              <w:rPr>
                <w:rFonts w:ascii="Times New Roman" w:hAnsi="Times New Roman"/>
                <w:color w:val="000000"/>
                <w:sz w:val="24"/>
                <w:szCs w:val="20"/>
                <w14:ligatures w14:val="none"/>
              </w:rPr>
            </w:pPr>
            <w:r w:rsidRPr="007922AA">
              <w:rPr>
                <w:rFonts w:ascii="Times New Roman" w:hAnsi="Times New Roman"/>
                <w:color w:val="000000"/>
                <w:sz w:val="24"/>
                <w:szCs w:val="20"/>
                <w14:ligatures w14:val="none"/>
              </w:rPr>
              <w:t>Automatinė sutepimo sistema</w:t>
            </w:r>
          </w:p>
        </w:tc>
        <w:tc>
          <w:tcPr>
            <w:tcW w:w="2566" w:type="dxa"/>
            <w:vAlign w:val="bottom"/>
          </w:tcPr>
          <w:p w14:paraId="0F36572A" w14:textId="6EF436E6"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Taip</w:t>
            </w:r>
          </w:p>
        </w:tc>
        <w:tc>
          <w:tcPr>
            <w:tcW w:w="3205" w:type="dxa"/>
          </w:tcPr>
          <w:p w14:paraId="635ACD1B" w14:textId="77777777" w:rsidR="00CE4BC5" w:rsidRPr="007922AA" w:rsidRDefault="00CE4BC5" w:rsidP="006539C4">
            <w:pPr>
              <w:rPr>
                <w:rFonts w:ascii="Times New Roman" w:hAnsi="Times New Roman"/>
                <w:color w:val="000000"/>
                <w:sz w:val="24"/>
                <w14:ligatures w14:val="none"/>
              </w:rPr>
            </w:pPr>
          </w:p>
        </w:tc>
      </w:tr>
      <w:tr w:rsidR="00CE4BC5" w:rsidRPr="007922AA" w14:paraId="6F6B6976" w14:textId="765EF39E" w:rsidTr="00DE4398">
        <w:tc>
          <w:tcPr>
            <w:tcW w:w="910" w:type="dxa"/>
            <w:vAlign w:val="center"/>
          </w:tcPr>
          <w:p w14:paraId="3D018373"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7E1CB05C" w14:textId="77777777" w:rsidR="00CE4BC5" w:rsidRPr="007922AA" w:rsidRDefault="00CE4BC5" w:rsidP="006539C4">
            <w:pPr>
              <w:rPr>
                <w:rFonts w:ascii="Times New Roman" w:hAnsi="Times New Roman"/>
                <w:color w:val="000000"/>
                <w:sz w:val="24"/>
                <w:szCs w:val="20"/>
                <w14:ligatures w14:val="none"/>
              </w:rPr>
            </w:pPr>
            <w:r w:rsidRPr="007922AA">
              <w:rPr>
                <w:rFonts w:ascii="Times New Roman" w:hAnsi="Times New Roman"/>
                <w:color w:val="000000"/>
                <w:sz w:val="24"/>
                <w:szCs w:val="20"/>
                <w14:ligatures w14:val="none"/>
              </w:rPr>
              <w:t>Įtampos stabilizatorius</w:t>
            </w:r>
          </w:p>
        </w:tc>
        <w:tc>
          <w:tcPr>
            <w:tcW w:w="2566" w:type="dxa"/>
            <w:vAlign w:val="bottom"/>
          </w:tcPr>
          <w:p w14:paraId="2DA6B49B" w14:textId="29EAFF35" w:rsidR="00CE4BC5" w:rsidRPr="007922AA" w:rsidRDefault="00CE4BC5" w:rsidP="006539C4">
            <w:pPr>
              <w:rPr>
                <w:rFonts w:ascii="Times New Roman" w:hAnsi="Times New Roman"/>
                <w:color w:val="000000"/>
                <w:sz w:val="24"/>
                <w14:ligatures w14:val="none"/>
              </w:rPr>
            </w:pPr>
            <w:r w:rsidRPr="00E07317">
              <w:rPr>
                <w:rFonts w:ascii="Times New Roman" w:hAnsi="Times New Roman"/>
                <w:sz w:val="24"/>
              </w:rPr>
              <w:t>Taip</w:t>
            </w:r>
          </w:p>
        </w:tc>
        <w:tc>
          <w:tcPr>
            <w:tcW w:w="3205" w:type="dxa"/>
          </w:tcPr>
          <w:p w14:paraId="1987E706" w14:textId="77777777" w:rsidR="00CE4BC5" w:rsidRPr="007922AA" w:rsidRDefault="00CE4BC5" w:rsidP="006539C4">
            <w:pPr>
              <w:rPr>
                <w:rFonts w:ascii="Times New Roman" w:hAnsi="Times New Roman"/>
                <w:color w:val="000000"/>
                <w:sz w:val="24"/>
                <w14:ligatures w14:val="none"/>
              </w:rPr>
            </w:pPr>
          </w:p>
        </w:tc>
      </w:tr>
      <w:tr w:rsidR="00CE4BC5" w:rsidRPr="007922AA" w14:paraId="5C40F441" w14:textId="70AE95BF" w:rsidTr="00DE4398">
        <w:tc>
          <w:tcPr>
            <w:tcW w:w="910" w:type="dxa"/>
            <w:vAlign w:val="center"/>
          </w:tcPr>
          <w:p w14:paraId="58377EED"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640D346B" w14:textId="77777777" w:rsidR="00CE4BC5" w:rsidRPr="007922AA" w:rsidRDefault="00CE4BC5" w:rsidP="006539C4">
            <w:pPr>
              <w:rPr>
                <w:rFonts w:ascii="Times New Roman" w:hAnsi="Times New Roman"/>
                <w:color w:val="000000"/>
                <w:sz w:val="24"/>
                <w:szCs w:val="20"/>
                <w14:ligatures w14:val="none"/>
              </w:rPr>
            </w:pPr>
            <w:r w:rsidRPr="007922AA">
              <w:rPr>
                <w:rFonts w:ascii="Times New Roman" w:hAnsi="Times New Roman"/>
                <w:color w:val="000000"/>
                <w:sz w:val="24"/>
                <w:szCs w:val="20"/>
                <w14:ligatures w14:val="none"/>
              </w:rPr>
              <w:t>Šaltinio aušintuvas</w:t>
            </w:r>
          </w:p>
        </w:tc>
        <w:tc>
          <w:tcPr>
            <w:tcW w:w="2566" w:type="dxa"/>
            <w:shd w:val="clear" w:color="auto" w:fill="auto"/>
            <w:vAlign w:val="bottom"/>
          </w:tcPr>
          <w:p w14:paraId="69A0E368" w14:textId="0791D479" w:rsidR="00CE4BC5" w:rsidRPr="007922AA" w:rsidRDefault="00CE4BC5" w:rsidP="006539C4">
            <w:pPr>
              <w:rPr>
                <w:rFonts w:ascii="Times New Roman" w:hAnsi="Times New Roman"/>
                <w:color w:val="000000"/>
                <w:sz w:val="24"/>
                <w:highlight w:val="yellow"/>
                <w14:ligatures w14:val="none"/>
              </w:rPr>
            </w:pPr>
            <w:r>
              <w:rPr>
                <w:rFonts w:ascii="Times New Roman" w:hAnsi="Times New Roman"/>
                <w:sz w:val="24"/>
              </w:rPr>
              <w:t>Taip</w:t>
            </w:r>
          </w:p>
        </w:tc>
        <w:tc>
          <w:tcPr>
            <w:tcW w:w="3205" w:type="dxa"/>
          </w:tcPr>
          <w:p w14:paraId="525E4671" w14:textId="77777777" w:rsidR="00CE4BC5" w:rsidRPr="007922AA" w:rsidRDefault="00CE4BC5" w:rsidP="006539C4">
            <w:pPr>
              <w:rPr>
                <w:rFonts w:ascii="Times New Roman" w:hAnsi="Times New Roman"/>
                <w:color w:val="000000"/>
                <w:sz w:val="24"/>
                <w:highlight w:val="yellow"/>
                <w14:ligatures w14:val="none"/>
              </w:rPr>
            </w:pPr>
          </w:p>
        </w:tc>
      </w:tr>
      <w:tr w:rsidR="00CE4BC5" w:rsidRPr="007922AA" w14:paraId="4FD3ACAA" w14:textId="6EB6B34B" w:rsidTr="00DE4398">
        <w:tc>
          <w:tcPr>
            <w:tcW w:w="910" w:type="dxa"/>
            <w:vAlign w:val="center"/>
          </w:tcPr>
          <w:p w14:paraId="42E75BE5" w14:textId="77777777" w:rsidR="00CE4BC5" w:rsidRPr="007922AA" w:rsidRDefault="00CE4BC5" w:rsidP="006539C4">
            <w:pPr>
              <w:numPr>
                <w:ilvl w:val="0"/>
                <w:numId w:val="12"/>
              </w:numPr>
              <w:rPr>
                <w:rFonts w:ascii="Times New Roman" w:hAnsi="Times New Roman"/>
                <w:sz w:val="24"/>
                <w14:ligatures w14:val="none"/>
              </w:rPr>
            </w:pPr>
          </w:p>
        </w:tc>
        <w:tc>
          <w:tcPr>
            <w:tcW w:w="2812" w:type="dxa"/>
            <w:vAlign w:val="center"/>
          </w:tcPr>
          <w:p w14:paraId="40BD4AD1" w14:textId="77777777" w:rsidR="00CE4BC5" w:rsidRPr="007922AA" w:rsidRDefault="00CE4BC5" w:rsidP="006539C4">
            <w:pPr>
              <w:rPr>
                <w:rFonts w:ascii="Times New Roman" w:hAnsi="Times New Roman"/>
                <w:color w:val="000000"/>
                <w:sz w:val="24"/>
                <w:szCs w:val="20"/>
                <w:lang w:val="en-US"/>
                <w14:ligatures w14:val="none"/>
              </w:rPr>
            </w:pPr>
            <w:r w:rsidRPr="007922AA">
              <w:rPr>
                <w:rFonts w:ascii="Times New Roman" w:hAnsi="Times New Roman"/>
                <w:color w:val="000000"/>
                <w:sz w:val="24"/>
                <w:szCs w:val="20"/>
                <w14:ligatures w14:val="none"/>
              </w:rPr>
              <w:t>LCD ekranas, coliai</w:t>
            </w:r>
          </w:p>
        </w:tc>
        <w:tc>
          <w:tcPr>
            <w:tcW w:w="2566" w:type="dxa"/>
            <w:shd w:val="clear" w:color="auto" w:fill="auto"/>
            <w:vAlign w:val="bottom"/>
          </w:tcPr>
          <w:p w14:paraId="38EBF99C" w14:textId="15DA08D6" w:rsidR="00CE4BC5" w:rsidRPr="007922AA" w:rsidRDefault="00CE4BC5" w:rsidP="006539C4">
            <w:pPr>
              <w:rPr>
                <w:rFonts w:ascii="Times New Roman" w:hAnsi="Times New Roman"/>
                <w:color w:val="000000"/>
                <w:sz w:val="24"/>
                <w:highlight w:val="yellow"/>
                <w14:ligatures w14:val="none"/>
              </w:rPr>
            </w:pPr>
            <w:r w:rsidRPr="00E07317">
              <w:rPr>
                <w:rFonts w:ascii="Times New Roman" w:hAnsi="Times New Roman"/>
                <w:sz w:val="24"/>
              </w:rPr>
              <w:t>Ne mažiau kaip 24 coliai</w:t>
            </w:r>
          </w:p>
        </w:tc>
        <w:tc>
          <w:tcPr>
            <w:tcW w:w="3205" w:type="dxa"/>
          </w:tcPr>
          <w:p w14:paraId="664ADF74" w14:textId="77777777" w:rsidR="00CE4BC5" w:rsidRPr="007922AA" w:rsidRDefault="00CE4BC5" w:rsidP="006539C4">
            <w:pPr>
              <w:rPr>
                <w:rFonts w:ascii="Times New Roman" w:hAnsi="Times New Roman"/>
                <w:color w:val="000000"/>
                <w:sz w:val="24"/>
                <w:highlight w:val="yellow"/>
                <w14:ligatures w14:val="none"/>
              </w:rPr>
            </w:pPr>
          </w:p>
        </w:tc>
      </w:tr>
      <w:tr w:rsidR="00CE4BC5" w:rsidRPr="007922AA" w14:paraId="75C455C6" w14:textId="79C9EAAF" w:rsidTr="00DE4398">
        <w:tc>
          <w:tcPr>
            <w:tcW w:w="910" w:type="dxa"/>
            <w:vAlign w:val="center"/>
          </w:tcPr>
          <w:p w14:paraId="0693CB2E" w14:textId="77777777" w:rsidR="00CE4BC5" w:rsidRPr="007922AA" w:rsidRDefault="00CE4BC5" w:rsidP="00700921">
            <w:pPr>
              <w:numPr>
                <w:ilvl w:val="0"/>
                <w:numId w:val="12"/>
              </w:numPr>
              <w:rPr>
                <w:rFonts w:ascii="Times New Roman" w:hAnsi="Times New Roman"/>
                <w:sz w:val="24"/>
                <w14:ligatures w14:val="none"/>
              </w:rPr>
            </w:pPr>
          </w:p>
        </w:tc>
        <w:tc>
          <w:tcPr>
            <w:tcW w:w="2812" w:type="dxa"/>
            <w:vAlign w:val="center"/>
          </w:tcPr>
          <w:p w14:paraId="6EE659E2" w14:textId="77777777" w:rsidR="00CE4BC5" w:rsidRPr="007922AA" w:rsidRDefault="00CE4BC5" w:rsidP="00700921">
            <w:pPr>
              <w:rPr>
                <w:rFonts w:ascii="Times New Roman" w:hAnsi="Times New Roman"/>
                <w:color w:val="000000"/>
                <w:sz w:val="24"/>
                <w:szCs w:val="20"/>
                <w:highlight w:val="yellow"/>
                <w14:ligatures w14:val="none"/>
              </w:rPr>
            </w:pPr>
            <w:r w:rsidRPr="007922AA">
              <w:rPr>
                <w:rFonts w:ascii="Times New Roman" w:hAnsi="Times New Roman"/>
                <w:color w:val="000000"/>
                <w:sz w:val="24"/>
                <w:szCs w:val="20"/>
                <w14:ligatures w14:val="none"/>
              </w:rPr>
              <w:t>Suminė staklių galia/vidutinis suvartojimas, KVA</w:t>
            </w:r>
          </w:p>
        </w:tc>
        <w:tc>
          <w:tcPr>
            <w:tcW w:w="2566" w:type="dxa"/>
            <w:shd w:val="clear" w:color="auto" w:fill="auto"/>
            <w:vAlign w:val="bottom"/>
          </w:tcPr>
          <w:p w14:paraId="16131975" w14:textId="46118E24" w:rsidR="00CE4BC5" w:rsidRPr="00DE4398" w:rsidRDefault="00CE4BC5" w:rsidP="00700921">
            <w:pPr>
              <w:rPr>
                <w:rFonts w:ascii="Times New Roman" w:hAnsi="Times New Roman"/>
                <w:color w:val="000000"/>
                <w:sz w:val="24"/>
                <w14:ligatures w14:val="none"/>
              </w:rPr>
            </w:pPr>
            <w:r w:rsidRPr="00DE4398">
              <w:rPr>
                <w:rFonts w:ascii="Times New Roman" w:hAnsi="Times New Roman"/>
                <w:sz w:val="24"/>
              </w:rPr>
              <w:t>Ne daugiau kaip 22 KVA</w:t>
            </w:r>
          </w:p>
        </w:tc>
        <w:tc>
          <w:tcPr>
            <w:tcW w:w="3205" w:type="dxa"/>
          </w:tcPr>
          <w:p w14:paraId="4C5167B8" w14:textId="77777777" w:rsidR="00CE4BC5" w:rsidRPr="007922AA" w:rsidRDefault="00CE4BC5" w:rsidP="00700921">
            <w:pPr>
              <w:rPr>
                <w:rFonts w:ascii="Times New Roman" w:hAnsi="Times New Roman"/>
                <w:color w:val="000000"/>
                <w:sz w:val="24"/>
                <w:highlight w:val="yellow"/>
                <w14:ligatures w14:val="none"/>
              </w:rPr>
            </w:pPr>
          </w:p>
        </w:tc>
      </w:tr>
      <w:tr w:rsidR="00CE4BC5" w:rsidRPr="007922AA" w14:paraId="6BD21403" w14:textId="0061FC2E" w:rsidTr="00DE4398">
        <w:tc>
          <w:tcPr>
            <w:tcW w:w="910" w:type="dxa"/>
            <w:vAlign w:val="center"/>
          </w:tcPr>
          <w:p w14:paraId="081B7695" w14:textId="77777777" w:rsidR="00CE4BC5" w:rsidRPr="007922AA" w:rsidRDefault="00CE4BC5" w:rsidP="00700921">
            <w:pPr>
              <w:numPr>
                <w:ilvl w:val="0"/>
                <w:numId w:val="12"/>
              </w:numPr>
              <w:rPr>
                <w:rFonts w:ascii="Times New Roman" w:hAnsi="Times New Roman"/>
                <w:sz w:val="24"/>
                <w14:ligatures w14:val="none"/>
              </w:rPr>
            </w:pPr>
          </w:p>
        </w:tc>
        <w:tc>
          <w:tcPr>
            <w:tcW w:w="2812" w:type="dxa"/>
            <w:vAlign w:val="center"/>
          </w:tcPr>
          <w:p w14:paraId="20A0EA1A" w14:textId="77777777" w:rsidR="00CE4BC5" w:rsidRPr="007922AA" w:rsidRDefault="00CE4BC5" w:rsidP="00700921">
            <w:pPr>
              <w:rPr>
                <w:rFonts w:ascii="Times New Roman" w:hAnsi="Times New Roman"/>
                <w:color w:val="000000"/>
                <w:sz w:val="24"/>
                <w:szCs w:val="20"/>
                <w14:ligatures w14:val="none"/>
              </w:rPr>
            </w:pPr>
            <w:r w:rsidRPr="007922AA">
              <w:rPr>
                <w:rFonts w:ascii="Times New Roman" w:hAnsi="Times New Roman"/>
                <w:color w:val="000000"/>
                <w:sz w:val="24"/>
                <w:szCs w:val="20"/>
                <w14:ligatures w14:val="none"/>
              </w:rPr>
              <w:t>Staklių gabaritai, ilgis, plotis, aukštis, mm</w:t>
            </w:r>
          </w:p>
        </w:tc>
        <w:tc>
          <w:tcPr>
            <w:tcW w:w="2566" w:type="dxa"/>
            <w:shd w:val="clear" w:color="auto" w:fill="auto"/>
            <w:vAlign w:val="bottom"/>
          </w:tcPr>
          <w:p w14:paraId="5841B538" w14:textId="2A86D0A6" w:rsidR="00CE4BC5" w:rsidRPr="007922AA" w:rsidRDefault="00CE4BC5" w:rsidP="00700921">
            <w:pPr>
              <w:rPr>
                <w:rFonts w:ascii="Times New Roman" w:hAnsi="Times New Roman"/>
                <w:color w:val="000000"/>
                <w:sz w:val="24"/>
                <w:highlight w:val="yellow"/>
                <w14:ligatures w14:val="none"/>
              </w:rPr>
            </w:pPr>
            <w:r w:rsidRPr="00E07317">
              <w:rPr>
                <w:rFonts w:ascii="Times New Roman" w:hAnsi="Times New Roman"/>
                <w:sz w:val="24"/>
              </w:rPr>
              <w:t xml:space="preserve">Ne daugiau kaip 13000 x </w:t>
            </w:r>
            <w:r>
              <w:rPr>
                <w:rFonts w:ascii="Times New Roman" w:hAnsi="Times New Roman"/>
                <w:sz w:val="24"/>
              </w:rPr>
              <w:t>3</w:t>
            </w:r>
            <w:r w:rsidRPr="00E07317">
              <w:rPr>
                <w:rFonts w:ascii="Times New Roman" w:hAnsi="Times New Roman"/>
                <w:sz w:val="24"/>
              </w:rPr>
              <w:t>100 x 2</w:t>
            </w:r>
            <w:r>
              <w:rPr>
                <w:rFonts w:ascii="Times New Roman" w:hAnsi="Times New Roman"/>
                <w:sz w:val="24"/>
              </w:rPr>
              <w:t>5</w:t>
            </w:r>
            <w:r w:rsidRPr="00E07317">
              <w:rPr>
                <w:rFonts w:ascii="Times New Roman" w:hAnsi="Times New Roman"/>
                <w:sz w:val="24"/>
              </w:rPr>
              <w:t>00 mm</w:t>
            </w:r>
          </w:p>
        </w:tc>
        <w:tc>
          <w:tcPr>
            <w:tcW w:w="3205" w:type="dxa"/>
          </w:tcPr>
          <w:p w14:paraId="02E466D5" w14:textId="77777777" w:rsidR="00CE4BC5" w:rsidRPr="007922AA" w:rsidRDefault="00CE4BC5" w:rsidP="00700921">
            <w:pPr>
              <w:rPr>
                <w:rFonts w:ascii="Times New Roman" w:hAnsi="Times New Roman"/>
                <w:color w:val="000000"/>
                <w:sz w:val="24"/>
                <w:highlight w:val="yellow"/>
                <w14:ligatures w14:val="none"/>
              </w:rPr>
            </w:pPr>
          </w:p>
        </w:tc>
      </w:tr>
      <w:tr w:rsidR="00CE4BC5" w:rsidRPr="007922AA" w14:paraId="3C7E4D85" w14:textId="52CBE3D1" w:rsidTr="00DE4398">
        <w:tc>
          <w:tcPr>
            <w:tcW w:w="910" w:type="dxa"/>
            <w:vAlign w:val="center"/>
          </w:tcPr>
          <w:p w14:paraId="75569BCA" w14:textId="77777777" w:rsidR="00CE4BC5" w:rsidRPr="007922AA" w:rsidRDefault="00CE4BC5" w:rsidP="00700921">
            <w:pPr>
              <w:numPr>
                <w:ilvl w:val="0"/>
                <w:numId w:val="12"/>
              </w:numPr>
              <w:rPr>
                <w:rFonts w:ascii="Times New Roman" w:hAnsi="Times New Roman"/>
                <w:sz w:val="24"/>
                <w14:ligatures w14:val="none"/>
              </w:rPr>
            </w:pPr>
          </w:p>
        </w:tc>
        <w:tc>
          <w:tcPr>
            <w:tcW w:w="2812" w:type="dxa"/>
            <w:vAlign w:val="center"/>
          </w:tcPr>
          <w:p w14:paraId="16A39962" w14:textId="77777777" w:rsidR="00CE4BC5" w:rsidRPr="007922AA" w:rsidRDefault="00CE4BC5" w:rsidP="00700921">
            <w:pPr>
              <w:rPr>
                <w:rFonts w:ascii="Times New Roman" w:hAnsi="Times New Roman"/>
                <w:color w:val="000000"/>
                <w:sz w:val="24"/>
                <w:szCs w:val="20"/>
                <w14:ligatures w14:val="none"/>
              </w:rPr>
            </w:pPr>
            <w:r w:rsidRPr="007922AA">
              <w:rPr>
                <w:rFonts w:ascii="Times New Roman" w:hAnsi="Times New Roman"/>
                <w:color w:val="000000"/>
                <w:sz w:val="24"/>
                <w:szCs w:val="20"/>
                <w14:ligatures w14:val="none"/>
              </w:rPr>
              <w:t>Staklių svoris, kg</w:t>
            </w:r>
          </w:p>
        </w:tc>
        <w:tc>
          <w:tcPr>
            <w:tcW w:w="2566" w:type="dxa"/>
            <w:shd w:val="clear" w:color="auto" w:fill="auto"/>
            <w:vAlign w:val="bottom"/>
          </w:tcPr>
          <w:p w14:paraId="1D4007F7" w14:textId="10FF346B" w:rsidR="00CE4BC5" w:rsidRPr="007922AA" w:rsidRDefault="00CE4BC5" w:rsidP="00700921">
            <w:pPr>
              <w:rPr>
                <w:rFonts w:ascii="Times New Roman" w:hAnsi="Times New Roman"/>
                <w:color w:val="000000"/>
                <w:sz w:val="24"/>
                <w:highlight w:val="yellow"/>
                <w14:ligatures w14:val="none"/>
              </w:rPr>
            </w:pPr>
            <w:r w:rsidRPr="00E07317">
              <w:rPr>
                <w:rFonts w:ascii="Times New Roman" w:hAnsi="Times New Roman"/>
                <w:sz w:val="24"/>
              </w:rPr>
              <w:t>Ne daugiau kaip 7000 kg</w:t>
            </w:r>
          </w:p>
        </w:tc>
        <w:tc>
          <w:tcPr>
            <w:tcW w:w="3205" w:type="dxa"/>
          </w:tcPr>
          <w:p w14:paraId="395FA011" w14:textId="77777777" w:rsidR="00CE4BC5" w:rsidRPr="007922AA" w:rsidRDefault="00CE4BC5" w:rsidP="00700921">
            <w:pPr>
              <w:rPr>
                <w:rFonts w:ascii="Times New Roman" w:hAnsi="Times New Roman"/>
                <w:color w:val="000000"/>
                <w:sz w:val="24"/>
                <w:highlight w:val="yellow"/>
                <w14:ligatures w14:val="none"/>
              </w:rPr>
            </w:pPr>
          </w:p>
        </w:tc>
      </w:tr>
      <w:tr w:rsidR="00CE4BC5" w:rsidRPr="007922AA" w14:paraId="120AB7B0" w14:textId="53A073EF" w:rsidTr="00DE4398">
        <w:tc>
          <w:tcPr>
            <w:tcW w:w="910" w:type="dxa"/>
            <w:vAlign w:val="center"/>
          </w:tcPr>
          <w:p w14:paraId="5470C966" w14:textId="77777777" w:rsidR="00CE4BC5" w:rsidRPr="007922AA" w:rsidRDefault="00CE4BC5" w:rsidP="00700921">
            <w:pPr>
              <w:numPr>
                <w:ilvl w:val="0"/>
                <w:numId w:val="12"/>
              </w:numPr>
              <w:rPr>
                <w:rFonts w:ascii="Times New Roman" w:hAnsi="Times New Roman"/>
                <w:sz w:val="24"/>
                <w14:ligatures w14:val="none"/>
              </w:rPr>
            </w:pPr>
          </w:p>
        </w:tc>
        <w:tc>
          <w:tcPr>
            <w:tcW w:w="2812" w:type="dxa"/>
            <w:vAlign w:val="center"/>
          </w:tcPr>
          <w:p w14:paraId="05EB1EFB" w14:textId="77777777" w:rsidR="00CE4BC5" w:rsidRPr="007922AA" w:rsidRDefault="00CE4BC5" w:rsidP="00700921">
            <w:pPr>
              <w:rPr>
                <w:rFonts w:ascii="Times New Roman" w:hAnsi="Times New Roman"/>
                <w:color w:val="000000"/>
                <w:sz w:val="24"/>
                <w:szCs w:val="20"/>
                <w14:ligatures w14:val="none"/>
              </w:rPr>
            </w:pPr>
            <w:r w:rsidRPr="007922AA">
              <w:rPr>
                <w:rFonts w:ascii="Times New Roman" w:hAnsi="Times New Roman"/>
                <w:color w:val="000000"/>
                <w:sz w:val="24"/>
                <w:szCs w:val="20"/>
                <w14:ligatures w14:val="none"/>
              </w:rPr>
              <w:t>El. maitinimas, V/Hz</w:t>
            </w:r>
          </w:p>
        </w:tc>
        <w:tc>
          <w:tcPr>
            <w:tcW w:w="2566" w:type="dxa"/>
            <w:shd w:val="clear" w:color="auto" w:fill="auto"/>
            <w:vAlign w:val="bottom"/>
          </w:tcPr>
          <w:p w14:paraId="28103D41" w14:textId="298AA49F" w:rsidR="00CE4BC5" w:rsidRPr="007922AA" w:rsidRDefault="00CE4BC5" w:rsidP="00700921">
            <w:pPr>
              <w:rPr>
                <w:rFonts w:ascii="Times New Roman" w:hAnsi="Times New Roman"/>
                <w:color w:val="000000"/>
                <w:sz w:val="24"/>
                <w:highlight w:val="yellow"/>
                <w14:ligatures w14:val="none"/>
              </w:rPr>
            </w:pPr>
            <w:r w:rsidRPr="00E07317">
              <w:rPr>
                <w:rFonts w:ascii="Times New Roman" w:hAnsi="Times New Roman"/>
                <w:sz w:val="24"/>
              </w:rPr>
              <w:t>Ne daugiau kaip 380/50 V/Hz ± 5 %</w:t>
            </w:r>
          </w:p>
        </w:tc>
        <w:tc>
          <w:tcPr>
            <w:tcW w:w="3205" w:type="dxa"/>
          </w:tcPr>
          <w:p w14:paraId="104BBC0A" w14:textId="77777777" w:rsidR="00CE4BC5" w:rsidRPr="007922AA" w:rsidRDefault="00CE4BC5" w:rsidP="00700921">
            <w:pPr>
              <w:rPr>
                <w:rFonts w:ascii="Times New Roman" w:hAnsi="Times New Roman"/>
                <w:color w:val="000000"/>
                <w:sz w:val="24"/>
                <w:highlight w:val="yellow"/>
                <w14:ligatures w14:val="none"/>
              </w:rPr>
            </w:pPr>
          </w:p>
        </w:tc>
      </w:tr>
      <w:tr w:rsidR="00CE4BC5" w:rsidRPr="007922AA" w14:paraId="4F87AB3A" w14:textId="38DF9AB0" w:rsidTr="00DE4398">
        <w:tc>
          <w:tcPr>
            <w:tcW w:w="910" w:type="dxa"/>
            <w:vAlign w:val="center"/>
          </w:tcPr>
          <w:p w14:paraId="4035A2F2" w14:textId="77777777" w:rsidR="00CE4BC5" w:rsidRPr="007922AA" w:rsidRDefault="00CE4BC5" w:rsidP="00700921">
            <w:pPr>
              <w:numPr>
                <w:ilvl w:val="0"/>
                <w:numId w:val="12"/>
              </w:numPr>
              <w:rPr>
                <w:rFonts w:ascii="Times New Roman" w:hAnsi="Times New Roman"/>
                <w:sz w:val="24"/>
                <w14:ligatures w14:val="none"/>
              </w:rPr>
            </w:pPr>
          </w:p>
        </w:tc>
        <w:tc>
          <w:tcPr>
            <w:tcW w:w="2812" w:type="dxa"/>
            <w:vAlign w:val="center"/>
          </w:tcPr>
          <w:p w14:paraId="64B8E6BE" w14:textId="77777777" w:rsidR="00CE4BC5" w:rsidRPr="007922AA" w:rsidRDefault="00CE4BC5" w:rsidP="00700921">
            <w:pPr>
              <w:rPr>
                <w:rFonts w:ascii="Times New Roman" w:hAnsi="Times New Roman"/>
                <w:color w:val="000000"/>
                <w:sz w:val="24"/>
                <w14:ligatures w14:val="none"/>
              </w:rPr>
            </w:pPr>
            <w:r w:rsidRPr="007922AA">
              <w:rPr>
                <w:rFonts w:ascii="Times New Roman" w:hAnsi="Times New Roman"/>
                <w:color w:val="000000"/>
                <w:sz w:val="24"/>
                <w:szCs w:val="20"/>
                <w14:ligatures w14:val="none"/>
              </w:rPr>
              <w:t>Instrukcijos</w:t>
            </w:r>
          </w:p>
        </w:tc>
        <w:tc>
          <w:tcPr>
            <w:tcW w:w="2566" w:type="dxa"/>
            <w:vAlign w:val="center"/>
          </w:tcPr>
          <w:p w14:paraId="2478F625" w14:textId="46DA20A2" w:rsidR="00CE4BC5" w:rsidRPr="007922AA" w:rsidRDefault="00CE4BC5" w:rsidP="00700921">
            <w:pPr>
              <w:rPr>
                <w:rFonts w:ascii="Times New Roman" w:hAnsi="Times New Roman"/>
                <w:color w:val="000000"/>
                <w:sz w:val="24"/>
                <w14:ligatures w14:val="none"/>
              </w:rPr>
            </w:pPr>
            <w:r w:rsidRPr="00E07317">
              <w:rPr>
                <w:rFonts w:ascii="Times New Roman" w:hAnsi="Times New Roman"/>
                <w:sz w:val="24"/>
              </w:rPr>
              <w:t>Turi turėti įrenginio naudojimo instrukcijas lietuvių ir/ar anglų kalba</w:t>
            </w:r>
          </w:p>
        </w:tc>
        <w:tc>
          <w:tcPr>
            <w:tcW w:w="3205" w:type="dxa"/>
          </w:tcPr>
          <w:p w14:paraId="3A350F1C" w14:textId="77777777" w:rsidR="00CE4BC5" w:rsidRPr="007922AA" w:rsidRDefault="00CE4BC5" w:rsidP="00700921">
            <w:pPr>
              <w:rPr>
                <w:rFonts w:ascii="Times New Roman" w:hAnsi="Times New Roman"/>
                <w:color w:val="000000"/>
                <w:sz w:val="24"/>
                <w14:ligatures w14:val="none"/>
              </w:rPr>
            </w:pPr>
          </w:p>
        </w:tc>
      </w:tr>
      <w:tr w:rsidR="00CE4BC5" w:rsidRPr="007922AA" w14:paraId="4770A910" w14:textId="70EA9475" w:rsidTr="00E0750F">
        <w:tc>
          <w:tcPr>
            <w:tcW w:w="910" w:type="dxa"/>
            <w:vAlign w:val="center"/>
          </w:tcPr>
          <w:p w14:paraId="334C2C09" w14:textId="77777777" w:rsidR="00CE4BC5" w:rsidRPr="007922AA" w:rsidRDefault="00CE4BC5" w:rsidP="00700921">
            <w:pPr>
              <w:numPr>
                <w:ilvl w:val="0"/>
                <w:numId w:val="12"/>
              </w:numPr>
              <w:rPr>
                <w:rFonts w:ascii="Times New Roman" w:hAnsi="Times New Roman"/>
                <w:sz w:val="24"/>
                <w14:ligatures w14:val="none"/>
              </w:rPr>
            </w:pPr>
          </w:p>
        </w:tc>
        <w:tc>
          <w:tcPr>
            <w:tcW w:w="2812" w:type="dxa"/>
            <w:shd w:val="clear" w:color="auto" w:fill="auto"/>
            <w:vAlign w:val="center"/>
          </w:tcPr>
          <w:p w14:paraId="0C422E4A" w14:textId="0C9B5E8C" w:rsidR="00CE4BC5" w:rsidRPr="00E0750F" w:rsidRDefault="00E0750F" w:rsidP="00700921">
            <w:pPr>
              <w:rPr>
                <w:rFonts w:ascii="Times New Roman" w:hAnsi="Times New Roman"/>
                <w:color w:val="000000"/>
                <w:sz w:val="24"/>
                <w:szCs w:val="20"/>
                <w14:ligatures w14:val="none"/>
              </w:rPr>
            </w:pPr>
            <w:r w:rsidRPr="00E0750F">
              <w:rPr>
                <w:rFonts w:ascii="Times New Roman" w:hAnsi="Times New Roman"/>
                <w:color w:val="000000"/>
                <w:sz w:val="24"/>
                <w:szCs w:val="20"/>
                <w14:ligatures w14:val="none"/>
              </w:rPr>
              <w:t>Įrangos garantija</w:t>
            </w:r>
          </w:p>
        </w:tc>
        <w:tc>
          <w:tcPr>
            <w:tcW w:w="2566" w:type="dxa"/>
            <w:shd w:val="clear" w:color="auto" w:fill="auto"/>
            <w:vAlign w:val="center"/>
          </w:tcPr>
          <w:p w14:paraId="61F67844" w14:textId="203C133C" w:rsidR="00CE4BC5" w:rsidRPr="00E0750F" w:rsidRDefault="00E67E8A" w:rsidP="00700921">
            <w:pPr>
              <w:rPr>
                <w:rFonts w:ascii="Times New Roman" w:hAnsi="Times New Roman"/>
                <w:color w:val="000000"/>
                <w:sz w:val="24"/>
                <w14:ligatures w14:val="none"/>
              </w:rPr>
            </w:pPr>
            <w:r>
              <w:rPr>
                <w:rFonts w:ascii="Times New Roman" w:hAnsi="Times New Roman"/>
                <w:color w:val="000000"/>
                <w:sz w:val="24"/>
                <w14:ligatures w14:val="none"/>
              </w:rPr>
              <w:t xml:space="preserve">Ne mažiau kaip </w:t>
            </w:r>
            <w:r w:rsidR="00E0750F" w:rsidRPr="00E0750F">
              <w:rPr>
                <w:rFonts w:ascii="Times New Roman" w:hAnsi="Times New Roman"/>
                <w:color w:val="000000"/>
                <w:sz w:val="24"/>
                <w14:ligatures w14:val="none"/>
              </w:rPr>
              <w:t>24 mėn.</w:t>
            </w:r>
          </w:p>
        </w:tc>
        <w:tc>
          <w:tcPr>
            <w:tcW w:w="3205" w:type="dxa"/>
          </w:tcPr>
          <w:p w14:paraId="6D07AD7A" w14:textId="77777777" w:rsidR="00CE4BC5" w:rsidRPr="007922AA" w:rsidRDefault="00CE4BC5" w:rsidP="00700921">
            <w:pPr>
              <w:rPr>
                <w:rFonts w:ascii="Times New Roman" w:hAnsi="Times New Roman"/>
                <w:color w:val="000000"/>
                <w:sz w:val="24"/>
                <w14:ligatures w14:val="none"/>
              </w:rPr>
            </w:pPr>
          </w:p>
        </w:tc>
      </w:tr>
      <w:tr w:rsidR="00CE4BC5" w:rsidRPr="007922AA" w14:paraId="2488C530" w14:textId="63F62893" w:rsidTr="00DE4398">
        <w:tc>
          <w:tcPr>
            <w:tcW w:w="910" w:type="dxa"/>
            <w:vAlign w:val="center"/>
          </w:tcPr>
          <w:p w14:paraId="69D22A95" w14:textId="77777777" w:rsidR="00CE4BC5" w:rsidRPr="007922AA" w:rsidRDefault="00CE4BC5" w:rsidP="00700921">
            <w:pPr>
              <w:numPr>
                <w:ilvl w:val="0"/>
                <w:numId w:val="12"/>
              </w:numPr>
              <w:rPr>
                <w:rFonts w:ascii="Times New Roman" w:hAnsi="Times New Roman"/>
                <w:sz w:val="24"/>
                <w14:ligatures w14:val="none"/>
              </w:rPr>
            </w:pPr>
          </w:p>
        </w:tc>
        <w:tc>
          <w:tcPr>
            <w:tcW w:w="2812" w:type="dxa"/>
            <w:vAlign w:val="center"/>
          </w:tcPr>
          <w:p w14:paraId="3EB88DB7" w14:textId="3C194217" w:rsidR="00CE4BC5" w:rsidRPr="0039050A" w:rsidRDefault="00CE4BC5" w:rsidP="00700921">
            <w:pPr>
              <w:rPr>
                <w:rFonts w:ascii="Times New Roman" w:hAnsi="Times New Roman"/>
                <w:color w:val="000000"/>
                <w:sz w:val="24"/>
                <w:szCs w:val="20"/>
                <w14:ligatures w14:val="none"/>
              </w:rPr>
            </w:pPr>
            <w:r w:rsidRPr="0039050A">
              <w:rPr>
                <w:rFonts w:ascii="Times New Roman" w:hAnsi="Times New Roman"/>
                <w:color w:val="000000"/>
                <w:sz w:val="24"/>
                <w:szCs w:val="20"/>
                <w14:ligatures w14:val="none"/>
              </w:rPr>
              <w:t>Garantinio aptarnavimo reakcijos laikas nuo problemos gavimo (nurodomas maksimalus reakcijos laikas valandomis)</w:t>
            </w:r>
          </w:p>
        </w:tc>
        <w:tc>
          <w:tcPr>
            <w:tcW w:w="2566" w:type="dxa"/>
            <w:vAlign w:val="center"/>
          </w:tcPr>
          <w:p w14:paraId="49217B6C" w14:textId="6EB2711F" w:rsidR="00CE4BC5" w:rsidRPr="007922AA" w:rsidRDefault="00CC26DB" w:rsidP="00700921">
            <w:pPr>
              <w:rPr>
                <w:rFonts w:ascii="Times New Roman" w:hAnsi="Times New Roman"/>
                <w:color w:val="000000"/>
                <w:sz w:val="24"/>
                <w14:ligatures w14:val="none"/>
              </w:rPr>
            </w:pPr>
            <w:r w:rsidRPr="00CC26DB">
              <w:rPr>
                <w:rFonts w:ascii="Times New Roman" w:hAnsi="Times New Roman"/>
                <w:color w:val="000000"/>
                <w:sz w:val="24"/>
                <w14:ligatures w14:val="none"/>
              </w:rPr>
              <w:t>Reakcijos laikas ne ilgesnis kaip 72 val.</w:t>
            </w:r>
          </w:p>
        </w:tc>
        <w:tc>
          <w:tcPr>
            <w:tcW w:w="3205" w:type="dxa"/>
          </w:tcPr>
          <w:p w14:paraId="68269C01" w14:textId="77777777" w:rsidR="00CE4BC5" w:rsidRPr="007922AA" w:rsidRDefault="00CE4BC5" w:rsidP="00700921">
            <w:pPr>
              <w:rPr>
                <w:rFonts w:ascii="Times New Roman" w:hAnsi="Times New Roman"/>
                <w:color w:val="000000"/>
                <w:sz w:val="24"/>
                <w14:ligatures w14:val="none"/>
              </w:rPr>
            </w:pPr>
          </w:p>
        </w:tc>
      </w:tr>
      <w:tr w:rsidR="00CE4BC5" w:rsidRPr="007922AA" w14:paraId="2E1AC662" w14:textId="77777777" w:rsidTr="00DE4398">
        <w:tc>
          <w:tcPr>
            <w:tcW w:w="910" w:type="dxa"/>
            <w:vAlign w:val="center"/>
          </w:tcPr>
          <w:p w14:paraId="00C160AE" w14:textId="77777777" w:rsidR="00CE4BC5" w:rsidRPr="007922AA" w:rsidRDefault="00CE4BC5" w:rsidP="00700921">
            <w:pPr>
              <w:numPr>
                <w:ilvl w:val="0"/>
                <w:numId w:val="12"/>
              </w:numPr>
              <w:rPr>
                <w:rFonts w:ascii="Times New Roman" w:hAnsi="Times New Roman"/>
                <w:sz w:val="24"/>
                <w14:ligatures w14:val="none"/>
              </w:rPr>
            </w:pPr>
          </w:p>
        </w:tc>
        <w:tc>
          <w:tcPr>
            <w:tcW w:w="2812" w:type="dxa"/>
            <w:vAlign w:val="center"/>
          </w:tcPr>
          <w:p w14:paraId="15A6977B" w14:textId="0F348BAA" w:rsidR="00CE4BC5" w:rsidRDefault="00CE4BC5" w:rsidP="00700921">
            <w:pPr>
              <w:rPr>
                <w:rFonts w:ascii="Times New Roman" w:hAnsi="Times New Roman"/>
                <w:color w:val="000000"/>
                <w:sz w:val="24"/>
                <w:szCs w:val="20"/>
                <w14:ligatures w14:val="none"/>
              </w:rPr>
            </w:pPr>
            <w:r>
              <w:rPr>
                <w:rFonts w:ascii="Times New Roman" w:hAnsi="Times New Roman"/>
                <w:color w:val="000000"/>
                <w:sz w:val="24"/>
                <w:szCs w:val="20"/>
                <w14:ligatures w14:val="none"/>
              </w:rPr>
              <w:t>Sertifikatai</w:t>
            </w:r>
          </w:p>
        </w:tc>
        <w:tc>
          <w:tcPr>
            <w:tcW w:w="2566" w:type="dxa"/>
            <w:vAlign w:val="center"/>
          </w:tcPr>
          <w:p w14:paraId="330DF9DD" w14:textId="5DCDEF52" w:rsidR="00CE4BC5" w:rsidRPr="007922AA" w:rsidRDefault="00CE4BC5" w:rsidP="00700921">
            <w:pPr>
              <w:rPr>
                <w:rFonts w:ascii="Times New Roman" w:hAnsi="Times New Roman"/>
                <w:color w:val="000000"/>
                <w:sz w:val="24"/>
                <w14:ligatures w14:val="none"/>
              </w:rPr>
            </w:pPr>
            <w:r w:rsidRPr="00FB5159">
              <w:rPr>
                <w:rFonts w:ascii="Times New Roman" w:hAnsi="Times New Roman"/>
                <w:color w:val="000000"/>
                <w:sz w:val="24"/>
                <w:szCs w:val="20"/>
                <w14:ligatures w14:val="none"/>
              </w:rPr>
              <w:t>CE sertifikat</w:t>
            </w:r>
            <w:r>
              <w:rPr>
                <w:rFonts w:ascii="Times New Roman" w:hAnsi="Times New Roman"/>
                <w:color w:val="000000"/>
                <w:sz w:val="24"/>
                <w:szCs w:val="20"/>
                <w14:ligatures w14:val="none"/>
              </w:rPr>
              <w:t>as</w:t>
            </w:r>
            <w:r w:rsidR="00CC26DB">
              <w:rPr>
                <w:rFonts w:ascii="Times New Roman" w:hAnsi="Times New Roman"/>
                <w:color w:val="000000"/>
                <w:sz w:val="24"/>
                <w:szCs w:val="20"/>
                <w14:ligatures w14:val="none"/>
              </w:rPr>
              <w:t xml:space="preserve"> arba lygiavertis</w:t>
            </w:r>
          </w:p>
        </w:tc>
        <w:tc>
          <w:tcPr>
            <w:tcW w:w="3205" w:type="dxa"/>
          </w:tcPr>
          <w:p w14:paraId="16F9EEE8" w14:textId="77777777" w:rsidR="00CE4BC5" w:rsidRPr="007922AA" w:rsidRDefault="00CE4BC5" w:rsidP="00700921">
            <w:pPr>
              <w:rPr>
                <w:rFonts w:ascii="Times New Roman" w:hAnsi="Times New Roman"/>
                <w:color w:val="000000"/>
                <w:sz w:val="24"/>
                <w14:ligatures w14:val="none"/>
              </w:rPr>
            </w:pPr>
          </w:p>
        </w:tc>
      </w:tr>
      <w:tr w:rsidR="00CE4BC5" w:rsidRPr="007922AA" w14:paraId="4B4F9EF3" w14:textId="77777777" w:rsidTr="00DE4398">
        <w:tc>
          <w:tcPr>
            <w:tcW w:w="910" w:type="dxa"/>
            <w:vAlign w:val="center"/>
          </w:tcPr>
          <w:p w14:paraId="3AEEAE10" w14:textId="77777777" w:rsidR="00CE4BC5" w:rsidRPr="007922AA" w:rsidRDefault="00CE4BC5" w:rsidP="00700921">
            <w:pPr>
              <w:numPr>
                <w:ilvl w:val="0"/>
                <w:numId w:val="12"/>
              </w:numPr>
              <w:rPr>
                <w:rFonts w:ascii="Times New Roman" w:hAnsi="Times New Roman"/>
                <w:sz w:val="24"/>
                <w14:ligatures w14:val="none"/>
              </w:rPr>
            </w:pPr>
          </w:p>
        </w:tc>
        <w:tc>
          <w:tcPr>
            <w:tcW w:w="2812" w:type="dxa"/>
            <w:vAlign w:val="center"/>
          </w:tcPr>
          <w:p w14:paraId="7198695C" w14:textId="49393354" w:rsidR="00CE4BC5" w:rsidRDefault="00CE4BC5" w:rsidP="00700921">
            <w:pPr>
              <w:rPr>
                <w:rFonts w:ascii="Times New Roman" w:hAnsi="Times New Roman"/>
                <w:color w:val="000000"/>
                <w:sz w:val="24"/>
                <w:szCs w:val="20"/>
                <w14:ligatures w14:val="none"/>
              </w:rPr>
            </w:pPr>
            <w:r>
              <w:rPr>
                <w:rFonts w:ascii="Times New Roman" w:hAnsi="Times New Roman"/>
                <w:color w:val="000000"/>
                <w:sz w:val="24"/>
                <w:szCs w:val="20"/>
                <w14:ligatures w14:val="none"/>
              </w:rPr>
              <w:t>Naujumas</w:t>
            </w:r>
          </w:p>
        </w:tc>
        <w:tc>
          <w:tcPr>
            <w:tcW w:w="2566" w:type="dxa"/>
            <w:vAlign w:val="center"/>
          </w:tcPr>
          <w:p w14:paraId="7F0EEE8C" w14:textId="4DA30953" w:rsidR="00CE4BC5" w:rsidRPr="007922AA" w:rsidRDefault="00CE4BC5" w:rsidP="00700921">
            <w:pPr>
              <w:rPr>
                <w:rFonts w:ascii="Times New Roman" w:hAnsi="Times New Roman"/>
                <w:color w:val="000000"/>
                <w:sz w:val="24"/>
                <w14:ligatures w14:val="none"/>
              </w:rPr>
            </w:pPr>
            <w:r>
              <w:rPr>
                <w:rFonts w:ascii="Times New Roman" w:hAnsi="Times New Roman"/>
                <w:color w:val="000000"/>
                <w:sz w:val="24"/>
                <w:szCs w:val="20"/>
                <w14:ligatures w14:val="none"/>
              </w:rPr>
              <w:t>N</w:t>
            </w:r>
            <w:r w:rsidRPr="00FB5159">
              <w:rPr>
                <w:rFonts w:ascii="Times New Roman" w:hAnsi="Times New Roman"/>
                <w:color w:val="000000"/>
                <w:sz w:val="24"/>
                <w:szCs w:val="20"/>
                <w14:ligatures w14:val="none"/>
              </w:rPr>
              <w:t>aujos, neeksploatuotos, pagaminimo metai ne senesni nei 2024 m..</w:t>
            </w:r>
          </w:p>
        </w:tc>
        <w:tc>
          <w:tcPr>
            <w:tcW w:w="3205" w:type="dxa"/>
          </w:tcPr>
          <w:p w14:paraId="6D2B9A7D" w14:textId="77777777" w:rsidR="00CE4BC5" w:rsidRPr="007922AA" w:rsidRDefault="00CE4BC5" w:rsidP="00700921">
            <w:pPr>
              <w:rPr>
                <w:rFonts w:ascii="Times New Roman" w:hAnsi="Times New Roman"/>
                <w:color w:val="000000"/>
                <w:sz w:val="24"/>
                <w14:ligatures w14:val="none"/>
              </w:rPr>
            </w:pPr>
          </w:p>
        </w:tc>
      </w:tr>
      <w:tr w:rsidR="00357BA2" w:rsidRPr="007922AA" w14:paraId="53B85A3F" w14:textId="77777777" w:rsidTr="00DE4398">
        <w:tc>
          <w:tcPr>
            <w:tcW w:w="910" w:type="dxa"/>
            <w:vAlign w:val="center"/>
          </w:tcPr>
          <w:p w14:paraId="22A54E98" w14:textId="77777777" w:rsidR="00357BA2" w:rsidRPr="007922AA" w:rsidRDefault="00357BA2" w:rsidP="00357BA2">
            <w:pPr>
              <w:numPr>
                <w:ilvl w:val="0"/>
                <w:numId w:val="12"/>
              </w:numPr>
              <w:rPr>
                <w:rFonts w:ascii="Times New Roman" w:hAnsi="Times New Roman"/>
                <w:sz w:val="24"/>
                <w14:ligatures w14:val="none"/>
              </w:rPr>
            </w:pPr>
          </w:p>
        </w:tc>
        <w:tc>
          <w:tcPr>
            <w:tcW w:w="2812" w:type="dxa"/>
            <w:vAlign w:val="center"/>
          </w:tcPr>
          <w:p w14:paraId="135CFE99" w14:textId="77777777" w:rsidR="00357BA2" w:rsidRPr="001355F7" w:rsidRDefault="00357BA2" w:rsidP="00357BA2">
            <w:pPr>
              <w:tabs>
                <w:tab w:val="left" w:pos="284"/>
                <w:tab w:val="left" w:pos="567"/>
              </w:tabs>
              <w:ind w:right="22"/>
              <w:jc w:val="both"/>
              <w:rPr>
                <w:rFonts w:ascii="Times New Roman" w:hAnsi="Times New Roman"/>
                <w:b/>
                <w:bCs/>
                <w:sz w:val="24"/>
              </w:rPr>
            </w:pPr>
            <w:r w:rsidRPr="001355F7">
              <w:rPr>
                <w:rFonts w:ascii="Times New Roman" w:hAnsi="Times New Roman"/>
                <w:b/>
                <w:bCs/>
                <w:sz w:val="24"/>
              </w:rPr>
              <w:t>Žaliasis kriterijus</w:t>
            </w:r>
            <w:r>
              <w:rPr>
                <w:rFonts w:ascii="Times New Roman" w:hAnsi="Times New Roman"/>
                <w:b/>
                <w:bCs/>
                <w:sz w:val="24"/>
              </w:rPr>
              <w:t xml:space="preserve">, kuris atitinka </w:t>
            </w:r>
            <w:r w:rsidRPr="00E4349C">
              <w:rPr>
                <w:rFonts w:ascii="Times New Roman" w:hAnsi="Times New Roman"/>
                <w:b/>
                <w:bCs/>
                <w:sz w:val="24"/>
              </w:rPr>
              <w:t>Aplinkos ministro įsakymo dėl žaliųjų kriterijų 4.4.</w:t>
            </w:r>
            <w:r>
              <w:rPr>
                <w:rFonts w:ascii="Times New Roman" w:hAnsi="Times New Roman"/>
                <w:b/>
                <w:bCs/>
                <w:sz w:val="24"/>
              </w:rPr>
              <w:t>4 punktą:</w:t>
            </w:r>
          </w:p>
          <w:p w14:paraId="719FE94E" w14:textId="5FF0E29A" w:rsidR="00357BA2" w:rsidRDefault="00357BA2" w:rsidP="00357BA2">
            <w:pPr>
              <w:tabs>
                <w:tab w:val="left" w:pos="284"/>
                <w:tab w:val="left" w:pos="567"/>
              </w:tabs>
              <w:ind w:right="22"/>
              <w:jc w:val="both"/>
              <w:rPr>
                <w:rFonts w:ascii="Times New Roman" w:hAnsi="Times New Roman"/>
                <w:b/>
                <w:bCs/>
                <w:sz w:val="24"/>
              </w:rPr>
            </w:pPr>
            <w:r w:rsidRPr="00E4349C">
              <w:rPr>
                <w:rFonts w:ascii="Times New Roman" w:hAnsi="Times New Roman"/>
                <w:b/>
                <w:bCs/>
                <w:sz w:val="24"/>
              </w:rPr>
              <w:t>Tiekėjas tur</w:t>
            </w:r>
            <w:r w:rsidR="00E523B4">
              <w:rPr>
                <w:rFonts w:ascii="Times New Roman" w:hAnsi="Times New Roman"/>
                <w:b/>
                <w:bCs/>
                <w:sz w:val="24"/>
              </w:rPr>
              <w:t>i</w:t>
            </w:r>
            <w:r w:rsidRPr="00E4349C">
              <w:rPr>
                <w:rFonts w:ascii="Times New Roman" w:hAnsi="Times New Roman"/>
                <w:b/>
                <w:bCs/>
                <w:sz w:val="24"/>
              </w:rPr>
              <w:t xml:space="preserve"> užtikrinti galimybę įsigyti siūlomos prekės originalias (arba joms lygiavertes) atsargines dalis (jų tiekimą rinkai) ne trumpiau kaip 5 metus nuo prekės garantinio laikotarpio pabaigos.</w:t>
            </w:r>
          </w:p>
          <w:p w14:paraId="3AC4DABC" w14:textId="202694AE" w:rsidR="00357BA2" w:rsidRPr="000E00A8" w:rsidRDefault="002B06E9" w:rsidP="00357BA2">
            <w:pPr>
              <w:rPr>
                <w:rFonts w:ascii="Times New Roman" w:hAnsi="Times New Roman"/>
                <w:i/>
                <w:iCs/>
                <w:color w:val="000000"/>
                <w:sz w:val="24"/>
                <w:szCs w:val="20"/>
                <w14:ligatures w14:val="none"/>
              </w:rPr>
            </w:pPr>
            <w:r w:rsidRPr="000E00A8">
              <w:rPr>
                <w:rFonts w:ascii="Times New Roman" w:hAnsi="Times New Roman"/>
                <w:i/>
                <w:iCs/>
                <w:color w:val="000000"/>
                <w:sz w:val="24"/>
                <w:szCs w:val="20"/>
                <w14:ligatures w14:val="none"/>
              </w:rPr>
              <w:t>Jei būtų sutarta įsigyti papildom</w:t>
            </w:r>
            <w:r w:rsidR="0071716D">
              <w:rPr>
                <w:rFonts w:ascii="Times New Roman" w:hAnsi="Times New Roman"/>
                <w:i/>
                <w:iCs/>
                <w:color w:val="000000"/>
                <w:sz w:val="24"/>
                <w:szCs w:val="20"/>
                <w14:ligatures w14:val="none"/>
              </w:rPr>
              <w:t>ą</w:t>
            </w:r>
            <w:r w:rsidRPr="000E00A8">
              <w:rPr>
                <w:rFonts w:ascii="Times New Roman" w:hAnsi="Times New Roman"/>
                <w:i/>
                <w:iCs/>
                <w:color w:val="000000"/>
                <w:sz w:val="24"/>
                <w:szCs w:val="20"/>
                <w14:ligatures w14:val="none"/>
              </w:rPr>
              <w:t xml:space="preserve"> įrangos garantij</w:t>
            </w:r>
            <w:r w:rsidR="0071716D">
              <w:rPr>
                <w:rFonts w:ascii="Times New Roman" w:hAnsi="Times New Roman"/>
                <w:i/>
                <w:iCs/>
                <w:color w:val="000000"/>
                <w:sz w:val="24"/>
                <w:szCs w:val="20"/>
                <w14:ligatures w14:val="none"/>
              </w:rPr>
              <w:t>ą</w:t>
            </w:r>
            <w:r w:rsidRPr="000E00A8">
              <w:rPr>
                <w:rFonts w:ascii="Times New Roman" w:hAnsi="Times New Roman"/>
                <w:i/>
                <w:iCs/>
                <w:color w:val="000000"/>
                <w:sz w:val="24"/>
                <w:szCs w:val="20"/>
                <w14:ligatures w14:val="none"/>
              </w:rPr>
              <w:t>, 5 metų laikotarpis skaičiuojamas nuo papildomos įrangos garantijos laikotarpio pabaigos.</w:t>
            </w:r>
          </w:p>
        </w:tc>
        <w:tc>
          <w:tcPr>
            <w:tcW w:w="2566" w:type="dxa"/>
            <w:vAlign w:val="center"/>
          </w:tcPr>
          <w:p w14:paraId="2D083D02" w14:textId="1EC6383E" w:rsidR="00357BA2" w:rsidRDefault="00357BA2" w:rsidP="00357BA2">
            <w:pPr>
              <w:rPr>
                <w:rFonts w:ascii="Times New Roman" w:hAnsi="Times New Roman"/>
                <w:color w:val="000000"/>
                <w:sz w:val="24"/>
                <w:szCs w:val="20"/>
                <w14:ligatures w14:val="none"/>
              </w:rPr>
            </w:pPr>
            <w:r>
              <w:rPr>
                <w:rFonts w:ascii="Times New Roman" w:hAnsi="Times New Roman"/>
                <w:b/>
                <w:bCs/>
                <w:sz w:val="24"/>
              </w:rPr>
              <w:t>Kartu su tiekėjo pasiūlymu turi būti p</w:t>
            </w:r>
            <w:r w:rsidRPr="00E4349C">
              <w:rPr>
                <w:rFonts w:ascii="Times New Roman" w:hAnsi="Times New Roman"/>
                <w:b/>
                <w:bCs/>
                <w:sz w:val="24"/>
              </w:rPr>
              <w:t>ateikiamas tiekėjo parengtas aprašymas arba gamintojo deklaracija, arba kiti lygiaverčiai įrodymai dėl atitikimo nurodytiems reikalavimams.</w:t>
            </w:r>
          </w:p>
        </w:tc>
        <w:tc>
          <w:tcPr>
            <w:tcW w:w="3205" w:type="dxa"/>
          </w:tcPr>
          <w:p w14:paraId="30193FFB" w14:textId="77777777" w:rsidR="00357BA2" w:rsidRPr="007922AA" w:rsidRDefault="00357BA2" w:rsidP="00357BA2">
            <w:pPr>
              <w:rPr>
                <w:rFonts w:ascii="Times New Roman" w:hAnsi="Times New Roman"/>
                <w:color w:val="000000"/>
                <w:sz w:val="24"/>
                <w14:ligatures w14:val="none"/>
              </w:rPr>
            </w:pPr>
          </w:p>
        </w:tc>
      </w:tr>
    </w:tbl>
    <w:p w14:paraId="416C4162" w14:textId="77777777" w:rsidR="007922AA" w:rsidRDefault="007922AA" w:rsidP="007922AA">
      <w:pPr>
        <w:pStyle w:val="Sraopastraipa"/>
        <w:widowControl w:val="0"/>
        <w:numPr>
          <w:ilvl w:val="0"/>
          <w:numId w:val="0"/>
        </w:numPr>
        <w:tabs>
          <w:tab w:val="clear" w:pos="567"/>
          <w:tab w:val="left" w:pos="1800"/>
        </w:tabs>
        <w:suppressAutoHyphens/>
        <w:spacing w:before="0" w:after="120" w:line="264" w:lineRule="auto"/>
        <w:ind w:left="720"/>
        <w:contextualSpacing/>
        <w:rPr>
          <w:rFonts w:ascii="Times New Roman" w:hAnsi="Times New Roman" w:cs="Times New Roman"/>
          <w:bCs/>
          <w:sz w:val="24"/>
          <w:szCs w:val="24"/>
          <w:lang w:eastAsia="ar-SA"/>
        </w:rPr>
      </w:pPr>
    </w:p>
    <w:p w14:paraId="271EFFEF" w14:textId="77777777" w:rsidR="0039050A" w:rsidRDefault="0039050A" w:rsidP="007922AA">
      <w:pPr>
        <w:pStyle w:val="Sraopastraipa"/>
        <w:widowControl w:val="0"/>
        <w:numPr>
          <w:ilvl w:val="0"/>
          <w:numId w:val="0"/>
        </w:numPr>
        <w:tabs>
          <w:tab w:val="clear" w:pos="567"/>
          <w:tab w:val="left" w:pos="1800"/>
        </w:tabs>
        <w:suppressAutoHyphens/>
        <w:spacing w:before="0" w:after="120" w:line="264" w:lineRule="auto"/>
        <w:ind w:left="720"/>
        <w:contextualSpacing/>
        <w:rPr>
          <w:rFonts w:ascii="Times New Roman" w:hAnsi="Times New Roman" w:cs="Times New Roman"/>
          <w:bCs/>
          <w:sz w:val="24"/>
          <w:szCs w:val="24"/>
          <w:lang w:eastAsia="ar-SA"/>
        </w:rPr>
      </w:pPr>
    </w:p>
    <w:p w14:paraId="1FC32829" w14:textId="77777777" w:rsidR="0039050A" w:rsidRPr="00D14874" w:rsidRDefault="0039050A" w:rsidP="007922AA">
      <w:pPr>
        <w:pStyle w:val="Sraopastraipa"/>
        <w:widowControl w:val="0"/>
        <w:numPr>
          <w:ilvl w:val="0"/>
          <w:numId w:val="0"/>
        </w:numPr>
        <w:tabs>
          <w:tab w:val="clear" w:pos="567"/>
          <w:tab w:val="left" w:pos="1800"/>
        </w:tabs>
        <w:suppressAutoHyphens/>
        <w:spacing w:before="0" w:after="120" w:line="264" w:lineRule="auto"/>
        <w:ind w:left="720"/>
        <w:contextualSpacing/>
        <w:rPr>
          <w:rFonts w:ascii="Times New Roman" w:hAnsi="Times New Roman" w:cs="Times New Roman"/>
          <w:bCs/>
          <w:sz w:val="24"/>
          <w:szCs w:val="24"/>
          <w:lang w:eastAsia="ar-SA"/>
        </w:rPr>
      </w:pPr>
    </w:p>
    <w:p w14:paraId="22770CD8" w14:textId="77777777" w:rsidR="00D14874" w:rsidRPr="00D14874" w:rsidRDefault="00D14874" w:rsidP="00D14874">
      <w:pPr>
        <w:pStyle w:val="Sraopastraipa"/>
        <w:widowControl w:val="0"/>
        <w:numPr>
          <w:ilvl w:val="0"/>
          <w:numId w:val="9"/>
        </w:numPr>
        <w:tabs>
          <w:tab w:val="clear" w:pos="567"/>
          <w:tab w:val="left" w:pos="1800"/>
        </w:tabs>
        <w:suppressAutoHyphens/>
        <w:spacing w:before="0" w:after="120" w:line="264" w:lineRule="auto"/>
        <w:contextualSpacing/>
        <w:rPr>
          <w:rFonts w:ascii="Times New Roman" w:hAnsi="Times New Roman" w:cs="Times New Roman"/>
          <w:bCs/>
          <w:sz w:val="24"/>
          <w:szCs w:val="24"/>
          <w:lang w:eastAsia="lt-LT"/>
        </w:rPr>
      </w:pPr>
      <w:r w:rsidRPr="00D14874">
        <w:rPr>
          <w:rFonts w:ascii="Times New Roman" w:hAnsi="Times New Roman" w:cs="Times New Roman"/>
          <w:bCs/>
          <w:sz w:val="24"/>
          <w:szCs w:val="24"/>
          <w:lang w:eastAsia="lt-LT"/>
        </w:rPr>
        <w:t>Vykdant sutartį pasitelksiu šiuos subtiekėjus*:</w:t>
      </w:r>
    </w:p>
    <w:tbl>
      <w:tblPr>
        <w:tblW w:w="9720" w:type="dxa"/>
        <w:tblInd w:w="-100" w:type="dxa"/>
        <w:tblLayout w:type="fixed"/>
        <w:tblCellMar>
          <w:left w:w="0" w:type="dxa"/>
          <w:right w:w="0" w:type="dxa"/>
        </w:tblCellMar>
        <w:tblLook w:val="04A0" w:firstRow="1" w:lastRow="0" w:firstColumn="1" w:lastColumn="0" w:noHBand="0" w:noVBand="1"/>
      </w:tblPr>
      <w:tblGrid>
        <w:gridCol w:w="540"/>
        <w:gridCol w:w="2669"/>
        <w:gridCol w:w="3402"/>
        <w:gridCol w:w="3109"/>
      </w:tblGrid>
      <w:tr w:rsidR="00D14874" w:rsidRPr="00D14874" w14:paraId="3D95E8AF" w14:textId="77777777" w:rsidTr="00D14874">
        <w:tc>
          <w:tcPr>
            <w:tcW w:w="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348ED6" w14:textId="77777777" w:rsidR="00D14874" w:rsidRPr="00D14874" w:rsidRDefault="00D14874" w:rsidP="00E41CFC">
            <w:pPr>
              <w:ind w:left="-260" w:right="-108"/>
              <w:jc w:val="center"/>
              <w:rPr>
                <w:rFonts w:ascii="Times New Roman" w:hAnsi="Times New Roman"/>
                <w:sz w:val="24"/>
                <w:lang w:eastAsia="lt-LT"/>
              </w:rPr>
            </w:pPr>
            <w:r w:rsidRPr="00D14874">
              <w:rPr>
                <w:rFonts w:ascii="Times New Roman" w:hAnsi="Times New Roman"/>
                <w:sz w:val="24"/>
                <w:lang w:eastAsia="lt-LT"/>
              </w:rPr>
              <w:t xml:space="preserve">Eil. </w:t>
            </w:r>
          </w:p>
          <w:p w14:paraId="175895D1" w14:textId="77777777" w:rsidR="00D14874" w:rsidRPr="00D14874" w:rsidRDefault="00D14874" w:rsidP="00E41CFC">
            <w:pPr>
              <w:ind w:left="-260" w:right="-108"/>
              <w:jc w:val="center"/>
              <w:rPr>
                <w:rFonts w:ascii="Times New Roman" w:hAnsi="Times New Roman"/>
                <w:sz w:val="24"/>
                <w:lang w:eastAsia="lt-LT"/>
              </w:rPr>
            </w:pPr>
            <w:r w:rsidRPr="00D14874">
              <w:rPr>
                <w:rFonts w:ascii="Times New Roman" w:hAnsi="Times New Roman"/>
                <w:sz w:val="24"/>
                <w:lang w:eastAsia="lt-LT"/>
              </w:rPr>
              <w:t>Nr.</w:t>
            </w:r>
          </w:p>
        </w:tc>
        <w:tc>
          <w:tcPr>
            <w:tcW w:w="26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781FE2" w14:textId="77777777" w:rsidR="00D14874" w:rsidRPr="00D14874" w:rsidRDefault="00D14874" w:rsidP="00E41CFC">
            <w:pPr>
              <w:ind w:right="-108"/>
              <w:jc w:val="center"/>
              <w:rPr>
                <w:rFonts w:ascii="Times New Roman" w:hAnsi="Times New Roman"/>
                <w:sz w:val="24"/>
                <w:lang w:eastAsia="lt-LT"/>
              </w:rPr>
            </w:pPr>
            <w:r w:rsidRPr="00D14874">
              <w:rPr>
                <w:rFonts w:ascii="Times New Roman" w:hAnsi="Times New Roman"/>
                <w:sz w:val="24"/>
                <w:lang w:eastAsia="lt-LT"/>
              </w:rPr>
              <w:t>Ūkio subjekto pavadinimas</w:t>
            </w:r>
          </w:p>
          <w:p w14:paraId="676BFA57" w14:textId="77777777" w:rsidR="00D14874" w:rsidRPr="00D14874" w:rsidRDefault="00D14874" w:rsidP="00E41CFC">
            <w:pPr>
              <w:ind w:right="-108"/>
              <w:jc w:val="center"/>
              <w:rPr>
                <w:rFonts w:ascii="Times New Roman" w:hAnsi="Times New Roman"/>
                <w:sz w:val="24"/>
                <w:lang w:eastAsia="lt-LT"/>
              </w:rPr>
            </w:pPr>
            <w:r w:rsidRPr="00D14874">
              <w:rPr>
                <w:rFonts w:ascii="Times New Roman" w:hAnsi="Times New Roman"/>
                <w:sz w:val="24"/>
                <w:lang w:eastAsia="lt-LT"/>
              </w:rPr>
              <w:t>ir adresas</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6FC242" w14:textId="77777777" w:rsidR="00D14874" w:rsidRPr="00D14874" w:rsidRDefault="00D14874" w:rsidP="00E41CFC">
            <w:pPr>
              <w:ind w:left="-124" w:right="-92" w:firstLine="17"/>
              <w:jc w:val="center"/>
              <w:rPr>
                <w:rFonts w:ascii="Times New Roman" w:hAnsi="Times New Roman"/>
                <w:sz w:val="24"/>
                <w:lang w:eastAsia="lt-LT"/>
              </w:rPr>
            </w:pPr>
            <w:r w:rsidRPr="00D14874">
              <w:rPr>
                <w:rFonts w:ascii="Times New Roman" w:hAnsi="Times New Roman"/>
                <w:sz w:val="24"/>
                <w:lang w:eastAsia="lt-LT"/>
              </w:rPr>
              <w:t>Statusas (jungtinės veiklos partneris arba subtiekėjas (subrangovas) arba trečiasis asmuo, kurio pajėgumais remiamasi)</w:t>
            </w:r>
          </w:p>
        </w:tc>
        <w:tc>
          <w:tcPr>
            <w:tcW w:w="31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7C31F9" w14:textId="77777777" w:rsidR="00D14874" w:rsidRPr="00D14874" w:rsidRDefault="00D14874" w:rsidP="00E41CFC">
            <w:pPr>
              <w:ind w:left="-108" w:firstLine="16"/>
              <w:jc w:val="center"/>
              <w:rPr>
                <w:rFonts w:ascii="Times New Roman" w:hAnsi="Times New Roman"/>
                <w:sz w:val="24"/>
                <w:lang w:eastAsia="lt-LT"/>
              </w:rPr>
            </w:pPr>
            <w:r w:rsidRPr="00D14874">
              <w:rPr>
                <w:rFonts w:ascii="Times New Roman" w:hAnsi="Times New Roman"/>
                <w:sz w:val="24"/>
                <w:lang w:eastAsia="lt-LT"/>
              </w:rPr>
              <w:t>Ūkio subjektui perduodamų įsipareigojamų apimtis (vertė nuo pasiūlymo kainos, %), ką darys pasitelkiamas ūkio subjektas</w:t>
            </w:r>
          </w:p>
        </w:tc>
      </w:tr>
      <w:tr w:rsidR="00D14874" w:rsidRPr="00D14874" w14:paraId="3E90BF9C" w14:textId="77777777" w:rsidTr="00D14874">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0C6980" w14:textId="77777777" w:rsidR="00D14874" w:rsidRPr="00D14874" w:rsidRDefault="00D14874" w:rsidP="00E41CFC">
            <w:pPr>
              <w:ind w:left="-260" w:right="-108"/>
              <w:jc w:val="both"/>
              <w:rPr>
                <w:rFonts w:ascii="Times New Roman" w:eastAsia="Calibri" w:hAnsi="Times New Roman"/>
                <w:sz w:val="24"/>
                <w:highlight w:val="yellow"/>
                <w:lang w:eastAsia="ar-SA"/>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tcPr>
          <w:p w14:paraId="66382ADD" w14:textId="77777777" w:rsidR="00D14874" w:rsidRPr="00D14874" w:rsidRDefault="00D14874" w:rsidP="00E41CFC">
            <w:pPr>
              <w:ind w:firstLine="414"/>
              <w:jc w:val="both"/>
              <w:rPr>
                <w:rFonts w:ascii="Times New Roman" w:eastAsia="Calibri" w:hAnsi="Times New Roman"/>
                <w:sz w:val="24"/>
                <w:highlight w:val="yellow"/>
                <w:lang w:eastAsia="ar-SA"/>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13D1588C" w14:textId="77777777" w:rsidR="00D14874" w:rsidRPr="00D14874" w:rsidRDefault="00D14874" w:rsidP="00E41CFC">
            <w:pPr>
              <w:ind w:right="-92" w:hanging="124"/>
              <w:jc w:val="both"/>
              <w:rPr>
                <w:rFonts w:ascii="Times New Roman" w:eastAsia="Calibri" w:hAnsi="Times New Roman"/>
                <w:sz w:val="24"/>
                <w:highlight w:val="yellow"/>
                <w:lang w:eastAsia="ar-SA"/>
              </w:rPr>
            </w:pPr>
          </w:p>
        </w:tc>
        <w:tc>
          <w:tcPr>
            <w:tcW w:w="3109" w:type="dxa"/>
            <w:tcBorders>
              <w:top w:val="nil"/>
              <w:left w:val="nil"/>
              <w:bottom w:val="single" w:sz="8" w:space="0" w:color="auto"/>
              <w:right w:val="single" w:sz="8" w:space="0" w:color="auto"/>
            </w:tcBorders>
            <w:tcMar>
              <w:top w:w="0" w:type="dxa"/>
              <w:left w:w="108" w:type="dxa"/>
              <w:bottom w:w="0" w:type="dxa"/>
              <w:right w:w="108" w:type="dxa"/>
            </w:tcMar>
          </w:tcPr>
          <w:p w14:paraId="613EBACA" w14:textId="77777777" w:rsidR="00D14874" w:rsidRPr="00D14874" w:rsidRDefault="00D14874" w:rsidP="00E41CFC">
            <w:pPr>
              <w:ind w:right="117" w:hanging="124"/>
              <w:jc w:val="both"/>
              <w:rPr>
                <w:rFonts w:ascii="Times New Roman" w:eastAsia="Calibri" w:hAnsi="Times New Roman"/>
                <w:sz w:val="24"/>
                <w:highlight w:val="yellow"/>
                <w:lang w:eastAsia="ar-SA"/>
              </w:rPr>
            </w:pPr>
          </w:p>
        </w:tc>
      </w:tr>
    </w:tbl>
    <w:p w14:paraId="5213908C" w14:textId="77777777" w:rsidR="00D14874" w:rsidRDefault="00D14874" w:rsidP="00D14874">
      <w:pPr>
        <w:tabs>
          <w:tab w:val="left" w:pos="709"/>
        </w:tabs>
        <w:jc w:val="both"/>
        <w:rPr>
          <w:rFonts w:ascii="Times New Roman" w:hAnsi="Times New Roman"/>
          <w:bCs/>
          <w:i/>
          <w:sz w:val="24"/>
          <w:lang w:eastAsia="lt-LT"/>
        </w:rPr>
      </w:pPr>
      <w:r w:rsidRPr="00D14874">
        <w:rPr>
          <w:rFonts w:ascii="Times New Roman" w:hAnsi="Times New Roman"/>
          <w:bCs/>
          <w:i/>
          <w:sz w:val="24"/>
          <w:lang w:eastAsia="lt-LT"/>
        </w:rPr>
        <w:t>*Pildyti tuomet, jei sutarties vykdymui bus pasitelkti subtiekėjai</w:t>
      </w:r>
    </w:p>
    <w:p w14:paraId="4B568FD0" w14:textId="77777777" w:rsidR="00D14874" w:rsidRPr="00D14874" w:rsidRDefault="00D14874" w:rsidP="00D14874">
      <w:pPr>
        <w:tabs>
          <w:tab w:val="left" w:pos="709"/>
        </w:tabs>
        <w:jc w:val="both"/>
        <w:rPr>
          <w:rFonts w:ascii="Times New Roman" w:hAnsi="Times New Roman"/>
          <w:bCs/>
          <w:i/>
          <w:sz w:val="24"/>
          <w:lang w:eastAsia="lt-LT"/>
        </w:rPr>
      </w:pPr>
    </w:p>
    <w:p w14:paraId="539D32A2" w14:textId="13C81BBE" w:rsidR="00D14874" w:rsidRPr="00D14874" w:rsidRDefault="00D14874" w:rsidP="00D14874">
      <w:pPr>
        <w:pStyle w:val="Sraopastraipa"/>
        <w:widowControl w:val="0"/>
        <w:numPr>
          <w:ilvl w:val="0"/>
          <w:numId w:val="9"/>
        </w:numPr>
        <w:tabs>
          <w:tab w:val="clear" w:pos="567"/>
          <w:tab w:val="left" w:pos="709"/>
        </w:tabs>
        <w:spacing w:before="0" w:after="120" w:line="264" w:lineRule="auto"/>
        <w:contextualSpacing/>
        <w:rPr>
          <w:rFonts w:ascii="Times New Roman" w:hAnsi="Times New Roman" w:cs="Times New Roman"/>
          <w:sz w:val="24"/>
          <w:szCs w:val="24"/>
          <w:lang w:eastAsia="lt-LT"/>
        </w:rPr>
      </w:pPr>
      <w:r w:rsidRPr="00D14874">
        <w:rPr>
          <w:rFonts w:ascii="Times New Roman" w:hAnsi="Times New Roman" w:cs="Times New Roman"/>
          <w:sz w:val="24"/>
          <w:szCs w:val="24"/>
          <w:lang w:eastAsia="lt-LT"/>
        </w:rPr>
        <w:t>Kartu su pasiūlymu pateikiami šie dokumentai:</w:t>
      </w:r>
    </w:p>
    <w:tbl>
      <w:tblPr>
        <w:tblW w:w="97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880"/>
        <w:gridCol w:w="563"/>
        <w:gridCol w:w="1980"/>
        <w:gridCol w:w="619"/>
        <w:gridCol w:w="82"/>
        <w:gridCol w:w="3056"/>
      </w:tblGrid>
      <w:tr w:rsidR="00D14874" w:rsidRPr="00D14874" w14:paraId="261FC479" w14:textId="77777777" w:rsidTr="00D14874">
        <w:tc>
          <w:tcPr>
            <w:tcW w:w="540" w:type="dxa"/>
          </w:tcPr>
          <w:p w14:paraId="50AC60A5" w14:textId="77777777" w:rsidR="00D14874" w:rsidRPr="00D14874" w:rsidRDefault="00D14874" w:rsidP="00E41CFC">
            <w:pPr>
              <w:widowControl w:val="0"/>
              <w:tabs>
                <w:tab w:val="left" w:pos="709"/>
              </w:tabs>
              <w:ind w:left="-108"/>
              <w:jc w:val="center"/>
              <w:rPr>
                <w:rFonts w:ascii="Times New Roman" w:hAnsi="Times New Roman"/>
                <w:sz w:val="24"/>
                <w:lang w:eastAsia="lt-LT"/>
              </w:rPr>
            </w:pPr>
            <w:proofErr w:type="spellStart"/>
            <w:r w:rsidRPr="00D14874">
              <w:rPr>
                <w:rFonts w:ascii="Times New Roman" w:hAnsi="Times New Roman"/>
                <w:sz w:val="24"/>
                <w:lang w:eastAsia="lt-LT"/>
              </w:rPr>
              <w:t>Eil.Nr</w:t>
            </w:r>
            <w:proofErr w:type="spellEnd"/>
            <w:r w:rsidRPr="00D14874">
              <w:rPr>
                <w:rFonts w:ascii="Times New Roman" w:hAnsi="Times New Roman"/>
                <w:sz w:val="24"/>
                <w:lang w:eastAsia="lt-LT"/>
              </w:rPr>
              <w:t>.</w:t>
            </w:r>
          </w:p>
        </w:tc>
        <w:tc>
          <w:tcPr>
            <w:tcW w:w="6042" w:type="dxa"/>
            <w:gridSpan w:val="4"/>
          </w:tcPr>
          <w:p w14:paraId="00047416" w14:textId="77777777" w:rsidR="00D14874" w:rsidRPr="00D14874" w:rsidRDefault="00D14874" w:rsidP="00E41CFC">
            <w:pPr>
              <w:widowControl w:val="0"/>
              <w:tabs>
                <w:tab w:val="left" w:pos="709"/>
              </w:tabs>
              <w:jc w:val="center"/>
              <w:rPr>
                <w:rFonts w:ascii="Times New Roman" w:hAnsi="Times New Roman"/>
                <w:sz w:val="24"/>
                <w:lang w:eastAsia="lt-LT"/>
              </w:rPr>
            </w:pPr>
            <w:r w:rsidRPr="00D14874">
              <w:rPr>
                <w:rFonts w:ascii="Times New Roman" w:hAnsi="Times New Roman"/>
                <w:sz w:val="24"/>
                <w:lang w:eastAsia="lt-LT"/>
              </w:rPr>
              <w:t>Pateiktų dokumentų pavadinimas</w:t>
            </w:r>
          </w:p>
        </w:tc>
        <w:tc>
          <w:tcPr>
            <w:tcW w:w="3138" w:type="dxa"/>
            <w:gridSpan w:val="2"/>
          </w:tcPr>
          <w:p w14:paraId="45E610D0" w14:textId="77777777" w:rsidR="00D14874" w:rsidRPr="00D14874" w:rsidRDefault="00D14874" w:rsidP="00E41CFC">
            <w:pPr>
              <w:widowControl w:val="0"/>
              <w:tabs>
                <w:tab w:val="left" w:pos="709"/>
              </w:tabs>
              <w:jc w:val="center"/>
              <w:rPr>
                <w:rFonts w:ascii="Times New Roman" w:hAnsi="Times New Roman"/>
                <w:sz w:val="24"/>
                <w:lang w:eastAsia="lt-LT"/>
              </w:rPr>
            </w:pPr>
            <w:r w:rsidRPr="00D14874">
              <w:rPr>
                <w:rFonts w:ascii="Times New Roman" w:hAnsi="Times New Roman"/>
                <w:sz w:val="24"/>
                <w:lang w:eastAsia="lt-LT"/>
              </w:rPr>
              <w:t>Dokumento puslapių skaičius</w:t>
            </w:r>
          </w:p>
        </w:tc>
      </w:tr>
      <w:tr w:rsidR="00D14874" w:rsidRPr="00D14874" w14:paraId="1FB5CCE9" w14:textId="77777777" w:rsidTr="00D14874">
        <w:tc>
          <w:tcPr>
            <w:tcW w:w="540" w:type="dxa"/>
          </w:tcPr>
          <w:p w14:paraId="2BC10D2E" w14:textId="77777777" w:rsidR="00D14874" w:rsidRPr="00D14874" w:rsidRDefault="00D14874" w:rsidP="00E41CFC">
            <w:pPr>
              <w:widowControl w:val="0"/>
              <w:tabs>
                <w:tab w:val="left" w:pos="709"/>
              </w:tabs>
              <w:jc w:val="both"/>
              <w:rPr>
                <w:rFonts w:ascii="Times New Roman" w:hAnsi="Times New Roman"/>
                <w:sz w:val="24"/>
                <w:lang w:eastAsia="lt-LT"/>
              </w:rPr>
            </w:pPr>
          </w:p>
        </w:tc>
        <w:tc>
          <w:tcPr>
            <w:tcW w:w="6042" w:type="dxa"/>
            <w:gridSpan w:val="4"/>
          </w:tcPr>
          <w:p w14:paraId="28237288" w14:textId="49ECA55E" w:rsidR="00D14874" w:rsidRPr="00D14874" w:rsidRDefault="00D14874" w:rsidP="00E41CFC">
            <w:pPr>
              <w:widowControl w:val="0"/>
              <w:tabs>
                <w:tab w:val="left" w:pos="709"/>
              </w:tabs>
              <w:jc w:val="both"/>
              <w:rPr>
                <w:rFonts w:ascii="Times New Roman" w:hAnsi="Times New Roman"/>
                <w:sz w:val="24"/>
                <w:lang w:eastAsia="lt-LT"/>
              </w:rPr>
            </w:pPr>
          </w:p>
        </w:tc>
        <w:tc>
          <w:tcPr>
            <w:tcW w:w="3138" w:type="dxa"/>
            <w:gridSpan w:val="2"/>
          </w:tcPr>
          <w:p w14:paraId="72ED968E" w14:textId="77777777" w:rsidR="00D14874" w:rsidRPr="00D14874" w:rsidRDefault="00D14874" w:rsidP="00E41CFC">
            <w:pPr>
              <w:widowControl w:val="0"/>
              <w:tabs>
                <w:tab w:val="left" w:pos="709"/>
              </w:tabs>
              <w:jc w:val="both"/>
              <w:rPr>
                <w:rFonts w:ascii="Times New Roman" w:hAnsi="Times New Roman"/>
                <w:sz w:val="24"/>
                <w:lang w:eastAsia="lt-LT"/>
              </w:rPr>
            </w:pPr>
          </w:p>
        </w:tc>
      </w:tr>
      <w:tr w:rsidR="00D14874" w:rsidRPr="00D14874" w14:paraId="5EE6C18B" w14:textId="77777777" w:rsidTr="00D14874">
        <w:tc>
          <w:tcPr>
            <w:tcW w:w="540" w:type="dxa"/>
          </w:tcPr>
          <w:p w14:paraId="2AF4F91A" w14:textId="77777777" w:rsidR="00D14874" w:rsidRPr="00D14874" w:rsidRDefault="00D14874" w:rsidP="00E41CFC">
            <w:pPr>
              <w:widowControl w:val="0"/>
              <w:tabs>
                <w:tab w:val="left" w:pos="709"/>
              </w:tabs>
              <w:jc w:val="both"/>
              <w:rPr>
                <w:rFonts w:ascii="Times New Roman" w:hAnsi="Times New Roman"/>
                <w:sz w:val="24"/>
                <w:lang w:eastAsia="lt-LT"/>
              </w:rPr>
            </w:pPr>
          </w:p>
        </w:tc>
        <w:tc>
          <w:tcPr>
            <w:tcW w:w="6042" w:type="dxa"/>
            <w:gridSpan w:val="4"/>
          </w:tcPr>
          <w:p w14:paraId="13052BD2" w14:textId="77777777" w:rsidR="00D14874" w:rsidRPr="00D14874" w:rsidRDefault="00D14874" w:rsidP="00E41CFC">
            <w:pPr>
              <w:widowControl w:val="0"/>
              <w:tabs>
                <w:tab w:val="left" w:pos="709"/>
              </w:tabs>
              <w:jc w:val="both"/>
              <w:rPr>
                <w:rFonts w:ascii="Times New Roman" w:hAnsi="Times New Roman"/>
                <w:sz w:val="24"/>
                <w:lang w:eastAsia="lt-LT"/>
              </w:rPr>
            </w:pPr>
          </w:p>
        </w:tc>
        <w:tc>
          <w:tcPr>
            <w:tcW w:w="3138" w:type="dxa"/>
            <w:gridSpan w:val="2"/>
          </w:tcPr>
          <w:p w14:paraId="486ED4CE" w14:textId="77777777" w:rsidR="00D14874" w:rsidRPr="00D14874" w:rsidRDefault="00D14874" w:rsidP="00E41CFC">
            <w:pPr>
              <w:widowControl w:val="0"/>
              <w:tabs>
                <w:tab w:val="left" w:pos="709"/>
              </w:tabs>
              <w:jc w:val="both"/>
              <w:rPr>
                <w:rFonts w:ascii="Times New Roman" w:hAnsi="Times New Roman"/>
                <w:sz w:val="24"/>
                <w:lang w:eastAsia="lt-LT"/>
              </w:rPr>
            </w:pPr>
          </w:p>
        </w:tc>
      </w:tr>
      <w:tr w:rsidR="00D14874" w:rsidRPr="00D14874" w14:paraId="7191F299" w14:textId="77777777" w:rsidTr="00D14874">
        <w:tc>
          <w:tcPr>
            <w:tcW w:w="540" w:type="dxa"/>
          </w:tcPr>
          <w:p w14:paraId="4394A1EC" w14:textId="77777777" w:rsidR="00D14874" w:rsidRPr="00D14874" w:rsidRDefault="00D14874" w:rsidP="00E41CFC">
            <w:pPr>
              <w:widowControl w:val="0"/>
              <w:tabs>
                <w:tab w:val="left" w:pos="709"/>
              </w:tabs>
              <w:jc w:val="both"/>
              <w:rPr>
                <w:rFonts w:ascii="Times New Roman" w:hAnsi="Times New Roman"/>
                <w:sz w:val="24"/>
                <w:lang w:eastAsia="lt-LT"/>
              </w:rPr>
            </w:pPr>
          </w:p>
        </w:tc>
        <w:tc>
          <w:tcPr>
            <w:tcW w:w="6042" w:type="dxa"/>
            <w:gridSpan w:val="4"/>
          </w:tcPr>
          <w:p w14:paraId="3814AA16" w14:textId="77777777" w:rsidR="00D14874" w:rsidRPr="00D14874" w:rsidRDefault="00D14874" w:rsidP="00E41CFC">
            <w:pPr>
              <w:widowControl w:val="0"/>
              <w:tabs>
                <w:tab w:val="left" w:pos="709"/>
              </w:tabs>
              <w:jc w:val="both"/>
              <w:rPr>
                <w:rFonts w:ascii="Times New Roman" w:hAnsi="Times New Roman"/>
                <w:sz w:val="24"/>
                <w:lang w:eastAsia="lt-LT"/>
              </w:rPr>
            </w:pPr>
          </w:p>
        </w:tc>
        <w:tc>
          <w:tcPr>
            <w:tcW w:w="3138" w:type="dxa"/>
            <w:gridSpan w:val="2"/>
          </w:tcPr>
          <w:p w14:paraId="0BCDCF2F" w14:textId="77777777" w:rsidR="00D14874" w:rsidRPr="00D14874" w:rsidRDefault="00D14874" w:rsidP="00E41CFC">
            <w:pPr>
              <w:widowControl w:val="0"/>
              <w:tabs>
                <w:tab w:val="left" w:pos="709"/>
              </w:tabs>
              <w:jc w:val="both"/>
              <w:rPr>
                <w:rFonts w:ascii="Times New Roman" w:hAnsi="Times New Roman"/>
                <w:sz w:val="24"/>
                <w:lang w:eastAsia="lt-LT"/>
              </w:rPr>
            </w:pPr>
          </w:p>
        </w:tc>
      </w:tr>
      <w:tr w:rsidR="00D14874" w:rsidRPr="00D14874" w14:paraId="1BDD68FB" w14:textId="77777777" w:rsidTr="00D148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420" w:type="dxa"/>
            <w:gridSpan w:val="2"/>
            <w:tcBorders>
              <w:top w:val="nil"/>
              <w:left w:val="nil"/>
              <w:bottom w:val="single" w:sz="4" w:space="0" w:color="auto"/>
              <w:right w:val="nil"/>
            </w:tcBorders>
          </w:tcPr>
          <w:p w14:paraId="1C82BBEC" w14:textId="77777777" w:rsidR="00D14874" w:rsidRPr="00D14874" w:rsidRDefault="00D14874" w:rsidP="00E41CFC">
            <w:pPr>
              <w:tabs>
                <w:tab w:val="left" w:pos="709"/>
              </w:tabs>
              <w:ind w:right="-1"/>
              <w:rPr>
                <w:rFonts w:ascii="Times New Roman" w:hAnsi="Times New Roman"/>
                <w:sz w:val="24"/>
                <w:lang w:eastAsia="lt-LT"/>
              </w:rPr>
            </w:pPr>
          </w:p>
          <w:p w14:paraId="5E7005D4" w14:textId="77777777" w:rsidR="00D14874" w:rsidRPr="00D14874" w:rsidRDefault="00D14874" w:rsidP="00E41CFC">
            <w:pPr>
              <w:tabs>
                <w:tab w:val="left" w:pos="709"/>
              </w:tabs>
              <w:ind w:right="-1"/>
              <w:rPr>
                <w:rFonts w:ascii="Times New Roman" w:hAnsi="Times New Roman"/>
                <w:sz w:val="24"/>
                <w:lang w:eastAsia="lt-LT"/>
              </w:rPr>
            </w:pPr>
          </w:p>
        </w:tc>
        <w:tc>
          <w:tcPr>
            <w:tcW w:w="563" w:type="dxa"/>
          </w:tcPr>
          <w:p w14:paraId="0A9C7F98" w14:textId="77777777" w:rsidR="00D14874" w:rsidRPr="00D14874" w:rsidRDefault="00D14874" w:rsidP="00E41CFC">
            <w:pPr>
              <w:tabs>
                <w:tab w:val="left" w:pos="709"/>
              </w:tabs>
              <w:ind w:right="-1"/>
              <w:jc w:val="center"/>
              <w:rPr>
                <w:rFonts w:ascii="Times New Roman" w:hAnsi="Times New Roman"/>
                <w:sz w:val="24"/>
                <w:lang w:eastAsia="lt-LT"/>
              </w:rPr>
            </w:pPr>
          </w:p>
        </w:tc>
        <w:tc>
          <w:tcPr>
            <w:tcW w:w="1980" w:type="dxa"/>
            <w:tcBorders>
              <w:top w:val="nil"/>
              <w:left w:val="nil"/>
              <w:bottom w:val="single" w:sz="4" w:space="0" w:color="auto"/>
              <w:right w:val="nil"/>
            </w:tcBorders>
          </w:tcPr>
          <w:p w14:paraId="41CD180D" w14:textId="77777777" w:rsidR="00D14874" w:rsidRDefault="00D14874" w:rsidP="00E41CFC">
            <w:pPr>
              <w:tabs>
                <w:tab w:val="left" w:pos="709"/>
              </w:tabs>
              <w:ind w:right="-1"/>
              <w:jc w:val="center"/>
              <w:rPr>
                <w:rFonts w:ascii="Times New Roman" w:hAnsi="Times New Roman"/>
                <w:sz w:val="24"/>
                <w:lang w:eastAsia="lt-LT"/>
              </w:rPr>
            </w:pPr>
          </w:p>
          <w:p w14:paraId="1D9604FB" w14:textId="77777777" w:rsidR="00D14874" w:rsidRDefault="00D14874" w:rsidP="00E41CFC">
            <w:pPr>
              <w:tabs>
                <w:tab w:val="left" w:pos="709"/>
              </w:tabs>
              <w:ind w:right="-1"/>
              <w:jc w:val="center"/>
              <w:rPr>
                <w:rFonts w:ascii="Times New Roman" w:hAnsi="Times New Roman"/>
                <w:sz w:val="24"/>
                <w:lang w:eastAsia="lt-LT"/>
              </w:rPr>
            </w:pPr>
          </w:p>
          <w:p w14:paraId="30D79B13" w14:textId="77777777" w:rsidR="00D14874" w:rsidRPr="00D14874" w:rsidRDefault="00D14874" w:rsidP="00E41CFC">
            <w:pPr>
              <w:tabs>
                <w:tab w:val="left" w:pos="709"/>
              </w:tabs>
              <w:ind w:right="-1"/>
              <w:jc w:val="center"/>
              <w:rPr>
                <w:rFonts w:ascii="Times New Roman" w:hAnsi="Times New Roman"/>
                <w:sz w:val="24"/>
                <w:lang w:eastAsia="lt-LT"/>
              </w:rPr>
            </w:pPr>
          </w:p>
        </w:tc>
        <w:tc>
          <w:tcPr>
            <w:tcW w:w="701" w:type="dxa"/>
            <w:gridSpan w:val="2"/>
          </w:tcPr>
          <w:p w14:paraId="5A64EBDC" w14:textId="77777777" w:rsidR="00D14874" w:rsidRPr="00D14874" w:rsidRDefault="00D14874" w:rsidP="00E41CFC">
            <w:pPr>
              <w:tabs>
                <w:tab w:val="left" w:pos="709"/>
              </w:tabs>
              <w:ind w:right="-1"/>
              <w:jc w:val="center"/>
              <w:rPr>
                <w:rFonts w:ascii="Times New Roman" w:hAnsi="Times New Roman"/>
                <w:sz w:val="24"/>
                <w:lang w:eastAsia="lt-LT"/>
              </w:rPr>
            </w:pPr>
          </w:p>
        </w:tc>
        <w:tc>
          <w:tcPr>
            <w:tcW w:w="3056" w:type="dxa"/>
            <w:tcBorders>
              <w:top w:val="nil"/>
              <w:left w:val="nil"/>
              <w:bottom w:val="single" w:sz="4" w:space="0" w:color="auto"/>
              <w:right w:val="nil"/>
            </w:tcBorders>
          </w:tcPr>
          <w:p w14:paraId="6CB94D75" w14:textId="77777777" w:rsidR="00D14874" w:rsidRPr="00D14874" w:rsidRDefault="00D14874" w:rsidP="00E41CFC">
            <w:pPr>
              <w:tabs>
                <w:tab w:val="left" w:pos="709"/>
              </w:tabs>
              <w:ind w:right="-1"/>
              <w:jc w:val="right"/>
              <w:rPr>
                <w:rFonts w:ascii="Times New Roman" w:hAnsi="Times New Roman"/>
                <w:sz w:val="24"/>
                <w:lang w:eastAsia="lt-LT"/>
              </w:rPr>
            </w:pPr>
          </w:p>
        </w:tc>
      </w:tr>
      <w:tr w:rsidR="00D14874" w:rsidRPr="00D14874" w14:paraId="1C875E5C" w14:textId="77777777" w:rsidTr="00D148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420" w:type="dxa"/>
            <w:gridSpan w:val="2"/>
            <w:tcBorders>
              <w:top w:val="single" w:sz="4" w:space="0" w:color="auto"/>
              <w:left w:val="nil"/>
              <w:bottom w:val="nil"/>
              <w:right w:val="nil"/>
            </w:tcBorders>
          </w:tcPr>
          <w:p w14:paraId="1811392E" w14:textId="6408878C" w:rsidR="00D14874" w:rsidRPr="00D14874" w:rsidRDefault="00D14874" w:rsidP="00E41CFC">
            <w:pPr>
              <w:tabs>
                <w:tab w:val="left" w:pos="709"/>
              </w:tabs>
              <w:snapToGrid w:val="0"/>
              <w:rPr>
                <w:rFonts w:ascii="Times New Roman" w:hAnsi="Times New Roman"/>
                <w:position w:val="6"/>
                <w:sz w:val="24"/>
              </w:rPr>
            </w:pPr>
            <w:r w:rsidRPr="00D14874">
              <w:rPr>
                <w:rFonts w:ascii="Times New Roman" w:hAnsi="Times New Roman"/>
                <w:position w:val="6"/>
                <w:sz w:val="24"/>
              </w:rPr>
              <w:t>(Paslaugų teikėjo arba jo įgalioto asmens pareigų pavadinimas)</w:t>
            </w:r>
          </w:p>
        </w:tc>
        <w:tc>
          <w:tcPr>
            <w:tcW w:w="563" w:type="dxa"/>
          </w:tcPr>
          <w:p w14:paraId="67CB64F0" w14:textId="77777777" w:rsidR="00D14874" w:rsidRPr="00D14874" w:rsidRDefault="00D14874" w:rsidP="00E41CFC">
            <w:pPr>
              <w:tabs>
                <w:tab w:val="left" w:pos="709"/>
              </w:tabs>
              <w:ind w:right="-1"/>
              <w:jc w:val="center"/>
              <w:rPr>
                <w:rFonts w:ascii="Times New Roman" w:hAnsi="Times New Roman"/>
                <w:sz w:val="24"/>
                <w:lang w:eastAsia="lt-LT"/>
              </w:rPr>
            </w:pPr>
          </w:p>
        </w:tc>
        <w:tc>
          <w:tcPr>
            <w:tcW w:w="1980" w:type="dxa"/>
            <w:tcBorders>
              <w:top w:val="single" w:sz="4" w:space="0" w:color="auto"/>
              <w:left w:val="nil"/>
              <w:bottom w:val="nil"/>
              <w:right w:val="nil"/>
            </w:tcBorders>
          </w:tcPr>
          <w:p w14:paraId="00EC331E" w14:textId="3644E46B" w:rsidR="00D14874" w:rsidRPr="00D14874" w:rsidRDefault="00D14874" w:rsidP="00E41CFC">
            <w:pPr>
              <w:tabs>
                <w:tab w:val="left" w:pos="709"/>
              </w:tabs>
              <w:ind w:right="-1"/>
              <w:jc w:val="center"/>
              <w:rPr>
                <w:rFonts w:ascii="Times New Roman" w:hAnsi="Times New Roman"/>
                <w:sz w:val="24"/>
                <w:lang w:eastAsia="lt-LT"/>
              </w:rPr>
            </w:pPr>
            <w:r w:rsidRPr="00D14874">
              <w:rPr>
                <w:rFonts w:ascii="Times New Roman" w:hAnsi="Times New Roman"/>
                <w:position w:val="6"/>
                <w:sz w:val="24"/>
                <w:lang w:eastAsia="lt-LT"/>
              </w:rPr>
              <w:t>(Parašas)</w:t>
            </w:r>
          </w:p>
        </w:tc>
        <w:tc>
          <w:tcPr>
            <w:tcW w:w="701" w:type="dxa"/>
            <w:gridSpan w:val="2"/>
          </w:tcPr>
          <w:p w14:paraId="0071B6E8" w14:textId="77777777" w:rsidR="00D14874" w:rsidRPr="00D14874" w:rsidRDefault="00D14874" w:rsidP="00E41CFC">
            <w:pPr>
              <w:tabs>
                <w:tab w:val="left" w:pos="709"/>
              </w:tabs>
              <w:ind w:right="-1"/>
              <w:jc w:val="center"/>
              <w:rPr>
                <w:rFonts w:ascii="Times New Roman" w:hAnsi="Times New Roman"/>
                <w:sz w:val="24"/>
                <w:lang w:eastAsia="lt-LT"/>
              </w:rPr>
            </w:pPr>
          </w:p>
        </w:tc>
        <w:tc>
          <w:tcPr>
            <w:tcW w:w="3056" w:type="dxa"/>
            <w:tcBorders>
              <w:top w:val="single" w:sz="4" w:space="0" w:color="auto"/>
              <w:left w:val="nil"/>
              <w:bottom w:val="nil"/>
              <w:right w:val="nil"/>
            </w:tcBorders>
          </w:tcPr>
          <w:p w14:paraId="25828DD1" w14:textId="0BFBBF8E" w:rsidR="00D14874" w:rsidRPr="00D14874" w:rsidRDefault="00D14874" w:rsidP="00E41CFC">
            <w:pPr>
              <w:tabs>
                <w:tab w:val="left" w:pos="709"/>
              </w:tabs>
              <w:ind w:right="-1"/>
              <w:jc w:val="center"/>
              <w:rPr>
                <w:rFonts w:ascii="Times New Roman" w:hAnsi="Times New Roman"/>
                <w:sz w:val="24"/>
                <w:lang w:eastAsia="lt-LT"/>
              </w:rPr>
            </w:pPr>
            <w:r w:rsidRPr="00D14874">
              <w:rPr>
                <w:rFonts w:ascii="Times New Roman" w:hAnsi="Times New Roman"/>
                <w:position w:val="6"/>
                <w:sz w:val="24"/>
                <w:lang w:eastAsia="lt-LT"/>
              </w:rPr>
              <w:t>(Vardas ir pavardė)</w:t>
            </w:r>
          </w:p>
        </w:tc>
      </w:tr>
    </w:tbl>
    <w:p w14:paraId="103BA8EF" w14:textId="77777777" w:rsidR="00D14874" w:rsidRPr="00D14874" w:rsidRDefault="00D14874" w:rsidP="00D14874">
      <w:pPr>
        <w:rPr>
          <w:rFonts w:ascii="Times New Roman" w:hAnsi="Times New Roman"/>
          <w:sz w:val="24"/>
        </w:rPr>
      </w:pPr>
    </w:p>
    <w:p w14:paraId="78FC73DE" w14:textId="5BCC88D0" w:rsidR="00E07317" w:rsidRPr="00D14874" w:rsidRDefault="00D14874" w:rsidP="00D14874">
      <w:pPr>
        <w:spacing w:after="160" w:line="259" w:lineRule="auto"/>
        <w:jc w:val="center"/>
        <w:rPr>
          <w:rFonts w:ascii="Times New Roman" w:hAnsi="Times New Roman"/>
          <w:sz w:val="24"/>
        </w:rPr>
      </w:pPr>
      <w:r w:rsidRPr="00D14874">
        <w:rPr>
          <w:rFonts w:ascii="Times New Roman" w:hAnsi="Times New Roman"/>
          <w:sz w:val="24"/>
        </w:rPr>
        <w:t>__________</w:t>
      </w:r>
    </w:p>
    <w:p w14:paraId="073C0DF0" w14:textId="77777777" w:rsidR="00E07317" w:rsidRDefault="00E07317">
      <w:pPr>
        <w:spacing w:after="160" w:line="259" w:lineRule="auto"/>
        <w:rPr>
          <w:rFonts w:ascii="Times New Roman" w:hAnsi="Times New Roman"/>
          <w:sz w:val="24"/>
        </w:rPr>
      </w:pPr>
    </w:p>
    <w:p w14:paraId="62FC30EF" w14:textId="72E814C7" w:rsidR="00363180" w:rsidRDefault="00D14874" w:rsidP="00363180">
      <w:pPr>
        <w:spacing w:after="160" w:line="259" w:lineRule="auto"/>
        <w:rPr>
          <w:rFonts w:ascii="Times New Roman" w:hAnsi="Times New Roman"/>
          <w:sz w:val="24"/>
        </w:rPr>
      </w:pPr>
      <w:r>
        <w:rPr>
          <w:rFonts w:ascii="Times New Roman" w:hAnsi="Times New Roman"/>
          <w:sz w:val="24"/>
        </w:rPr>
        <w:br w:type="page"/>
      </w:r>
    </w:p>
    <w:p w14:paraId="7FEE19E9" w14:textId="066B65B5" w:rsidR="00363180" w:rsidRPr="00E07317" w:rsidRDefault="00363180" w:rsidP="00363180">
      <w:pPr>
        <w:pStyle w:val="Antrat2"/>
        <w:spacing w:before="0"/>
        <w:ind w:left="4260"/>
        <w:jc w:val="right"/>
        <w:rPr>
          <w:rFonts w:ascii="Times New Roman" w:eastAsia="Calibri" w:hAnsi="Times New Roman" w:cs="Times New Roman"/>
          <w:color w:val="auto"/>
          <w:sz w:val="24"/>
          <w:szCs w:val="24"/>
        </w:rPr>
      </w:pPr>
      <w:r w:rsidRPr="00E07317">
        <w:rPr>
          <w:rFonts w:ascii="Times New Roman" w:eastAsia="Calibri" w:hAnsi="Times New Roman" w:cs="Times New Roman"/>
          <w:color w:val="auto"/>
          <w:sz w:val="24"/>
          <w:szCs w:val="24"/>
        </w:rPr>
        <w:lastRenderedPageBreak/>
        <w:t xml:space="preserve">Pirkimo sąlygų </w:t>
      </w:r>
      <w:r w:rsidR="00E02A04">
        <w:rPr>
          <w:rFonts w:ascii="Times New Roman" w:eastAsia="Calibri" w:hAnsi="Times New Roman" w:cs="Times New Roman"/>
          <w:color w:val="auto"/>
          <w:sz w:val="24"/>
          <w:szCs w:val="24"/>
        </w:rPr>
        <w:t>3</w:t>
      </w:r>
      <w:r w:rsidRPr="00E07317">
        <w:rPr>
          <w:rFonts w:ascii="Times New Roman" w:eastAsia="Calibri" w:hAnsi="Times New Roman" w:cs="Times New Roman"/>
          <w:color w:val="auto"/>
          <w:sz w:val="24"/>
          <w:szCs w:val="24"/>
        </w:rPr>
        <w:t xml:space="preserve"> priedas </w:t>
      </w:r>
    </w:p>
    <w:p w14:paraId="6C64FEB8" w14:textId="45FA9D7F" w:rsidR="00363180" w:rsidRPr="00E07317" w:rsidRDefault="00363180" w:rsidP="00363180">
      <w:pPr>
        <w:pStyle w:val="paragrafesrasas2lygis"/>
        <w:tabs>
          <w:tab w:val="left" w:pos="7655"/>
          <w:tab w:val="left" w:pos="8931"/>
        </w:tabs>
        <w:jc w:val="right"/>
        <w:rPr>
          <w:rFonts w:eastAsia="Calibri"/>
          <w:sz w:val="24"/>
          <w:szCs w:val="24"/>
        </w:rPr>
      </w:pPr>
      <w:r w:rsidRPr="00E07317">
        <w:rPr>
          <w:rFonts w:eastAsia="Calibri"/>
          <w:sz w:val="24"/>
          <w:szCs w:val="24"/>
        </w:rPr>
        <w:t>„</w:t>
      </w:r>
      <w:r>
        <w:rPr>
          <w:rFonts w:eastAsia="Calibri"/>
          <w:sz w:val="24"/>
          <w:szCs w:val="24"/>
        </w:rPr>
        <w:t>Sutarties projektas</w:t>
      </w:r>
      <w:r w:rsidRPr="00E07317">
        <w:rPr>
          <w:rFonts w:eastAsia="Calibri"/>
          <w:sz w:val="24"/>
          <w:szCs w:val="24"/>
        </w:rPr>
        <w:t>“</w:t>
      </w:r>
    </w:p>
    <w:p w14:paraId="29B2FD09" w14:textId="77777777" w:rsidR="00776164" w:rsidRDefault="00776164" w:rsidP="00776164"/>
    <w:p w14:paraId="52A21E0E"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(pirkimo–pardavimo sutarties projektas)</w:t>
      </w:r>
    </w:p>
    <w:p w14:paraId="3067EC7C" w14:textId="77777777" w:rsidR="00776164" w:rsidRPr="00776164" w:rsidRDefault="00776164" w:rsidP="00776164">
      <w:pPr>
        <w:rPr>
          <w:rFonts w:ascii="Times New Roman" w:hAnsi="Times New Roman"/>
          <w:sz w:val="24"/>
        </w:rPr>
      </w:pPr>
    </w:p>
    <w:p w14:paraId="1DE80C05" w14:textId="788E67ED" w:rsidR="00776164" w:rsidRPr="00776164" w:rsidRDefault="00776164" w:rsidP="00776164">
      <w:pPr>
        <w:jc w:val="center"/>
        <w:rPr>
          <w:rFonts w:ascii="Times New Roman" w:hAnsi="Times New Roman"/>
          <w:b/>
          <w:sz w:val="24"/>
        </w:rPr>
      </w:pPr>
      <w:r w:rsidRPr="0039050A">
        <w:rPr>
          <w:rFonts w:ascii="Times New Roman" w:hAnsi="Times New Roman"/>
          <w:b/>
          <w:sz w:val="24"/>
        </w:rPr>
        <w:t>PIRKIMO–PARDAVIMO SUTARTIS</w:t>
      </w:r>
    </w:p>
    <w:p w14:paraId="6A21CD6B" w14:textId="77777777" w:rsidR="00776164" w:rsidRPr="00776164" w:rsidRDefault="00776164" w:rsidP="00776164">
      <w:pPr>
        <w:jc w:val="center"/>
        <w:rPr>
          <w:rFonts w:ascii="Times New Roman" w:hAnsi="Times New Roman"/>
          <w:sz w:val="24"/>
        </w:rPr>
      </w:pPr>
    </w:p>
    <w:p w14:paraId="2DD26527" w14:textId="77777777" w:rsidR="00776164" w:rsidRPr="00776164" w:rsidRDefault="00776164" w:rsidP="00776164">
      <w:pPr>
        <w:jc w:val="center"/>
        <w:rPr>
          <w:rFonts w:ascii="Times New Roman" w:hAnsi="Times New Roman"/>
          <w:sz w:val="24"/>
        </w:rPr>
      </w:pPr>
      <w:r w:rsidRPr="00776164">
        <w:rPr>
          <w:rFonts w:ascii="Times New Roman" w:hAnsi="Times New Roman"/>
          <w:sz w:val="24"/>
          <w:highlight w:val="lightGray"/>
        </w:rPr>
        <w:t>20__ m. ________ __ Nr. __</w:t>
      </w:r>
    </w:p>
    <w:p w14:paraId="7B7F567E" w14:textId="77777777" w:rsidR="00776164" w:rsidRPr="00776164" w:rsidRDefault="00776164" w:rsidP="00776164">
      <w:pPr>
        <w:jc w:val="center"/>
        <w:rPr>
          <w:rFonts w:ascii="Times New Roman" w:hAnsi="Times New Roman"/>
          <w:sz w:val="24"/>
        </w:rPr>
      </w:pPr>
      <w:r w:rsidRPr="00776164">
        <w:rPr>
          <w:rFonts w:ascii="Times New Roman" w:hAnsi="Times New Roman"/>
          <w:sz w:val="24"/>
          <w:highlight w:val="lightGray"/>
        </w:rPr>
        <w:t>(Sudarymo vieta)</w:t>
      </w:r>
    </w:p>
    <w:p w14:paraId="5F260AFF" w14:textId="77777777" w:rsidR="00776164" w:rsidRPr="00776164" w:rsidRDefault="00776164" w:rsidP="00776164">
      <w:pPr>
        <w:jc w:val="both"/>
        <w:rPr>
          <w:rFonts w:ascii="Times New Roman" w:hAnsi="Times New Roman"/>
          <w:sz w:val="24"/>
        </w:rPr>
      </w:pPr>
    </w:p>
    <w:p w14:paraId="5180AFC7" w14:textId="77777777" w:rsidR="00776164" w:rsidRPr="00776164" w:rsidRDefault="00776164" w:rsidP="00320416">
      <w:pPr>
        <w:ind w:left="-288"/>
        <w:jc w:val="both"/>
        <w:rPr>
          <w:rFonts w:ascii="Times New Roman" w:hAnsi="Times New Roman"/>
          <w:sz w:val="24"/>
        </w:rPr>
      </w:pPr>
      <w:r w:rsidRPr="00776164">
        <w:rPr>
          <w:rFonts w:ascii="Times New Roman" w:hAnsi="Times New Roman"/>
          <w:b/>
          <w:sz w:val="24"/>
          <w:highlight w:val="lightGray"/>
        </w:rPr>
        <w:t>(pavadinimas)</w:t>
      </w:r>
      <w:r w:rsidRPr="00776164">
        <w:rPr>
          <w:rFonts w:ascii="Times New Roman" w:hAnsi="Times New Roman"/>
          <w:sz w:val="24"/>
        </w:rPr>
        <w:t xml:space="preserve">, juridinio asmens kodas </w:t>
      </w:r>
      <w:r w:rsidRPr="00776164">
        <w:rPr>
          <w:rFonts w:ascii="Times New Roman" w:hAnsi="Times New Roman"/>
          <w:sz w:val="24"/>
          <w:highlight w:val="lightGray"/>
        </w:rPr>
        <w:t>(kodas)</w:t>
      </w:r>
      <w:r w:rsidRPr="00776164">
        <w:rPr>
          <w:rFonts w:ascii="Times New Roman" w:hAnsi="Times New Roman"/>
          <w:sz w:val="24"/>
        </w:rPr>
        <w:t xml:space="preserve">, kurios registruota buveinė yra </w:t>
      </w:r>
      <w:r w:rsidRPr="00776164">
        <w:rPr>
          <w:rFonts w:ascii="Times New Roman" w:hAnsi="Times New Roman"/>
          <w:sz w:val="24"/>
          <w:highlight w:val="lightGray"/>
        </w:rPr>
        <w:t>(adresas)</w:t>
      </w:r>
      <w:r w:rsidRPr="00776164">
        <w:rPr>
          <w:rFonts w:ascii="Times New Roman" w:hAnsi="Times New Roman"/>
          <w:sz w:val="24"/>
        </w:rPr>
        <w:t xml:space="preserve">, duomenys apie įstaigą kaupiami ir saugomi Lietuvos Respublikos juridinių asmenų registre, atstovaujama </w:t>
      </w:r>
      <w:r w:rsidRPr="00776164">
        <w:rPr>
          <w:rFonts w:ascii="Times New Roman" w:hAnsi="Times New Roman"/>
          <w:sz w:val="24"/>
          <w:highlight w:val="lightGray"/>
        </w:rPr>
        <w:t>(pareigos) (vardas ir pavardė)</w:t>
      </w:r>
      <w:r w:rsidRPr="00776164">
        <w:rPr>
          <w:rFonts w:ascii="Times New Roman" w:hAnsi="Times New Roman"/>
          <w:sz w:val="24"/>
        </w:rPr>
        <w:t xml:space="preserve">, veikiančio pagal </w:t>
      </w:r>
      <w:r w:rsidRPr="00776164">
        <w:rPr>
          <w:rFonts w:ascii="Times New Roman" w:hAnsi="Times New Roman"/>
          <w:sz w:val="24"/>
          <w:highlight w:val="lightGray"/>
        </w:rPr>
        <w:t>(pagrindas)</w:t>
      </w:r>
      <w:r w:rsidRPr="00776164">
        <w:rPr>
          <w:rFonts w:ascii="Times New Roman" w:hAnsi="Times New Roman"/>
          <w:sz w:val="24"/>
        </w:rPr>
        <w:t xml:space="preserve">, (toliau – </w:t>
      </w:r>
      <w:r w:rsidRPr="00776164">
        <w:rPr>
          <w:rFonts w:ascii="Times New Roman" w:hAnsi="Times New Roman"/>
          <w:b/>
          <w:sz w:val="24"/>
        </w:rPr>
        <w:t>Pirkėjas</w:t>
      </w:r>
      <w:r w:rsidRPr="00776164">
        <w:rPr>
          <w:rFonts w:ascii="Times New Roman" w:hAnsi="Times New Roman"/>
          <w:sz w:val="24"/>
        </w:rPr>
        <w:t xml:space="preserve">), </w:t>
      </w:r>
    </w:p>
    <w:p w14:paraId="50E448A6" w14:textId="77777777" w:rsidR="00776164" w:rsidRPr="00776164" w:rsidRDefault="00776164" w:rsidP="00320416">
      <w:pPr>
        <w:ind w:left="-288"/>
        <w:jc w:val="both"/>
        <w:rPr>
          <w:rFonts w:ascii="Times New Roman" w:hAnsi="Times New Roman"/>
          <w:sz w:val="24"/>
        </w:rPr>
      </w:pPr>
      <w:r w:rsidRPr="00776164">
        <w:rPr>
          <w:rFonts w:ascii="Times New Roman" w:hAnsi="Times New Roman"/>
          <w:sz w:val="24"/>
        </w:rPr>
        <w:t>ir</w:t>
      </w:r>
    </w:p>
    <w:p w14:paraId="60C3DC99" w14:textId="77777777" w:rsidR="00776164" w:rsidRPr="00776164" w:rsidRDefault="00776164" w:rsidP="00320416">
      <w:pPr>
        <w:ind w:left="-288"/>
        <w:jc w:val="both"/>
        <w:rPr>
          <w:rFonts w:ascii="Times New Roman" w:hAnsi="Times New Roman"/>
          <w:sz w:val="24"/>
        </w:rPr>
      </w:pPr>
      <w:bookmarkStart w:id="11" w:name="_Hlk129606363"/>
      <w:r w:rsidRPr="00776164">
        <w:rPr>
          <w:rFonts w:ascii="Times New Roman" w:hAnsi="Times New Roman"/>
          <w:b/>
          <w:sz w:val="24"/>
          <w:highlight w:val="lightGray"/>
        </w:rPr>
        <w:t>(pavadinimas)</w:t>
      </w:r>
      <w:r w:rsidRPr="00776164">
        <w:rPr>
          <w:rFonts w:ascii="Times New Roman" w:hAnsi="Times New Roman"/>
          <w:sz w:val="24"/>
        </w:rPr>
        <w:t xml:space="preserve">, juridinio asmens kodas </w:t>
      </w:r>
      <w:r w:rsidRPr="00776164">
        <w:rPr>
          <w:rFonts w:ascii="Times New Roman" w:hAnsi="Times New Roman"/>
          <w:sz w:val="24"/>
          <w:highlight w:val="lightGray"/>
        </w:rPr>
        <w:t>(kodas)</w:t>
      </w:r>
      <w:r w:rsidRPr="00776164">
        <w:rPr>
          <w:rFonts w:ascii="Times New Roman" w:hAnsi="Times New Roman"/>
          <w:sz w:val="24"/>
        </w:rPr>
        <w:t xml:space="preserve">, kurios registruota buveinė yra </w:t>
      </w:r>
      <w:r w:rsidRPr="00776164">
        <w:rPr>
          <w:rFonts w:ascii="Times New Roman" w:hAnsi="Times New Roman"/>
          <w:sz w:val="24"/>
          <w:highlight w:val="lightGray"/>
        </w:rPr>
        <w:t>(adresas)</w:t>
      </w:r>
      <w:r w:rsidRPr="00776164">
        <w:rPr>
          <w:rFonts w:ascii="Times New Roman" w:hAnsi="Times New Roman"/>
          <w:sz w:val="24"/>
        </w:rPr>
        <w:t xml:space="preserve">, duomenys apie įstaigą kaupiami ir saugomi Lietuvos Respublikos juridinių asmenų registre, atstovaujama </w:t>
      </w:r>
      <w:r w:rsidRPr="00776164">
        <w:rPr>
          <w:rFonts w:ascii="Times New Roman" w:hAnsi="Times New Roman"/>
          <w:sz w:val="24"/>
          <w:highlight w:val="lightGray"/>
        </w:rPr>
        <w:t>(pareigos) (vardas ir pavardė)</w:t>
      </w:r>
      <w:r w:rsidRPr="00776164">
        <w:rPr>
          <w:rFonts w:ascii="Times New Roman" w:hAnsi="Times New Roman"/>
          <w:sz w:val="24"/>
        </w:rPr>
        <w:t xml:space="preserve">, veikiančio pagal </w:t>
      </w:r>
      <w:r w:rsidRPr="00776164">
        <w:rPr>
          <w:rFonts w:ascii="Times New Roman" w:hAnsi="Times New Roman"/>
          <w:sz w:val="24"/>
          <w:highlight w:val="lightGray"/>
        </w:rPr>
        <w:t>(pagrindas)</w:t>
      </w:r>
      <w:r w:rsidRPr="00776164">
        <w:rPr>
          <w:rFonts w:ascii="Times New Roman" w:hAnsi="Times New Roman"/>
          <w:sz w:val="24"/>
        </w:rPr>
        <w:t xml:space="preserve"> (toliau – </w:t>
      </w:r>
      <w:r w:rsidRPr="00776164">
        <w:rPr>
          <w:rFonts w:ascii="Times New Roman" w:hAnsi="Times New Roman"/>
          <w:b/>
          <w:sz w:val="24"/>
        </w:rPr>
        <w:t>Tiekėjas</w:t>
      </w:r>
      <w:r w:rsidRPr="00776164">
        <w:rPr>
          <w:rFonts w:ascii="Times New Roman" w:hAnsi="Times New Roman"/>
          <w:sz w:val="24"/>
        </w:rPr>
        <w:t>),</w:t>
      </w:r>
      <w:bookmarkEnd w:id="11"/>
    </w:p>
    <w:p w14:paraId="54F2C0AF" w14:textId="0E9AB5F0" w:rsidR="00776164" w:rsidRPr="00776164" w:rsidRDefault="00776164" w:rsidP="00320416">
      <w:pPr>
        <w:ind w:left="-288"/>
        <w:jc w:val="both"/>
        <w:rPr>
          <w:rFonts w:ascii="Times New Roman" w:hAnsi="Times New Roman"/>
          <w:sz w:val="24"/>
        </w:rPr>
      </w:pPr>
      <w:bookmarkStart w:id="12" w:name="_Hlk1378221"/>
      <w:r w:rsidRPr="00776164">
        <w:rPr>
          <w:rFonts w:ascii="Times New Roman" w:hAnsi="Times New Roman"/>
          <w:sz w:val="24"/>
        </w:rPr>
        <w:t>toliau kartu šioje pirkimo–pardavimo sutartyje vadinami „Šalimis“, o kiekvienas atskirai – „Šalimi“,</w:t>
      </w:r>
    </w:p>
    <w:p w14:paraId="7FD6D103" w14:textId="77777777" w:rsidR="00776164" w:rsidRPr="00776164" w:rsidRDefault="00776164" w:rsidP="00320416">
      <w:pPr>
        <w:ind w:left="-288"/>
        <w:jc w:val="both"/>
        <w:rPr>
          <w:rFonts w:ascii="Times New Roman" w:hAnsi="Times New Roman"/>
          <w:sz w:val="24"/>
        </w:rPr>
      </w:pPr>
      <w:r w:rsidRPr="00776164">
        <w:rPr>
          <w:rFonts w:ascii="Times New Roman" w:hAnsi="Times New Roman"/>
          <w:sz w:val="24"/>
        </w:rPr>
        <w:t>gavę ir aptarę informaciją, susijusią su teikiamų paslaugų prigimtimi, reikalavimais prekėms, jų teikimo ir tiekimo sąlygomis, kaina, teikimo terminais, garantinio aptarnavimo sąlygoms, galimomis pasekmėmis, bei kitokią informaciją, turinčią įtakos Pirkėjo apsisprendimui sudaryti sutartį,</w:t>
      </w:r>
    </w:p>
    <w:p w14:paraId="6F1D5F51" w14:textId="0198145B" w:rsidR="00776164" w:rsidRPr="00776164" w:rsidRDefault="00776164" w:rsidP="00320416">
      <w:pPr>
        <w:ind w:left="-288"/>
        <w:jc w:val="both"/>
        <w:rPr>
          <w:rFonts w:ascii="Times New Roman" w:hAnsi="Times New Roman"/>
          <w:sz w:val="24"/>
        </w:rPr>
      </w:pPr>
      <w:r w:rsidRPr="00776164">
        <w:rPr>
          <w:rFonts w:ascii="Times New Roman" w:hAnsi="Times New Roman"/>
          <w:sz w:val="24"/>
        </w:rPr>
        <w:t xml:space="preserve">vadovaudamiesi Pirkėjo įgyvendinamo pirkimo (toliau – Pirkimas) rezultatais (pirkimo pavadinimas: </w:t>
      </w:r>
      <w:r w:rsidRPr="00776164">
        <w:rPr>
          <w:rFonts w:ascii="Times New Roman" w:hAnsi="Times New Roman"/>
          <w:sz w:val="24"/>
          <w:highlight w:val="lightGray"/>
        </w:rPr>
        <w:t>(pirkimo pavadinimas)</w:t>
      </w:r>
      <w:r w:rsidRPr="00776164">
        <w:rPr>
          <w:rFonts w:ascii="Times New Roman" w:hAnsi="Times New Roman"/>
          <w:sz w:val="24"/>
        </w:rPr>
        <w:t xml:space="preserve">, sprendimo sudaryti pirkimo–pardavimo sutartį data: </w:t>
      </w:r>
      <w:r w:rsidRPr="00776164">
        <w:rPr>
          <w:rFonts w:ascii="Times New Roman" w:hAnsi="Times New Roman"/>
          <w:sz w:val="24"/>
          <w:highlight w:val="lightGray"/>
        </w:rPr>
        <w:t>20__ m. __________ __ d.</w:t>
      </w:r>
      <w:r w:rsidRPr="00776164">
        <w:rPr>
          <w:rFonts w:ascii="Times New Roman" w:hAnsi="Times New Roman"/>
          <w:sz w:val="24"/>
        </w:rPr>
        <w:t xml:space="preserve">), Lietuvos Respublikos civiliniu kodeksu, </w:t>
      </w:r>
    </w:p>
    <w:p w14:paraId="54DE90C0" w14:textId="72AFC1D2" w:rsidR="00776164" w:rsidRPr="00776164" w:rsidRDefault="00776164" w:rsidP="00320416">
      <w:pPr>
        <w:ind w:left="-288"/>
        <w:jc w:val="both"/>
        <w:rPr>
          <w:rFonts w:ascii="Times New Roman" w:hAnsi="Times New Roman"/>
          <w:sz w:val="24"/>
        </w:rPr>
      </w:pPr>
      <w:bookmarkStart w:id="13" w:name="_Hlk1378293"/>
      <w:bookmarkEnd w:id="12"/>
      <w:r w:rsidRPr="00776164">
        <w:rPr>
          <w:rFonts w:ascii="Times New Roman" w:hAnsi="Times New Roman"/>
          <w:sz w:val="24"/>
        </w:rPr>
        <w:t>atsižvelgdami į Pirkėjo įgyvendinamo Pirkimo dokumentuose nustatytas sąlygas, sudarė šią pirkimo–pardavimo sutartį, toliau vadinamą „Sutartimi“, ir susitarė dėl toliau išvardytų sąlygų.</w:t>
      </w:r>
    </w:p>
    <w:bookmarkEnd w:id="13"/>
    <w:p w14:paraId="7963E5FF" w14:textId="77777777" w:rsidR="00776164" w:rsidRPr="00776164" w:rsidRDefault="00776164" w:rsidP="00776164">
      <w:pPr>
        <w:rPr>
          <w:rFonts w:ascii="Times New Roman" w:hAnsi="Times New Roman"/>
          <w:sz w:val="24"/>
        </w:rPr>
      </w:pPr>
    </w:p>
    <w:p w14:paraId="087B5616"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7EA23393"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SUTARTIES DALYKAS</w:t>
      </w:r>
    </w:p>
    <w:p w14:paraId="2FA18757" w14:textId="77777777" w:rsidR="00776164" w:rsidRPr="00776164" w:rsidRDefault="00776164" w:rsidP="00776164">
      <w:pPr>
        <w:rPr>
          <w:rFonts w:ascii="Times New Roman" w:hAnsi="Times New Roman"/>
          <w:sz w:val="24"/>
        </w:rPr>
      </w:pPr>
    </w:p>
    <w:p w14:paraId="62D1CEAC" w14:textId="270D413C"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bookmarkStart w:id="14" w:name="_Ref498383105"/>
      <w:r w:rsidRPr="00776164">
        <w:rPr>
          <w:rFonts w:ascii="Times New Roman" w:hAnsi="Times New Roman" w:cs="Times New Roman"/>
          <w:sz w:val="24"/>
          <w:szCs w:val="24"/>
        </w:rPr>
        <w:t xml:space="preserve">Sutarties dalykas – </w:t>
      </w:r>
      <w:r w:rsidRPr="00F76887">
        <w:rPr>
          <w:rFonts w:ascii="Times New Roman" w:hAnsi="Times New Roman" w:cs="Times New Roman"/>
          <w:i/>
          <w:sz w:val="24"/>
          <w:szCs w:val="24"/>
        </w:rPr>
        <w:t>lazerinio pjovimo staklės</w:t>
      </w:r>
      <w:r w:rsidRPr="00776164">
        <w:rPr>
          <w:rFonts w:ascii="Times New Roman" w:hAnsi="Times New Roman" w:cs="Times New Roman"/>
          <w:sz w:val="24"/>
          <w:szCs w:val="24"/>
        </w:rPr>
        <w:t xml:space="preserve"> (toliau – </w:t>
      </w:r>
      <w:r>
        <w:rPr>
          <w:rFonts w:ascii="Times New Roman" w:hAnsi="Times New Roman" w:cs="Times New Roman"/>
          <w:sz w:val="24"/>
          <w:szCs w:val="24"/>
        </w:rPr>
        <w:t>Prekės</w:t>
      </w:r>
      <w:r w:rsidRPr="00776164">
        <w:rPr>
          <w:rFonts w:ascii="Times New Roman" w:hAnsi="Times New Roman" w:cs="Times New Roman"/>
          <w:sz w:val="24"/>
          <w:szCs w:val="24"/>
        </w:rPr>
        <w:t xml:space="preserve">). </w:t>
      </w:r>
      <w:bookmarkEnd w:id="14"/>
    </w:p>
    <w:p w14:paraId="25F293EC" w14:textId="223835E3"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Tiekėjas įsipareigoja perduoti Pirkėjo nuosavybės teise Sutarties </w:t>
      </w:r>
      <w:r w:rsidRPr="00776164">
        <w:rPr>
          <w:rFonts w:ascii="Times New Roman" w:hAnsi="Times New Roman" w:cs="Times New Roman"/>
          <w:sz w:val="24"/>
          <w:szCs w:val="24"/>
        </w:rPr>
        <w:fldChar w:fldCharType="begin"/>
      </w:r>
      <w:r w:rsidRPr="00776164">
        <w:rPr>
          <w:rFonts w:ascii="Times New Roman" w:hAnsi="Times New Roman" w:cs="Times New Roman"/>
          <w:sz w:val="24"/>
          <w:szCs w:val="24"/>
        </w:rPr>
        <w:instrText xml:space="preserve"> REF _Ref498383105 \r \h  \* MERGEFORMAT </w:instrText>
      </w:r>
      <w:r w:rsidRPr="00776164">
        <w:rPr>
          <w:rFonts w:ascii="Times New Roman" w:hAnsi="Times New Roman" w:cs="Times New Roman"/>
          <w:sz w:val="24"/>
          <w:szCs w:val="24"/>
        </w:rPr>
      </w:r>
      <w:r w:rsidRPr="00776164">
        <w:rPr>
          <w:rFonts w:ascii="Times New Roman" w:hAnsi="Times New Roman" w:cs="Times New Roman"/>
          <w:sz w:val="24"/>
          <w:szCs w:val="24"/>
        </w:rPr>
        <w:fldChar w:fldCharType="separate"/>
      </w:r>
      <w:r w:rsidRPr="00776164">
        <w:rPr>
          <w:rFonts w:ascii="Times New Roman" w:hAnsi="Times New Roman" w:cs="Times New Roman"/>
          <w:sz w:val="24"/>
          <w:szCs w:val="24"/>
        </w:rPr>
        <w:t>1</w:t>
      </w:r>
      <w:r w:rsidRPr="00776164">
        <w:rPr>
          <w:rFonts w:ascii="Times New Roman" w:hAnsi="Times New Roman" w:cs="Times New Roman"/>
          <w:sz w:val="24"/>
          <w:szCs w:val="24"/>
        </w:rPr>
        <w:fldChar w:fldCharType="end"/>
      </w:r>
      <w:r w:rsidRPr="00776164">
        <w:rPr>
          <w:rFonts w:ascii="Times New Roman" w:hAnsi="Times New Roman" w:cs="Times New Roman"/>
          <w:sz w:val="24"/>
          <w:szCs w:val="24"/>
        </w:rPr>
        <w:t xml:space="preserve"> punkte nurodytas </w:t>
      </w:r>
      <w:r>
        <w:rPr>
          <w:rFonts w:ascii="Times New Roman" w:hAnsi="Times New Roman" w:cs="Times New Roman"/>
          <w:sz w:val="24"/>
          <w:szCs w:val="24"/>
        </w:rPr>
        <w:t>Prekes</w:t>
      </w:r>
      <w:r w:rsidRPr="00776164">
        <w:rPr>
          <w:rFonts w:ascii="Times New Roman" w:hAnsi="Times New Roman" w:cs="Times New Roman"/>
          <w:sz w:val="24"/>
          <w:szCs w:val="24"/>
        </w:rPr>
        <w:t xml:space="preserve">, o Pirkėjas įsipareigoja priimti kokybiškas </w:t>
      </w:r>
      <w:r>
        <w:rPr>
          <w:rFonts w:ascii="Times New Roman" w:hAnsi="Times New Roman" w:cs="Times New Roman"/>
          <w:sz w:val="24"/>
          <w:szCs w:val="24"/>
        </w:rPr>
        <w:t>Prekes</w:t>
      </w:r>
      <w:r w:rsidRPr="00776164">
        <w:rPr>
          <w:rFonts w:ascii="Times New Roman" w:hAnsi="Times New Roman" w:cs="Times New Roman"/>
          <w:sz w:val="24"/>
          <w:szCs w:val="24"/>
        </w:rPr>
        <w:t xml:space="preserve"> ir sumokėti Tiekėjui Sutarties kainą Sutartyje numatytomis sąlygomis ir terminais.</w:t>
      </w:r>
    </w:p>
    <w:p w14:paraId="66218CBD" w14:textId="1CC5F047"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Atsiradus nenumatytoms, nuo šalių valios nepriklausančioms aplinkybėms, kurių šalys negalėjo numatyti pasirašydamos Sutartį, Tiekėjas negali pristatyti Sutarties </w:t>
      </w:r>
      <w:r w:rsidRPr="00776164">
        <w:rPr>
          <w:rFonts w:ascii="Times New Roman" w:hAnsi="Times New Roman" w:cs="Times New Roman"/>
          <w:sz w:val="24"/>
          <w:szCs w:val="24"/>
        </w:rPr>
        <w:fldChar w:fldCharType="begin"/>
      </w:r>
      <w:r w:rsidRPr="00776164">
        <w:rPr>
          <w:rFonts w:ascii="Times New Roman" w:hAnsi="Times New Roman" w:cs="Times New Roman"/>
          <w:sz w:val="24"/>
          <w:szCs w:val="24"/>
        </w:rPr>
        <w:instrText xml:space="preserve"> REF _Ref498383105 \r \h  \* MERGEFORMAT </w:instrText>
      </w:r>
      <w:r w:rsidRPr="00776164">
        <w:rPr>
          <w:rFonts w:ascii="Times New Roman" w:hAnsi="Times New Roman" w:cs="Times New Roman"/>
          <w:sz w:val="24"/>
          <w:szCs w:val="24"/>
        </w:rPr>
      </w:r>
      <w:r w:rsidRPr="00776164">
        <w:rPr>
          <w:rFonts w:ascii="Times New Roman" w:hAnsi="Times New Roman" w:cs="Times New Roman"/>
          <w:sz w:val="24"/>
          <w:szCs w:val="24"/>
        </w:rPr>
        <w:fldChar w:fldCharType="separate"/>
      </w:r>
      <w:r w:rsidRPr="00776164">
        <w:rPr>
          <w:rFonts w:ascii="Times New Roman" w:hAnsi="Times New Roman" w:cs="Times New Roman"/>
          <w:sz w:val="24"/>
          <w:szCs w:val="24"/>
        </w:rPr>
        <w:t>1</w:t>
      </w:r>
      <w:r w:rsidRPr="00776164">
        <w:rPr>
          <w:rFonts w:ascii="Times New Roman" w:hAnsi="Times New Roman" w:cs="Times New Roman"/>
          <w:sz w:val="24"/>
          <w:szCs w:val="24"/>
        </w:rPr>
        <w:fldChar w:fldCharType="end"/>
      </w:r>
      <w:r w:rsidRPr="00776164">
        <w:rPr>
          <w:rFonts w:ascii="Times New Roman" w:hAnsi="Times New Roman" w:cs="Times New Roman"/>
          <w:sz w:val="24"/>
          <w:szCs w:val="24"/>
        </w:rPr>
        <w:t xml:space="preserve"> punkte nurodytam pirkimo objekto įgyvendinimui reikalingų Prekių, Pirkėjui raštu išreiškus sutikimą, nekeičiant Tiekėjo pasiūlyme nurodytos Prekės kainos, Tiekėjas gali pristatyti kito modelio, Sutarties 1 priede „Techninė specifikacija“ įtvirtintus reikalavimus atitinkančią ir ne blogesnių nei pasiūlyme nurodytoji techninių charakteristikų prekę.</w:t>
      </w:r>
    </w:p>
    <w:p w14:paraId="30211DDB" w14:textId="77777777" w:rsidR="00776164" w:rsidRPr="00776164" w:rsidRDefault="00776164" w:rsidP="00776164">
      <w:pPr>
        <w:rPr>
          <w:rFonts w:ascii="Times New Roman" w:hAnsi="Times New Roman"/>
          <w:sz w:val="24"/>
        </w:rPr>
      </w:pPr>
    </w:p>
    <w:p w14:paraId="01832351"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bookmarkStart w:id="15" w:name="_Ref508575074"/>
      <w:r w:rsidRPr="00776164">
        <w:rPr>
          <w:rFonts w:ascii="Times New Roman" w:hAnsi="Times New Roman" w:cs="Times New Roman"/>
          <w:b/>
          <w:sz w:val="24"/>
          <w:szCs w:val="24"/>
        </w:rPr>
        <w:t>SKYRIUS</w:t>
      </w:r>
      <w:bookmarkEnd w:id="15"/>
    </w:p>
    <w:p w14:paraId="1EEE9C37"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PREKIŲ PRISTATYMO VIETA IR TERMINAS</w:t>
      </w:r>
    </w:p>
    <w:p w14:paraId="42EBAFE4" w14:textId="77777777" w:rsidR="00776164" w:rsidRPr="00776164" w:rsidRDefault="00776164" w:rsidP="00776164">
      <w:pPr>
        <w:ind w:left="720" w:hanging="360"/>
        <w:rPr>
          <w:rFonts w:ascii="Times New Roman" w:hAnsi="Times New Roman"/>
          <w:sz w:val="24"/>
        </w:rPr>
      </w:pPr>
    </w:p>
    <w:p w14:paraId="66C78EDC" w14:textId="4FDB97EC" w:rsidR="00776164" w:rsidRPr="0056279F"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916721">
        <w:rPr>
          <w:rFonts w:ascii="Times New Roman" w:hAnsi="Times New Roman" w:cs="Times New Roman"/>
          <w:sz w:val="24"/>
          <w:szCs w:val="24"/>
        </w:rPr>
        <w:t>Prekės turi būti pristatytos ir surinktos adresu:</w:t>
      </w:r>
      <w:r w:rsidR="007922AA" w:rsidRPr="00916721">
        <w:t xml:space="preserve"> </w:t>
      </w:r>
      <w:r w:rsidR="007922AA" w:rsidRPr="00916721">
        <w:rPr>
          <w:rFonts w:ascii="Times New Roman" w:hAnsi="Times New Roman" w:cs="Times New Roman"/>
          <w:sz w:val="24"/>
          <w:szCs w:val="24"/>
        </w:rPr>
        <w:t xml:space="preserve">Statybininkų g. 4, </w:t>
      </w:r>
      <w:proofErr w:type="spellStart"/>
      <w:r w:rsidR="007922AA" w:rsidRPr="00916721">
        <w:rPr>
          <w:rFonts w:ascii="Times New Roman" w:hAnsi="Times New Roman" w:cs="Times New Roman"/>
          <w:sz w:val="24"/>
          <w:szCs w:val="24"/>
        </w:rPr>
        <w:t>Skaidiškių</w:t>
      </w:r>
      <w:proofErr w:type="spellEnd"/>
      <w:r w:rsidR="007922AA" w:rsidRPr="00916721">
        <w:rPr>
          <w:rFonts w:ascii="Times New Roman" w:hAnsi="Times New Roman" w:cs="Times New Roman"/>
          <w:sz w:val="24"/>
          <w:szCs w:val="24"/>
        </w:rPr>
        <w:t xml:space="preserve"> k., LT-13268 Vilniaus r. </w:t>
      </w:r>
      <w:r w:rsidR="00751C99" w:rsidRPr="0056279F">
        <w:rPr>
          <w:rFonts w:ascii="Times New Roman" w:hAnsi="Times New Roman" w:cs="Times New Roman"/>
          <w:sz w:val="24"/>
          <w:szCs w:val="24"/>
        </w:rPr>
        <w:t>Prekės turi būti pristatytos ne vėliau kaip per 6 mėn. nuo pirkimo-pardavimo sutarties pasirašymo dienos. Prekių pristatymo terminas gali būti pratęstas 2 mėn. rašytiniu šalių susitarimu.</w:t>
      </w:r>
    </w:p>
    <w:p w14:paraId="10C08BF4" w14:textId="77777777" w:rsidR="00776164" w:rsidRDefault="00776164" w:rsidP="00776164">
      <w:pPr>
        <w:pStyle w:val="Sraopastraipa"/>
        <w:numPr>
          <w:ilvl w:val="0"/>
          <w:numId w:val="0"/>
        </w:numPr>
        <w:ind w:left="709"/>
        <w:rPr>
          <w:rFonts w:ascii="Times New Roman" w:hAnsi="Times New Roman" w:cs="Times New Roman"/>
          <w:sz w:val="24"/>
          <w:szCs w:val="24"/>
        </w:rPr>
      </w:pPr>
    </w:p>
    <w:p w14:paraId="03D0FB42" w14:textId="77777777" w:rsidR="00776164" w:rsidRPr="00776164" w:rsidRDefault="00776164" w:rsidP="00776164">
      <w:pPr>
        <w:pStyle w:val="Sraopastraipa"/>
        <w:numPr>
          <w:ilvl w:val="0"/>
          <w:numId w:val="0"/>
        </w:numPr>
        <w:ind w:left="709"/>
        <w:rPr>
          <w:rFonts w:ascii="Times New Roman" w:hAnsi="Times New Roman" w:cs="Times New Roman"/>
          <w:sz w:val="24"/>
          <w:szCs w:val="24"/>
        </w:rPr>
      </w:pPr>
    </w:p>
    <w:p w14:paraId="45C5D70C"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lastRenderedPageBreak/>
        <w:t>SKYRIUS</w:t>
      </w:r>
    </w:p>
    <w:p w14:paraId="51D7C52B"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SUTARTIES KAINA IR MOKĖJIMO TVARKA</w:t>
      </w:r>
    </w:p>
    <w:p w14:paraId="5DB3EC58" w14:textId="77777777" w:rsidR="00776164" w:rsidRPr="00776164" w:rsidRDefault="00776164" w:rsidP="00776164">
      <w:pPr>
        <w:ind w:left="720" w:hanging="360"/>
        <w:rPr>
          <w:rFonts w:ascii="Times New Roman" w:hAnsi="Times New Roman"/>
          <w:sz w:val="24"/>
        </w:rPr>
      </w:pPr>
    </w:p>
    <w:p w14:paraId="5A7ED11F" w14:textId="23FEBB07" w:rsidR="00776164" w:rsidRPr="0039050A"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bookmarkStart w:id="16" w:name="_Ref498385308"/>
      <w:r w:rsidRPr="00776164">
        <w:rPr>
          <w:rFonts w:ascii="Times New Roman" w:hAnsi="Times New Roman" w:cs="Times New Roman"/>
          <w:sz w:val="24"/>
          <w:szCs w:val="24"/>
        </w:rPr>
        <w:t xml:space="preserve"> </w:t>
      </w:r>
      <w:r w:rsidRPr="0039050A">
        <w:rPr>
          <w:rFonts w:ascii="Times New Roman" w:hAnsi="Times New Roman" w:cs="Times New Roman"/>
          <w:sz w:val="24"/>
          <w:szCs w:val="24"/>
        </w:rPr>
        <w:t xml:space="preserve">Pradinė sutarties vertė už Sutarties </w:t>
      </w:r>
      <w:r w:rsidRPr="0039050A">
        <w:rPr>
          <w:rFonts w:ascii="Times New Roman" w:hAnsi="Times New Roman" w:cs="Times New Roman"/>
          <w:sz w:val="24"/>
          <w:szCs w:val="24"/>
        </w:rPr>
        <w:fldChar w:fldCharType="begin"/>
      </w:r>
      <w:r w:rsidRPr="0039050A">
        <w:rPr>
          <w:rFonts w:ascii="Times New Roman" w:hAnsi="Times New Roman" w:cs="Times New Roman"/>
          <w:sz w:val="24"/>
          <w:szCs w:val="24"/>
        </w:rPr>
        <w:instrText xml:space="preserve"> REF _Ref498383105 \r \h  \* MERGEFORMAT </w:instrText>
      </w:r>
      <w:r w:rsidRPr="0039050A">
        <w:rPr>
          <w:rFonts w:ascii="Times New Roman" w:hAnsi="Times New Roman" w:cs="Times New Roman"/>
          <w:sz w:val="24"/>
          <w:szCs w:val="24"/>
        </w:rPr>
      </w:r>
      <w:r w:rsidRPr="0039050A">
        <w:rPr>
          <w:rFonts w:ascii="Times New Roman" w:hAnsi="Times New Roman" w:cs="Times New Roman"/>
          <w:sz w:val="24"/>
          <w:szCs w:val="24"/>
        </w:rPr>
        <w:fldChar w:fldCharType="separate"/>
      </w:r>
      <w:r w:rsidRPr="0039050A">
        <w:rPr>
          <w:rFonts w:ascii="Times New Roman" w:hAnsi="Times New Roman" w:cs="Times New Roman"/>
          <w:sz w:val="24"/>
          <w:szCs w:val="24"/>
        </w:rPr>
        <w:t>1</w:t>
      </w:r>
      <w:r w:rsidRPr="0039050A">
        <w:rPr>
          <w:rFonts w:ascii="Times New Roman" w:hAnsi="Times New Roman" w:cs="Times New Roman"/>
          <w:sz w:val="24"/>
          <w:szCs w:val="24"/>
        </w:rPr>
        <w:fldChar w:fldCharType="end"/>
      </w:r>
      <w:r w:rsidRPr="0039050A">
        <w:rPr>
          <w:rFonts w:ascii="Times New Roman" w:hAnsi="Times New Roman" w:cs="Times New Roman"/>
          <w:sz w:val="24"/>
          <w:szCs w:val="24"/>
        </w:rPr>
        <w:t xml:space="preserve"> punkte nurodytas </w:t>
      </w:r>
      <w:bookmarkEnd w:id="16"/>
      <w:r w:rsidR="0047089F" w:rsidRPr="0039050A">
        <w:rPr>
          <w:rFonts w:ascii="Times New Roman" w:hAnsi="Times New Roman" w:cs="Times New Roman"/>
          <w:sz w:val="24"/>
          <w:szCs w:val="24"/>
        </w:rPr>
        <w:t>prekes</w:t>
      </w:r>
      <w:r w:rsidRPr="0039050A">
        <w:rPr>
          <w:rFonts w:ascii="Times New Roman" w:hAnsi="Times New Roman" w:cs="Times New Roman"/>
          <w:sz w:val="24"/>
          <w:szCs w:val="24"/>
        </w:rPr>
        <w:t xml:space="preserve"> yra </w:t>
      </w:r>
      <w:r w:rsidRPr="0039050A">
        <w:rPr>
          <w:rFonts w:ascii="Times New Roman" w:hAnsi="Times New Roman" w:cs="Times New Roman"/>
          <w:b/>
          <w:bCs/>
          <w:sz w:val="24"/>
          <w:szCs w:val="24"/>
        </w:rPr>
        <w:t xml:space="preserve">_________________ </w:t>
      </w:r>
      <w:r w:rsidRPr="0039050A">
        <w:rPr>
          <w:rFonts w:ascii="Times New Roman" w:hAnsi="Times New Roman" w:cs="Times New Roman"/>
          <w:b/>
          <w:sz w:val="24"/>
          <w:szCs w:val="24"/>
        </w:rPr>
        <w:t>Eur be PVM.</w:t>
      </w:r>
    </w:p>
    <w:p w14:paraId="4E297458" w14:textId="6E513455"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Pasikeitus pridėtinės vertės mokesčio dydžiui </w:t>
      </w:r>
      <w:r w:rsidR="0047089F">
        <w:rPr>
          <w:rFonts w:ascii="Times New Roman" w:hAnsi="Times New Roman" w:cs="Times New Roman"/>
          <w:sz w:val="24"/>
          <w:szCs w:val="24"/>
        </w:rPr>
        <w:t xml:space="preserve">sutarties </w:t>
      </w:r>
      <w:r w:rsidRPr="00776164">
        <w:rPr>
          <w:rFonts w:ascii="Times New Roman" w:hAnsi="Times New Roman" w:cs="Times New Roman"/>
          <w:sz w:val="24"/>
          <w:szCs w:val="24"/>
        </w:rPr>
        <w:t>kaina perskaičiuojama vadovaujantis šia formule:</w:t>
      </w:r>
    </w:p>
    <w:p w14:paraId="276124E5" w14:textId="77777777" w:rsidR="00776164" w:rsidRPr="00776164" w:rsidRDefault="00776164" w:rsidP="00776164">
      <w:pPr>
        <w:jc w:val="center"/>
        <w:rPr>
          <w:rFonts w:ascii="Times New Roman" w:hAnsi="Times New Roman"/>
          <w:sz w:val="24"/>
        </w:rPr>
      </w:pPr>
      <w:r w:rsidRPr="00776164">
        <w:rPr>
          <w:rFonts w:ascii="Times New Roman" w:hAnsi="Times New Roman"/>
          <w:noProof/>
          <w:position w:val="-56"/>
          <w:sz w:val="24"/>
        </w:rPr>
        <w:object w:dxaOrig="2940" w:dyaOrig="960" w14:anchorId="037738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in;height:49.2pt;mso-width-percent:0;mso-height-percent:0;mso-width-percent:0;mso-height-percent:0" o:ole="">
            <v:imagedata r:id="rId14" o:title=""/>
          </v:shape>
          <o:OLEObject Type="Embed" ProgID="Equation.3" ShapeID="_x0000_i1025" DrawAspect="Content" ObjectID="_1794842458" r:id="rId15"/>
        </w:object>
      </w:r>
    </w:p>
    <w:p w14:paraId="54D11F43" w14:textId="77777777" w:rsidR="00776164" w:rsidRPr="00776164" w:rsidRDefault="00776164" w:rsidP="00320416">
      <w:pPr>
        <w:ind w:left="-288"/>
        <w:rPr>
          <w:rFonts w:ascii="Times New Roman" w:hAnsi="Times New Roman"/>
          <w:sz w:val="24"/>
        </w:rPr>
      </w:pPr>
      <w:r w:rsidRPr="00776164">
        <w:rPr>
          <w:rFonts w:ascii="Times New Roman" w:hAnsi="Times New Roman"/>
          <w:noProof/>
          <w:position w:val="-12"/>
          <w:sz w:val="24"/>
        </w:rPr>
        <w:object w:dxaOrig="340" w:dyaOrig="360" w14:anchorId="0FCEE50A">
          <v:shape id="_x0000_i1026" type="#_x0000_t75" alt="" style="width:14.4pt;height:14.4pt;mso-width-percent:0;mso-height-percent:0;mso-width-percent:0;mso-height-percent:0" o:ole="">
            <v:imagedata r:id="rId16" o:title=""/>
          </v:shape>
          <o:OLEObject Type="Embed" ProgID="Equation.3" ShapeID="_x0000_i1026" DrawAspect="Content" ObjectID="_1794842459" r:id="rId17"/>
        </w:object>
      </w:r>
      <w:r w:rsidRPr="00776164">
        <w:rPr>
          <w:rFonts w:ascii="Times New Roman" w:hAnsi="Times New Roman"/>
          <w:sz w:val="24"/>
        </w:rPr>
        <w:t xml:space="preserve"> - perskaičiuota bendra Sutarties kaina (su PVM)</w:t>
      </w:r>
    </w:p>
    <w:p w14:paraId="75A91E69" w14:textId="77777777" w:rsidR="00776164" w:rsidRPr="00776164" w:rsidRDefault="00776164" w:rsidP="00320416">
      <w:pPr>
        <w:ind w:left="-288"/>
        <w:rPr>
          <w:rFonts w:ascii="Times New Roman" w:hAnsi="Times New Roman"/>
          <w:iCs/>
          <w:sz w:val="24"/>
        </w:rPr>
      </w:pPr>
      <w:r w:rsidRPr="00776164">
        <w:rPr>
          <w:rFonts w:ascii="Times New Roman" w:hAnsi="Times New Roman"/>
          <w:noProof/>
          <w:position w:val="-12"/>
          <w:sz w:val="24"/>
        </w:rPr>
        <w:object w:dxaOrig="300" w:dyaOrig="360" w14:anchorId="0F35726C">
          <v:shape id="_x0000_i1027" type="#_x0000_t75" alt="" style="width:14.4pt;height:14.4pt;mso-width-percent:0;mso-height-percent:0;mso-width-percent:0;mso-height-percent:0" o:ole="">
            <v:imagedata r:id="rId18" o:title=""/>
          </v:shape>
          <o:OLEObject Type="Embed" ProgID="Equation.3" ShapeID="_x0000_i1027" DrawAspect="Content" ObjectID="_1794842460" r:id="rId19"/>
        </w:object>
      </w:r>
      <w:r w:rsidRPr="00776164">
        <w:rPr>
          <w:rFonts w:ascii="Times New Roman" w:hAnsi="Times New Roman"/>
          <w:sz w:val="24"/>
        </w:rPr>
        <w:t xml:space="preserve"> -  bendra </w:t>
      </w:r>
      <w:r w:rsidRPr="00776164">
        <w:rPr>
          <w:rFonts w:ascii="Times New Roman" w:hAnsi="Times New Roman"/>
          <w:iCs/>
          <w:sz w:val="24"/>
        </w:rPr>
        <w:t>Sutarties kaina (su PVM) iki perskaičiavimo</w:t>
      </w:r>
    </w:p>
    <w:p w14:paraId="74009083" w14:textId="77777777" w:rsidR="00776164" w:rsidRPr="00776164" w:rsidRDefault="00776164" w:rsidP="00320416">
      <w:pPr>
        <w:ind w:left="-288"/>
        <w:rPr>
          <w:rFonts w:ascii="Times New Roman" w:hAnsi="Times New Roman"/>
          <w:iCs/>
          <w:sz w:val="24"/>
        </w:rPr>
      </w:pPr>
      <w:r w:rsidRPr="00776164">
        <w:rPr>
          <w:rFonts w:ascii="Times New Roman" w:hAnsi="Times New Roman"/>
          <w:iCs/>
          <w:sz w:val="24"/>
        </w:rPr>
        <w:t>A – įvykdytų sutartinių įsipareigojimų (pristatytų Prekių / suteiktų Paslaugų) kaina (su PVM) iki perskaičiavimo</w:t>
      </w:r>
    </w:p>
    <w:p w14:paraId="54B4E0DC" w14:textId="77777777" w:rsidR="00776164" w:rsidRPr="00776164" w:rsidRDefault="00776164" w:rsidP="00320416">
      <w:pPr>
        <w:ind w:left="-288"/>
        <w:rPr>
          <w:rFonts w:ascii="Times New Roman" w:hAnsi="Times New Roman"/>
          <w:iCs/>
          <w:sz w:val="24"/>
        </w:rPr>
      </w:pPr>
      <w:r w:rsidRPr="00776164">
        <w:rPr>
          <w:rFonts w:ascii="Times New Roman" w:hAnsi="Times New Roman"/>
          <w:noProof/>
          <w:position w:val="-12"/>
          <w:sz w:val="24"/>
        </w:rPr>
        <w:object w:dxaOrig="280" w:dyaOrig="360" w14:anchorId="10735F25">
          <v:shape id="_x0000_i1028" type="#_x0000_t75" alt="" style="width:14.4pt;height:14.4pt;mso-width-percent:0;mso-height-percent:0;mso-width-percent:0;mso-height-percent:0" o:ole="">
            <v:imagedata r:id="rId20" o:title=""/>
          </v:shape>
          <o:OLEObject Type="Embed" ProgID="Equation.3" ShapeID="_x0000_i1028" DrawAspect="Content" ObjectID="_1794842461" r:id="rId21"/>
        </w:object>
      </w:r>
      <w:r w:rsidRPr="00776164">
        <w:rPr>
          <w:rFonts w:ascii="Times New Roman" w:hAnsi="Times New Roman"/>
          <w:sz w:val="24"/>
        </w:rPr>
        <w:t xml:space="preserve"> - </w:t>
      </w:r>
      <w:r w:rsidRPr="00776164">
        <w:rPr>
          <w:rFonts w:ascii="Times New Roman" w:hAnsi="Times New Roman"/>
          <w:iCs/>
          <w:sz w:val="24"/>
        </w:rPr>
        <w:t>senas PVM tarifas (procentais)</w:t>
      </w:r>
    </w:p>
    <w:p w14:paraId="3A2327B9" w14:textId="77777777" w:rsidR="00776164" w:rsidRPr="00776164" w:rsidRDefault="00776164" w:rsidP="00320416">
      <w:pPr>
        <w:ind w:left="-288"/>
        <w:rPr>
          <w:rFonts w:ascii="Times New Roman" w:hAnsi="Times New Roman"/>
          <w:iCs/>
          <w:sz w:val="24"/>
        </w:rPr>
      </w:pPr>
      <w:r w:rsidRPr="00776164">
        <w:rPr>
          <w:rFonts w:ascii="Times New Roman" w:hAnsi="Times New Roman"/>
          <w:noProof/>
          <w:position w:val="-12"/>
          <w:sz w:val="24"/>
        </w:rPr>
        <w:object w:dxaOrig="320" w:dyaOrig="360" w14:anchorId="3515D3FA">
          <v:shape id="_x0000_i1029" type="#_x0000_t75" alt="" style="width:14.4pt;height:14.4pt;mso-width-percent:0;mso-height-percent:0;mso-width-percent:0;mso-height-percent:0" o:ole="">
            <v:imagedata r:id="rId22" o:title=""/>
          </v:shape>
          <o:OLEObject Type="Embed" ProgID="Equation.3" ShapeID="_x0000_i1029" DrawAspect="Content" ObjectID="_1794842462" r:id="rId23"/>
        </w:object>
      </w:r>
      <w:r w:rsidRPr="00776164">
        <w:rPr>
          <w:rFonts w:ascii="Times New Roman" w:hAnsi="Times New Roman"/>
          <w:sz w:val="24"/>
        </w:rPr>
        <w:t xml:space="preserve"> - </w:t>
      </w:r>
      <w:r w:rsidRPr="00776164">
        <w:rPr>
          <w:rFonts w:ascii="Times New Roman" w:hAnsi="Times New Roman"/>
          <w:iCs/>
          <w:sz w:val="24"/>
        </w:rPr>
        <w:t>naujas PVM tarifas (procentais)</w:t>
      </w:r>
    </w:p>
    <w:p w14:paraId="71B7A8D7" w14:textId="77777777" w:rsidR="00776164" w:rsidRPr="00776164" w:rsidRDefault="00776164" w:rsidP="00320416">
      <w:pPr>
        <w:ind w:left="-288"/>
        <w:rPr>
          <w:rFonts w:ascii="Times New Roman" w:hAnsi="Times New Roman"/>
          <w:sz w:val="24"/>
        </w:rPr>
      </w:pPr>
      <w:r w:rsidRPr="00776164">
        <w:rPr>
          <w:rFonts w:ascii="Times New Roman" w:hAnsi="Times New Roman"/>
          <w:sz w:val="24"/>
        </w:rPr>
        <w:t>Numatytas kainos perskaičiavimas įforminamas šalių rašytiniu susitarimu, kuris tampa neatskiriama Sutarties dalimi.</w:t>
      </w:r>
    </w:p>
    <w:p w14:paraId="2DD528A2" w14:textId="77777777" w:rsidR="00776164" w:rsidRPr="00776164" w:rsidRDefault="00776164" w:rsidP="00320416">
      <w:pPr>
        <w:pStyle w:val="Sraopastraipa"/>
        <w:numPr>
          <w:ilvl w:val="0"/>
          <w:numId w:val="10"/>
        </w:numPr>
        <w:tabs>
          <w:tab w:val="clear" w:pos="567"/>
        </w:tabs>
        <w:spacing w:before="0" w:after="0"/>
        <w:ind w:left="-288"/>
        <w:contextualSpacing/>
        <w:rPr>
          <w:rFonts w:ascii="Times New Roman" w:hAnsi="Times New Roman" w:cs="Times New Roman"/>
          <w:sz w:val="24"/>
          <w:szCs w:val="24"/>
        </w:rPr>
      </w:pPr>
      <w:r w:rsidRPr="00776164">
        <w:rPr>
          <w:rFonts w:ascii="Times New Roman" w:hAnsi="Times New Roman" w:cs="Times New Roman"/>
          <w:sz w:val="24"/>
          <w:szCs w:val="24"/>
        </w:rPr>
        <w:t>Sutarties kaina pasikeitus kitiems mokesčiams, išskyrus PVM, nebus perskaičiuojama.</w:t>
      </w:r>
    </w:p>
    <w:p w14:paraId="65849150" w14:textId="77777777" w:rsidR="00776164" w:rsidRPr="0039050A" w:rsidRDefault="00776164" w:rsidP="00320416">
      <w:pPr>
        <w:pStyle w:val="Sraopastraipa"/>
        <w:numPr>
          <w:ilvl w:val="0"/>
          <w:numId w:val="10"/>
        </w:numPr>
        <w:tabs>
          <w:tab w:val="clear" w:pos="567"/>
        </w:tabs>
        <w:spacing w:before="0" w:after="0"/>
        <w:ind w:left="-288"/>
        <w:contextualSpacing/>
        <w:rPr>
          <w:rFonts w:ascii="Times New Roman" w:hAnsi="Times New Roman" w:cs="Times New Roman"/>
          <w:sz w:val="24"/>
          <w:szCs w:val="24"/>
        </w:rPr>
      </w:pPr>
      <w:r w:rsidRPr="00776164">
        <w:rPr>
          <w:rFonts w:ascii="Times New Roman" w:hAnsi="Times New Roman" w:cs="Times New Roman"/>
          <w:sz w:val="24"/>
          <w:szCs w:val="24"/>
        </w:rPr>
        <w:t xml:space="preserve">Sutarties kaina apima visas Tiekėjo išlaidas, susijusias su Sutartyje numatytų įsipareigojimų vykdymu (pvz., vertimo, transportavimo, pakavimo, krovimo, tranzito, tikrinimo, draudimo, pristatytų surinkimo vietoje ir (arba) paleidimo ir (arba) šių darbų priežiūros išlaidas; aprūpinimo įrankiais, reikalingais pristatytų prekių surinkimui ir (arba) priežiūrai, išlaidas; naudojimo ir priežiūros instrukcijų, numatytų techninėse specifikacijose, pateikimo išlaidas; </w:t>
      </w:r>
      <w:r w:rsidRPr="0039050A">
        <w:rPr>
          <w:rFonts w:ascii="Times New Roman" w:hAnsi="Times New Roman" w:cs="Times New Roman"/>
          <w:sz w:val="24"/>
          <w:szCs w:val="24"/>
        </w:rPr>
        <w:t>Paslaugų ir prekių garantinės priežiūros išlaidas, numatomas Sutartyje nurodytam laikotarpiui; Pirkėjo darbuotojų mokymo, jei tai nustatyta Sutartyje, išlaidas).</w:t>
      </w:r>
    </w:p>
    <w:p w14:paraId="29C78853" w14:textId="77777777" w:rsidR="00776164" w:rsidRPr="00776164" w:rsidRDefault="00776164" w:rsidP="00320416">
      <w:pPr>
        <w:pStyle w:val="Sraopastraipa"/>
        <w:numPr>
          <w:ilvl w:val="0"/>
          <w:numId w:val="10"/>
        </w:numPr>
        <w:tabs>
          <w:tab w:val="clear" w:pos="567"/>
        </w:tabs>
        <w:spacing w:before="0" w:after="0"/>
        <w:ind w:left="-288"/>
        <w:contextualSpacing/>
        <w:rPr>
          <w:rFonts w:ascii="Times New Roman" w:hAnsi="Times New Roman" w:cs="Times New Roman"/>
          <w:sz w:val="24"/>
          <w:szCs w:val="24"/>
        </w:rPr>
      </w:pPr>
      <w:bookmarkStart w:id="17" w:name="_Ref498385353"/>
      <w:r w:rsidRPr="00776164">
        <w:rPr>
          <w:rFonts w:ascii="Times New Roman" w:hAnsi="Times New Roman" w:cs="Times New Roman"/>
          <w:sz w:val="24"/>
          <w:szCs w:val="24"/>
        </w:rPr>
        <w:t>Tuo atveju, kai mokesčius reguliuojančių įstatymų ir jų įgyvendinamųjų teisės aktų nustatyta tvarka Pirkėjas turi sumokėti pridėtinės vertės mokestį į valstybės biudžetą už įsigytą pirkimo objektą, į pasiūlymo kainą ar sąnaudas įskaitytas šis mokestis sudarant šią Sutartį išskaičiuojamas.</w:t>
      </w:r>
      <w:bookmarkEnd w:id="17"/>
    </w:p>
    <w:p w14:paraId="66C59EF5" w14:textId="77777777" w:rsidR="00776164" w:rsidRPr="00776164" w:rsidRDefault="00776164" w:rsidP="00320416">
      <w:pPr>
        <w:pStyle w:val="Sraopastraipa"/>
        <w:numPr>
          <w:ilvl w:val="0"/>
          <w:numId w:val="10"/>
        </w:numPr>
        <w:tabs>
          <w:tab w:val="clear" w:pos="567"/>
        </w:tabs>
        <w:spacing w:before="0" w:after="0"/>
        <w:ind w:left="-288"/>
        <w:contextualSpacing/>
        <w:rPr>
          <w:rFonts w:ascii="Times New Roman" w:hAnsi="Times New Roman" w:cs="Times New Roman"/>
          <w:sz w:val="24"/>
          <w:szCs w:val="24"/>
        </w:rPr>
      </w:pPr>
      <w:bookmarkStart w:id="18" w:name="_Ref15904133"/>
      <w:r w:rsidRPr="00776164">
        <w:rPr>
          <w:rFonts w:ascii="Times New Roman" w:hAnsi="Times New Roman" w:cs="Times New Roman"/>
          <w:sz w:val="24"/>
          <w:szCs w:val="24"/>
        </w:rPr>
        <w:t>Su Tiekėju atsiskaitoma per 30 (trisdešimt) dienų nuo Paslaugų priėmimo–perdavimo akto pasirašymo ir sąskaitos faktūros arba PVM sąskaitos-faktūros pateikimo dienos.</w:t>
      </w:r>
      <w:bookmarkEnd w:id="18"/>
    </w:p>
    <w:p w14:paraId="46700FCB" w14:textId="7B098BF7" w:rsidR="00776164" w:rsidRPr="0039050A" w:rsidRDefault="00776164" w:rsidP="00320416">
      <w:pPr>
        <w:pStyle w:val="Sraopastraipa"/>
        <w:numPr>
          <w:ilvl w:val="0"/>
          <w:numId w:val="10"/>
        </w:numPr>
        <w:tabs>
          <w:tab w:val="clear" w:pos="567"/>
        </w:tabs>
        <w:spacing w:before="0" w:after="0"/>
        <w:ind w:left="-288"/>
        <w:contextualSpacing/>
        <w:rPr>
          <w:rFonts w:ascii="Times New Roman" w:hAnsi="Times New Roman" w:cs="Times New Roman"/>
          <w:sz w:val="24"/>
          <w:szCs w:val="24"/>
        </w:rPr>
      </w:pPr>
      <w:bookmarkStart w:id="19" w:name="_Hlk49307258"/>
      <w:r w:rsidRPr="000F67CB">
        <w:rPr>
          <w:rFonts w:ascii="Times New Roman" w:hAnsi="Times New Roman" w:cs="Times New Roman"/>
          <w:sz w:val="24"/>
          <w:szCs w:val="24"/>
        </w:rPr>
        <w:t>Avansinis mokėjimas</w:t>
      </w:r>
      <w:r w:rsidR="00E67E8A">
        <w:rPr>
          <w:rFonts w:ascii="Times New Roman" w:hAnsi="Times New Roman" w:cs="Times New Roman"/>
          <w:sz w:val="24"/>
          <w:szCs w:val="24"/>
        </w:rPr>
        <w:t xml:space="preserve"> lygus </w:t>
      </w:r>
      <w:r w:rsidRPr="000F67CB">
        <w:rPr>
          <w:rFonts w:ascii="Times New Roman" w:hAnsi="Times New Roman" w:cs="Times New Roman"/>
          <w:sz w:val="24"/>
          <w:szCs w:val="24"/>
        </w:rPr>
        <w:t>30 (trisdešimt) procentų</w:t>
      </w:r>
      <w:r w:rsidRPr="0039050A">
        <w:rPr>
          <w:rFonts w:ascii="Times New Roman" w:hAnsi="Times New Roman" w:cs="Times New Roman"/>
          <w:sz w:val="24"/>
          <w:szCs w:val="24"/>
        </w:rPr>
        <w:t xml:space="preserve"> Sutarties </w:t>
      </w:r>
      <w:r w:rsidR="00580764">
        <w:rPr>
          <w:rFonts w:ascii="Times New Roman" w:hAnsi="Times New Roman" w:cs="Times New Roman"/>
          <w:sz w:val="24"/>
          <w:szCs w:val="24"/>
        </w:rPr>
        <w:t>5</w:t>
      </w:r>
      <w:r w:rsidR="00580764" w:rsidRPr="0039050A">
        <w:rPr>
          <w:rFonts w:ascii="Times New Roman" w:hAnsi="Times New Roman" w:cs="Times New Roman"/>
          <w:sz w:val="24"/>
          <w:szCs w:val="24"/>
        </w:rPr>
        <w:t xml:space="preserve"> </w:t>
      </w:r>
      <w:r w:rsidRPr="0039050A">
        <w:rPr>
          <w:rFonts w:ascii="Times New Roman" w:hAnsi="Times New Roman" w:cs="Times New Roman"/>
          <w:sz w:val="24"/>
          <w:szCs w:val="24"/>
        </w:rPr>
        <w:t xml:space="preserve">punkte nurodytos Pradinės sutarties vertės. Avansas išmokamas per 10 (dešimt) kalendorinių dienų po to kai Tiekėjas pateikia </w:t>
      </w:r>
      <w:r w:rsidR="003B2A59" w:rsidRPr="0039050A">
        <w:rPr>
          <w:rFonts w:ascii="Times New Roman" w:hAnsi="Times New Roman" w:cs="Times New Roman"/>
          <w:sz w:val="24"/>
          <w:szCs w:val="24"/>
        </w:rPr>
        <w:t>Pirkėjui</w:t>
      </w:r>
      <w:r w:rsidRPr="0039050A">
        <w:rPr>
          <w:rFonts w:ascii="Times New Roman" w:hAnsi="Times New Roman" w:cs="Times New Roman"/>
          <w:sz w:val="24"/>
          <w:szCs w:val="24"/>
        </w:rPr>
        <w:t xml:space="preserve"> sąskaitą avansiniam mokėjimui</w:t>
      </w:r>
      <w:bookmarkEnd w:id="19"/>
      <w:r w:rsidR="006952CF" w:rsidRPr="0039050A">
        <w:rPr>
          <w:rFonts w:ascii="Times New Roman" w:hAnsi="Times New Roman" w:cs="Times New Roman"/>
          <w:sz w:val="24"/>
          <w:szCs w:val="24"/>
        </w:rPr>
        <w:t>.</w:t>
      </w:r>
    </w:p>
    <w:p w14:paraId="541AC313" w14:textId="77777777" w:rsidR="00776164" w:rsidRPr="006952CF" w:rsidRDefault="00776164" w:rsidP="006952CF">
      <w:pPr>
        <w:rPr>
          <w:rFonts w:ascii="Times New Roman" w:hAnsi="Times New Roman"/>
          <w:sz w:val="24"/>
        </w:rPr>
      </w:pPr>
    </w:p>
    <w:p w14:paraId="21BA9210"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0D822158"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PREKIŲ PRIĖMIMAS-PERDAVIMAS</w:t>
      </w:r>
    </w:p>
    <w:p w14:paraId="5445E2EB" w14:textId="77777777" w:rsidR="00776164" w:rsidRPr="006952CF" w:rsidRDefault="00776164" w:rsidP="006952CF">
      <w:pPr>
        <w:ind w:left="720" w:hanging="360"/>
        <w:rPr>
          <w:rFonts w:ascii="Times New Roman" w:hAnsi="Times New Roman"/>
          <w:sz w:val="24"/>
        </w:rPr>
      </w:pPr>
    </w:p>
    <w:p w14:paraId="181F22D2" w14:textId="6EC44AB1" w:rsidR="00776164" w:rsidRPr="00776164" w:rsidRDefault="006952CF"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Pr>
          <w:rFonts w:ascii="Times New Roman" w:hAnsi="Times New Roman" w:cs="Times New Roman"/>
          <w:sz w:val="24"/>
          <w:szCs w:val="24"/>
        </w:rPr>
        <w:t>Pristatytų/sumontuotų Prekių</w:t>
      </w:r>
      <w:r w:rsidR="00776164" w:rsidRPr="00776164">
        <w:rPr>
          <w:rFonts w:ascii="Times New Roman" w:hAnsi="Times New Roman" w:cs="Times New Roman"/>
          <w:sz w:val="24"/>
          <w:szCs w:val="24"/>
        </w:rPr>
        <w:t xml:space="preserve"> rezultatus Tiekėjas įsipareigoja nurodyti teikiamuose </w:t>
      </w:r>
      <w:r>
        <w:rPr>
          <w:rFonts w:ascii="Times New Roman" w:hAnsi="Times New Roman" w:cs="Times New Roman"/>
          <w:sz w:val="24"/>
          <w:szCs w:val="24"/>
        </w:rPr>
        <w:t>Prekių</w:t>
      </w:r>
      <w:r w:rsidR="00776164" w:rsidRPr="00776164">
        <w:rPr>
          <w:rFonts w:ascii="Times New Roman" w:hAnsi="Times New Roman" w:cs="Times New Roman"/>
          <w:sz w:val="24"/>
          <w:szCs w:val="24"/>
        </w:rPr>
        <w:t xml:space="preserve"> priėmimo-perdavimo aktuose.</w:t>
      </w:r>
    </w:p>
    <w:p w14:paraId="7D8796C5" w14:textId="4C99A6F3"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Pirkėjas, patikrinęs ir įsitikinęs, kad </w:t>
      </w:r>
      <w:r w:rsidR="006952CF">
        <w:rPr>
          <w:rFonts w:ascii="Times New Roman" w:hAnsi="Times New Roman" w:cs="Times New Roman"/>
          <w:sz w:val="24"/>
          <w:szCs w:val="24"/>
        </w:rPr>
        <w:t>Prekės</w:t>
      </w:r>
      <w:r w:rsidRPr="00776164">
        <w:rPr>
          <w:rFonts w:ascii="Times New Roman" w:hAnsi="Times New Roman" w:cs="Times New Roman"/>
          <w:sz w:val="24"/>
          <w:szCs w:val="24"/>
        </w:rPr>
        <w:t xml:space="preserve"> atitinka Sutartyje nustatytus reikalavimus ir kad yra įvykdyti visi kiti Tiekėjo įsipareigojimai pagal Sutartį, ne vėliau kaip per 5 darbo dienas nuo </w:t>
      </w:r>
      <w:r w:rsidR="006952CF">
        <w:rPr>
          <w:rFonts w:ascii="Times New Roman" w:hAnsi="Times New Roman" w:cs="Times New Roman"/>
          <w:sz w:val="24"/>
          <w:szCs w:val="24"/>
        </w:rPr>
        <w:t>Prekių</w:t>
      </w:r>
      <w:r w:rsidRPr="00776164">
        <w:rPr>
          <w:rFonts w:ascii="Times New Roman" w:hAnsi="Times New Roman" w:cs="Times New Roman"/>
          <w:sz w:val="24"/>
          <w:szCs w:val="24"/>
        </w:rPr>
        <w:t xml:space="preserve"> priėmimo-perdavimo akto gavimo dienos privalo priimti </w:t>
      </w:r>
      <w:r w:rsidR="006952CF">
        <w:rPr>
          <w:rFonts w:ascii="Times New Roman" w:hAnsi="Times New Roman" w:cs="Times New Roman"/>
          <w:sz w:val="24"/>
          <w:szCs w:val="24"/>
        </w:rPr>
        <w:t>pristatytas ir sumontuotas, paruoštas eksploatavimui</w:t>
      </w:r>
      <w:r w:rsidRPr="00776164">
        <w:rPr>
          <w:rFonts w:ascii="Times New Roman" w:hAnsi="Times New Roman" w:cs="Times New Roman"/>
          <w:sz w:val="24"/>
          <w:szCs w:val="24"/>
        </w:rPr>
        <w:t xml:space="preserve"> </w:t>
      </w:r>
      <w:r w:rsidR="006952CF">
        <w:rPr>
          <w:rFonts w:ascii="Times New Roman" w:hAnsi="Times New Roman" w:cs="Times New Roman"/>
          <w:sz w:val="24"/>
          <w:szCs w:val="24"/>
        </w:rPr>
        <w:t>Prekes</w:t>
      </w:r>
      <w:r w:rsidRPr="00776164">
        <w:rPr>
          <w:rFonts w:ascii="Times New Roman" w:hAnsi="Times New Roman" w:cs="Times New Roman"/>
          <w:sz w:val="24"/>
          <w:szCs w:val="24"/>
        </w:rPr>
        <w:t xml:space="preserve"> ir pasirašyti </w:t>
      </w:r>
      <w:r w:rsidR="006952CF">
        <w:rPr>
          <w:rFonts w:ascii="Times New Roman" w:hAnsi="Times New Roman" w:cs="Times New Roman"/>
          <w:sz w:val="24"/>
          <w:szCs w:val="24"/>
        </w:rPr>
        <w:t>Prekių</w:t>
      </w:r>
      <w:r w:rsidR="006952CF" w:rsidRPr="00776164">
        <w:rPr>
          <w:rFonts w:ascii="Times New Roman" w:hAnsi="Times New Roman" w:cs="Times New Roman"/>
          <w:sz w:val="24"/>
          <w:szCs w:val="24"/>
        </w:rPr>
        <w:t xml:space="preserve"> </w:t>
      </w:r>
      <w:r w:rsidRPr="00776164">
        <w:rPr>
          <w:rFonts w:ascii="Times New Roman" w:hAnsi="Times New Roman" w:cs="Times New Roman"/>
          <w:sz w:val="24"/>
          <w:szCs w:val="24"/>
        </w:rPr>
        <w:t xml:space="preserve">priėmimo-perdavimo aktą arba pateikti Tiekėjui raštiškas pastabas, nurodydamas Tiekėjui pašalinti suteiktų </w:t>
      </w:r>
      <w:r w:rsidR="006952CF">
        <w:rPr>
          <w:rFonts w:ascii="Times New Roman" w:hAnsi="Times New Roman" w:cs="Times New Roman"/>
          <w:sz w:val="24"/>
          <w:szCs w:val="24"/>
        </w:rPr>
        <w:t>Prekių/paslaugų</w:t>
      </w:r>
      <w:r w:rsidRPr="00776164">
        <w:rPr>
          <w:rFonts w:ascii="Times New Roman" w:hAnsi="Times New Roman" w:cs="Times New Roman"/>
          <w:sz w:val="24"/>
          <w:szCs w:val="24"/>
        </w:rPr>
        <w:t xml:space="preserve"> trūkumus per 3 darbo dienas nuo raštiškų pastabų gavimo dienos.</w:t>
      </w:r>
    </w:p>
    <w:p w14:paraId="5CAA2D05" w14:textId="0D5DED30" w:rsidR="00776164" w:rsidRDefault="006952CF"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Pr>
          <w:rFonts w:ascii="Times New Roman" w:hAnsi="Times New Roman" w:cs="Times New Roman"/>
          <w:sz w:val="24"/>
          <w:szCs w:val="24"/>
        </w:rPr>
        <w:t>Prekių</w:t>
      </w:r>
      <w:r w:rsidR="00776164" w:rsidRPr="00776164">
        <w:rPr>
          <w:rFonts w:ascii="Times New Roman" w:hAnsi="Times New Roman" w:cs="Times New Roman"/>
          <w:sz w:val="24"/>
          <w:szCs w:val="24"/>
        </w:rPr>
        <w:t xml:space="preserve"> priėmimo-perdavimo aktas pasirašomas 2 (dviem) vienodą juridinę galią turinčiais egzemplioriais.</w:t>
      </w:r>
    </w:p>
    <w:p w14:paraId="10331D96" w14:textId="77777777" w:rsidR="007922AA" w:rsidRPr="007922AA" w:rsidRDefault="007922AA" w:rsidP="007922AA">
      <w:pPr>
        <w:pStyle w:val="Sraopastraipa"/>
        <w:numPr>
          <w:ilvl w:val="0"/>
          <w:numId w:val="0"/>
        </w:numPr>
        <w:tabs>
          <w:tab w:val="clear" w:pos="567"/>
        </w:tabs>
        <w:spacing w:before="0" w:after="0"/>
        <w:ind w:left="709"/>
        <w:contextualSpacing/>
        <w:rPr>
          <w:rFonts w:ascii="Times New Roman" w:hAnsi="Times New Roman" w:cs="Times New Roman"/>
          <w:sz w:val="24"/>
          <w:szCs w:val="24"/>
        </w:rPr>
      </w:pPr>
    </w:p>
    <w:p w14:paraId="078DF655"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lastRenderedPageBreak/>
        <w:t>SKYRIUS</w:t>
      </w:r>
    </w:p>
    <w:p w14:paraId="10C1AF54" w14:textId="3BF634DA" w:rsidR="006952CF" w:rsidRDefault="00776164" w:rsidP="007922AA">
      <w:pPr>
        <w:pStyle w:val="Sraopastraipa"/>
        <w:numPr>
          <w:ilvl w:val="0"/>
          <w:numId w:val="0"/>
        </w:numPr>
        <w:jc w:val="center"/>
        <w:rPr>
          <w:rFonts w:ascii="Times New Roman" w:hAnsi="Times New Roman" w:cs="Times New Roman"/>
          <w:b/>
          <w:sz w:val="24"/>
          <w:szCs w:val="24"/>
        </w:rPr>
      </w:pPr>
      <w:r w:rsidRPr="00776164">
        <w:rPr>
          <w:rFonts w:ascii="Times New Roman" w:hAnsi="Times New Roman" w:cs="Times New Roman"/>
          <w:b/>
          <w:sz w:val="24"/>
          <w:szCs w:val="24"/>
        </w:rPr>
        <w:t>ŠALIŲ TEISĖS IR PAREIGOS</w:t>
      </w:r>
    </w:p>
    <w:p w14:paraId="600B5B52" w14:textId="77777777" w:rsidR="007922AA" w:rsidRPr="006952CF" w:rsidRDefault="007922AA" w:rsidP="007922AA">
      <w:pPr>
        <w:pStyle w:val="Sraopastraipa"/>
        <w:numPr>
          <w:ilvl w:val="0"/>
          <w:numId w:val="0"/>
        </w:numPr>
        <w:jc w:val="center"/>
        <w:rPr>
          <w:rFonts w:ascii="Times New Roman" w:hAnsi="Times New Roman" w:cs="Times New Roman"/>
          <w:b/>
          <w:sz w:val="24"/>
          <w:szCs w:val="24"/>
        </w:rPr>
      </w:pPr>
    </w:p>
    <w:p w14:paraId="639992F7" w14:textId="77777777"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Tiekėjas įsipareigoja:</w:t>
      </w:r>
    </w:p>
    <w:p w14:paraId="15A7FAC1"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tinkamai ir sąžiningai vykdyti Sutartį;</w:t>
      </w:r>
    </w:p>
    <w:p w14:paraId="684B7C9A" w14:textId="3B75864C"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nustatytu terminu </w:t>
      </w:r>
      <w:r w:rsidR="006952CF">
        <w:rPr>
          <w:rFonts w:ascii="Times New Roman" w:hAnsi="Times New Roman" w:cs="Times New Roman"/>
          <w:sz w:val="24"/>
          <w:szCs w:val="24"/>
        </w:rPr>
        <w:t>pristatyti Prekes</w:t>
      </w:r>
      <w:r w:rsidRPr="00776164">
        <w:rPr>
          <w:rFonts w:ascii="Times New Roman" w:hAnsi="Times New Roman" w:cs="Times New Roman"/>
          <w:sz w:val="24"/>
          <w:szCs w:val="24"/>
        </w:rPr>
        <w:t>, atitinkančias pirkimo dokumentų 1 priede „Techninė specifikacija“ nurodytus techninius reikalavimus, į vietą, numatytą Sutartyje;</w:t>
      </w:r>
    </w:p>
    <w:p w14:paraId="32F80C84"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bookmarkStart w:id="20" w:name="_Ref508325214"/>
      <w:r w:rsidRPr="00776164">
        <w:rPr>
          <w:rFonts w:ascii="Times New Roman" w:hAnsi="Times New Roman" w:cs="Times New Roman"/>
          <w:sz w:val="24"/>
          <w:szCs w:val="24"/>
        </w:rPr>
        <w:t>Sudarius Sutartį, tačiau ne vėliau negu Sutartis pradedama vykdyti, Tiekėjas įsipareigoja Pirkėjui pranešti tuo metu žinomų subtiekėjų pavadinimus, kontaktinius duomenis ir jų atstovus. Tiekėjas privalo informuoti apie minėtos informacijos pasikeitimus visu Sutarties vykdymo metu, taip pat apie naujus subtiekėjus, kuriuos jis ketina pasitelkti vėliau.</w:t>
      </w:r>
      <w:bookmarkEnd w:id="20"/>
    </w:p>
    <w:p w14:paraId="7105055B"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pasirūpinti įranga, darbų sauga ir darbo jėga, reikalinga Sutarties vykdymui;</w:t>
      </w:r>
    </w:p>
    <w:p w14:paraId="68AB795B"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laikytis Lietuvos Respublikos civilinio kodekso bei kitų su jo sutartinių įsipareigojimų vykdymu susijusių Lietuvos Respublikoje galiojančių teisės aktų nuostatų ir užtikrinti, kad Tiekėjo darbuotojai bei atstovai jų laikytųsi. Tiekėjas garantuoja Pirkėjui ir (ar) tretiesiems asmenims nuostolių atlyginimą, jei Tiekėjas ar jo darbuotojai ir (ar) atstovai nesilaikytų Lietuvos Respublikoje galiojančių teisės aktų reikalavimų ir dėl to Pirkėjui ir (ar) tretiesiems asmenims būtų pateikti kokie nors reikalavimai ar pradėti procesiniai veiksmai;</w:t>
      </w:r>
    </w:p>
    <w:p w14:paraId="155B774C"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nenaudoti Pirkėjo prekių ir (ar) Paslaugų ženklų ar pavadinimo jokioje reklamoje, leidiniuose ar kt. be išankstinio raštiško Pirkėjo sutikimo;</w:t>
      </w:r>
    </w:p>
    <w:p w14:paraId="70FC4CEA"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prisiimti prekių žuvimo ar sugedimo riziką iki prekių priėmimo-perdavimo akto pasirašymo momento;</w:t>
      </w:r>
    </w:p>
    <w:p w14:paraId="1A1F9097" w14:textId="3785E9C1"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kartu su Prekėmis pateikti </w:t>
      </w:r>
      <w:r w:rsidR="006952CF">
        <w:rPr>
          <w:rFonts w:ascii="Times New Roman" w:hAnsi="Times New Roman" w:cs="Times New Roman"/>
          <w:sz w:val="24"/>
          <w:szCs w:val="24"/>
        </w:rPr>
        <w:t>Pirkėjui</w:t>
      </w:r>
      <w:r w:rsidRPr="00776164">
        <w:rPr>
          <w:rFonts w:ascii="Times New Roman" w:hAnsi="Times New Roman" w:cs="Times New Roman"/>
          <w:sz w:val="24"/>
          <w:szCs w:val="24"/>
        </w:rPr>
        <w:t xml:space="preserve"> visą būtiną dokumentaciją, įskaitant Prekių naudojimo ir priežiūros instrukcijas, bei konsultuoti Pirkėją kitais su Tiekėjo sutartiniais įsipareigojimais susijusias klausimais;</w:t>
      </w:r>
    </w:p>
    <w:p w14:paraId="47FAB3C4"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užtikrinti iš Pirkėjo Sutarties vykdymo metu gautos ir su Sutarties vykdymu susijusios informacijos konfidencialumą ir apsaugą. Pasibaigus sutartinių įsipareigojimų vykdymo terminui, Pirkėjui paprašius raštu, grąžinti visus iš Pirkėjo gautus, Sutarčiai vykdyti reikalingus dokumentus ir informaciją;</w:t>
      </w:r>
    </w:p>
    <w:p w14:paraId="77CF47E8"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tinkamai vykdyti kitus įsipareigojimus, numatytus Sutartyje ir galiojančiuose Lietuvos Respublikos teisės aktuose;</w:t>
      </w:r>
    </w:p>
    <w:p w14:paraId="66068A16"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užtikrinti, kad Sutartį vykdys tik tokią teisę turintys asmenys;</w:t>
      </w:r>
    </w:p>
    <w:p w14:paraId="23EC631B"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jei pirkimo dokumentuose buvo numatytas reikalavimas, kad tiekėjas ir ūkio subjektai, kurių pajėgumais remiasi tiekėjas, prisiimtų solidarią atsakomybę už Sutarties įvykdymą, tiekėjas įsipareigoja Pirkėjui užtikrinti, kad už Sutarties vykdymą solidariai yra atsakingi ir ūkio subjektai, kurių pajėgumais remiamasi.</w:t>
      </w:r>
    </w:p>
    <w:p w14:paraId="3EA2D8FA" w14:textId="77777777"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Pirkėjas įsipareigoja:</w:t>
      </w:r>
    </w:p>
    <w:p w14:paraId="086AC451"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sąžiningai ir tinkamai vykdyti Sutartį;</w:t>
      </w:r>
    </w:p>
    <w:p w14:paraId="02FA1492" w14:textId="4AC253BA"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priimti tinkamai tiekėjo </w:t>
      </w:r>
      <w:r w:rsidR="006952CF">
        <w:rPr>
          <w:rFonts w:ascii="Times New Roman" w:hAnsi="Times New Roman" w:cs="Times New Roman"/>
          <w:sz w:val="24"/>
          <w:szCs w:val="24"/>
        </w:rPr>
        <w:t>pristatytas Prekes</w:t>
      </w:r>
      <w:r w:rsidRPr="00776164">
        <w:rPr>
          <w:rFonts w:ascii="Times New Roman" w:hAnsi="Times New Roman" w:cs="Times New Roman"/>
          <w:sz w:val="24"/>
          <w:szCs w:val="24"/>
        </w:rPr>
        <w:t>, jeigu jos atitinka pirkimo dokumentų 1 priede „Techninė specifikacija“ nurodytus techninius reikalavimus;</w:t>
      </w:r>
    </w:p>
    <w:p w14:paraId="4EF3E0E8"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Tiekėjui tinkamai įvykdžius visus sutartinius įsipareigojimus ir pridėtinės vertės mokesčio sąskaitas faktūras, sąskaitas faktūras, kreditinius ar debetinius dokumentus bei avansines sąskaitas, sumokėti Sutarties kainą Sutartyje nustatyta tvarka ir terminais;</w:t>
      </w:r>
    </w:p>
    <w:p w14:paraId="7D080324" w14:textId="34516583"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ne vėliau kaip per 3 darbo dienas nuo Sutarties </w:t>
      </w:r>
      <w:r w:rsidRPr="00776164">
        <w:rPr>
          <w:rFonts w:ascii="Times New Roman" w:hAnsi="Times New Roman" w:cs="Times New Roman"/>
          <w:sz w:val="24"/>
          <w:szCs w:val="24"/>
        </w:rPr>
        <w:fldChar w:fldCharType="begin"/>
      </w:r>
      <w:r w:rsidRPr="00776164">
        <w:rPr>
          <w:rFonts w:ascii="Times New Roman" w:hAnsi="Times New Roman" w:cs="Times New Roman"/>
          <w:sz w:val="24"/>
          <w:szCs w:val="24"/>
        </w:rPr>
        <w:instrText xml:space="preserve"> REF _Ref508325214 \r \h  \* MERGEFORMAT </w:instrText>
      </w:r>
      <w:r w:rsidRPr="00776164">
        <w:rPr>
          <w:rFonts w:ascii="Times New Roman" w:hAnsi="Times New Roman" w:cs="Times New Roman"/>
          <w:sz w:val="24"/>
          <w:szCs w:val="24"/>
        </w:rPr>
      </w:r>
      <w:r w:rsidRPr="00776164">
        <w:rPr>
          <w:rFonts w:ascii="Times New Roman" w:hAnsi="Times New Roman" w:cs="Times New Roman"/>
          <w:sz w:val="24"/>
          <w:szCs w:val="24"/>
        </w:rPr>
        <w:fldChar w:fldCharType="separate"/>
      </w:r>
      <w:r w:rsidRPr="00776164">
        <w:rPr>
          <w:rFonts w:ascii="Times New Roman" w:hAnsi="Times New Roman" w:cs="Times New Roman"/>
          <w:sz w:val="24"/>
          <w:szCs w:val="24"/>
        </w:rPr>
        <w:t>16.3</w:t>
      </w:r>
      <w:r w:rsidRPr="00776164">
        <w:rPr>
          <w:rFonts w:ascii="Times New Roman" w:hAnsi="Times New Roman" w:cs="Times New Roman"/>
          <w:sz w:val="24"/>
          <w:szCs w:val="24"/>
        </w:rPr>
        <w:fldChar w:fldCharType="end"/>
      </w:r>
      <w:r w:rsidRPr="00776164">
        <w:rPr>
          <w:rFonts w:ascii="Times New Roman" w:hAnsi="Times New Roman" w:cs="Times New Roman"/>
          <w:sz w:val="24"/>
          <w:szCs w:val="24"/>
        </w:rPr>
        <w:t xml:space="preserve"> punkte nurodytos informacijos gavimo raštu, informuoti subtiekėjus apie tiesioginio atsiskaitymo galimybę, o subtiekėjas, norėdamas pasinaudoti tokia galimybe, raštu pateikia prašymą Pirkėjui per 5 dienas;</w:t>
      </w:r>
    </w:p>
    <w:p w14:paraId="376D6B46"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suteikti Tiekėjui informaciją ir (ar) dokumentus, būtinus Sutarčiai vykdyti;</w:t>
      </w:r>
    </w:p>
    <w:p w14:paraId="7BB9252F"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tinkamai vykdyti kitus įsipareigojimus, numatytus Sutartyje ir galiojančiuose Lietuvos Respublikos teisės aktuose.</w:t>
      </w:r>
    </w:p>
    <w:p w14:paraId="08D4643A" w14:textId="77777777"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bookmarkStart w:id="21" w:name="_Ref508325026"/>
      <w:r w:rsidRPr="00776164">
        <w:rPr>
          <w:rFonts w:ascii="Times New Roman" w:hAnsi="Times New Roman" w:cs="Times New Roman"/>
          <w:sz w:val="24"/>
          <w:szCs w:val="24"/>
        </w:rPr>
        <w:lastRenderedPageBreak/>
        <w:t>Pirkėjas turi teisę tiesiogiai atsiskaityti su subtiekėjais. Tokio atsiskaitymo tvarka nustatoma trišalėje sutartyje, kurią sudaro Pirkėjas, Tiekėjas ir jo subtiekėjas (-ai).</w:t>
      </w:r>
      <w:bookmarkEnd w:id="21"/>
    </w:p>
    <w:p w14:paraId="5715CB21" w14:textId="77777777" w:rsidR="00776164" w:rsidRPr="006952CF" w:rsidRDefault="00776164" w:rsidP="006952CF">
      <w:pPr>
        <w:ind w:left="720" w:hanging="360"/>
        <w:rPr>
          <w:rFonts w:ascii="Times New Roman" w:hAnsi="Times New Roman"/>
          <w:sz w:val="24"/>
        </w:rPr>
      </w:pPr>
    </w:p>
    <w:p w14:paraId="7A1E8475"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7FCC63AD" w14:textId="77777777" w:rsidR="00776164" w:rsidRPr="00776164" w:rsidRDefault="00776164" w:rsidP="006952CF">
      <w:pPr>
        <w:pStyle w:val="Sraopastraipa"/>
        <w:numPr>
          <w:ilvl w:val="0"/>
          <w:numId w:val="0"/>
        </w:numPr>
        <w:jc w:val="center"/>
        <w:rPr>
          <w:rFonts w:ascii="Times New Roman" w:hAnsi="Times New Roman" w:cs="Times New Roman"/>
          <w:b/>
          <w:sz w:val="24"/>
          <w:szCs w:val="24"/>
        </w:rPr>
      </w:pPr>
      <w:r w:rsidRPr="00776164">
        <w:rPr>
          <w:rFonts w:ascii="Times New Roman" w:hAnsi="Times New Roman" w:cs="Times New Roman"/>
          <w:b/>
          <w:sz w:val="24"/>
          <w:szCs w:val="24"/>
        </w:rPr>
        <w:t>TIEKĖJO TEISĖ PASITELKTI TREČIUOSIUS ASMENIS (SUBTIEKIMAS)</w:t>
      </w:r>
    </w:p>
    <w:p w14:paraId="5F18E8B2" w14:textId="77777777" w:rsidR="00776164" w:rsidRPr="006952CF" w:rsidRDefault="00776164" w:rsidP="00320416">
      <w:pPr>
        <w:ind w:left="-288" w:hanging="360"/>
        <w:rPr>
          <w:rFonts w:ascii="Times New Roman" w:hAnsi="Times New Roman"/>
          <w:sz w:val="24"/>
        </w:rPr>
      </w:pPr>
    </w:p>
    <w:p w14:paraId="59A3D073" w14:textId="77777777" w:rsidR="00776164" w:rsidRPr="00776164" w:rsidRDefault="00776164" w:rsidP="00320416">
      <w:pPr>
        <w:pStyle w:val="Sraopastraipa"/>
        <w:numPr>
          <w:ilvl w:val="0"/>
          <w:numId w:val="10"/>
        </w:numPr>
        <w:tabs>
          <w:tab w:val="clear" w:pos="567"/>
        </w:tabs>
        <w:spacing w:before="0" w:after="0"/>
        <w:ind w:left="-288"/>
        <w:contextualSpacing/>
        <w:rPr>
          <w:rFonts w:ascii="Times New Roman" w:hAnsi="Times New Roman" w:cs="Times New Roman"/>
          <w:sz w:val="24"/>
          <w:szCs w:val="24"/>
        </w:rPr>
      </w:pPr>
      <w:r w:rsidRPr="00776164">
        <w:rPr>
          <w:rFonts w:ascii="Times New Roman" w:hAnsi="Times New Roman" w:cs="Times New Roman"/>
          <w:sz w:val="24"/>
          <w:szCs w:val="24"/>
        </w:rPr>
        <w:t xml:space="preserve">Susitarimas, pagal kurį Tiekėjas dalies įsipareigojimų, numatytų šioje Sutartyje, vykdymui pasitelkia trečiuosius asmenis, yra laikomas </w:t>
      </w:r>
      <w:proofErr w:type="spellStart"/>
      <w:r w:rsidRPr="00776164">
        <w:rPr>
          <w:rFonts w:ascii="Times New Roman" w:hAnsi="Times New Roman" w:cs="Times New Roman"/>
          <w:sz w:val="24"/>
          <w:szCs w:val="24"/>
        </w:rPr>
        <w:t>subtiekimo</w:t>
      </w:r>
      <w:proofErr w:type="spellEnd"/>
      <w:r w:rsidRPr="00776164">
        <w:rPr>
          <w:rFonts w:ascii="Times New Roman" w:hAnsi="Times New Roman" w:cs="Times New Roman"/>
          <w:sz w:val="24"/>
          <w:szCs w:val="24"/>
        </w:rPr>
        <w:t xml:space="preserve"> sutartimi. Toks susitarimas turi būti rašytinis. Tiekėjas Sutarčiai vykdyti, turi pasitelkti tik tuos subtiekėjus, kurie numatyti Tiekėjo pasiūlyme. Jeigu subtiekėjai nėra žinomi, jie gali būti nenurodyti Tiekėjo pasiūlyme. Tokie subtiekėjai gali būti pasitelkiami sutarties vykdymo metu, jei atitinka kvalifikacijos reikalavimus ir nėra pašalinimo pagrindų. Tais atvejais, kai tiekėjas nesiremia subtiekėjo pajėgumais, pasitelkiant naujus subtiekėjus, pateikiami ir jų pašalinimo pagrindų nebuvimą patvirtinantys dokumentai. Pirkėjas tokiu atveju patikrina pašalinimo pagrindų nebuvimą ir, jeigu subtiekėjo padėtis atitinka bent vieną pašalinimo pagrindą, reikalauja per Pirkėjo nurodytą terminą pakeisti tokį subtiekėją reikalavimus atitinkančiu subtiekėju.</w:t>
      </w:r>
    </w:p>
    <w:p w14:paraId="7C80B92B" w14:textId="77777777" w:rsidR="00776164" w:rsidRPr="00776164" w:rsidRDefault="00776164" w:rsidP="00320416">
      <w:pPr>
        <w:pStyle w:val="Sraopastraipa"/>
        <w:numPr>
          <w:ilvl w:val="0"/>
          <w:numId w:val="10"/>
        </w:numPr>
        <w:tabs>
          <w:tab w:val="clear" w:pos="567"/>
        </w:tabs>
        <w:spacing w:before="0" w:after="0"/>
        <w:ind w:left="-288"/>
        <w:contextualSpacing/>
        <w:rPr>
          <w:rFonts w:ascii="Times New Roman" w:hAnsi="Times New Roman" w:cs="Times New Roman"/>
          <w:sz w:val="24"/>
          <w:szCs w:val="24"/>
        </w:rPr>
      </w:pPr>
      <w:r w:rsidRPr="00776164">
        <w:rPr>
          <w:rFonts w:ascii="Times New Roman" w:hAnsi="Times New Roman" w:cs="Times New Roman"/>
          <w:sz w:val="24"/>
          <w:szCs w:val="24"/>
        </w:rPr>
        <w:t>Sutarties vykdymo metu, kai subtiekėjai netinkamai vykdo įsipareigojimus Tiekėjui, taip pat tuo atveju, kai subtiekėjai nepajėgūs vykdyti įsipareigojimų Tiekėjui dėl iškeltos restruktūrizavimo, bankroto bylos, bankroto proceso vykdymo ne teismo tvarka, inicijuotos priverstinio likvidavimo ar susitarimo su kreditoriais procedūros arba jiems vykdomų analogiškų procedūrų ar (ir) atsiranda poreikis pasitelkti naujus subtiekėjus, Tiekėjas gali pakeisti arba pasitelkti naujus subtiekėjus. Apie tai Tiekėjas iš anksto raštu turi informuoti Pirkėją, nurodydamas subtiekėjų pakeitimo ar naujų subtiekėjų pasitelkimo priežastis ir būsimus subtiekėjus. Tuo atveju, jei Tiekėjas nori pasitelkti naują subtiekėją ir konkurso sąlygose buvo keliama kvalifikacija subtiekėjams, Tiekėjas iš anksto informuodamas apie naujo subtiekėjo pasitelkimą taip pat turi pateikti ir kvalifikacijos atitiktį įrodančius dokumentus. Tuo atveju, jei subtiekėjams konkurso sąlygose buvo keliama kvalifikacija, tai Pirkėjas turi įvertinti keičiamų ar (ir) naujai pasitelkiamų subtiekėjų atitikimą kvalifikacijos reikalavimams bei, ar nėra subtiekėjų pašalinimo pagrindų ir subtiekėjų keitimui ir (ar) naujų subtiekėjų pasitelkimui pritarti tik tokiu atveju, jei subtiekėjai atitinka kvalifikacijos reikalavimus bei nėra subtiekėjų pašalinimo pagrindų. Jei subtiekėjas, kurio pajėgumais remiamasi, netenkina jam keliamų kvalifikacijos reikalavimų ar jo padėtis atitinka bent vieną pašalinimo pagrindą, Pirkėjas turi teisę pareikalauti per Pirkėjo nustatytą terminą pakeisti jį reikalavimus atitinkančiu. Subtiekėjų keitimas įforminamas abiejų Sutarties šalių pasirašomu susitarimu. Šis susitarimas tampa neatskiriama Sutarties dalimi. Ši sąlyga taikoma tuomet, jei pasiūlyme Tiekėjas nurodo subtiekėjus, kuriuos ketina pasitelkti.</w:t>
      </w:r>
    </w:p>
    <w:p w14:paraId="714CAE50" w14:textId="77777777" w:rsidR="00776164" w:rsidRPr="00776164" w:rsidRDefault="00776164" w:rsidP="006952CF">
      <w:pPr>
        <w:pStyle w:val="Sraopastraipa"/>
        <w:numPr>
          <w:ilvl w:val="0"/>
          <w:numId w:val="0"/>
        </w:numPr>
        <w:ind w:left="709"/>
        <w:rPr>
          <w:rFonts w:ascii="Times New Roman" w:hAnsi="Times New Roman" w:cs="Times New Roman"/>
          <w:sz w:val="24"/>
          <w:szCs w:val="24"/>
        </w:rPr>
      </w:pPr>
    </w:p>
    <w:p w14:paraId="25C83178"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0C1E8C8F" w14:textId="77777777" w:rsidR="00776164" w:rsidRPr="00776164" w:rsidRDefault="00776164" w:rsidP="006952CF">
      <w:pPr>
        <w:pStyle w:val="Sraopastraipa"/>
        <w:numPr>
          <w:ilvl w:val="0"/>
          <w:numId w:val="0"/>
        </w:numPr>
        <w:jc w:val="center"/>
        <w:rPr>
          <w:rFonts w:ascii="Times New Roman" w:hAnsi="Times New Roman" w:cs="Times New Roman"/>
          <w:b/>
          <w:sz w:val="24"/>
          <w:szCs w:val="24"/>
        </w:rPr>
      </w:pPr>
      <w:r w:rsidRPr="00776164">
        <w:rPr>
          <w:rFonts w:ascii="Times New Roman" w:hAnsi="Times New Roman" w:cs="Times New Roman"/>
          <w:b/>
          <w:sz w:val="24"/>
          <w:szCs w:val="24"/>
        </w:rPr>
        <w:t>SUTARTIES SĄLYGŲ KEITIMAS</w:t>
      </w:r>
    </w:p>
    <w:p w14:paraId="0B02F3C3" w14:textId="77777777" w:rsidR="00776164" w:rsidRPr="006952CF" w:rsidRDefault="00776164" w:rsidP="006952CF">
      <w:pPr>
        <w:ind w:left="720" w:hanging="360"/>
        <w:rPr>
          <w:rFonts w:ascii="Times New Roman" w:hAnsi="Times New Roman"/>
          <w:sz w:val="24"/>
        </w:rPr>
      </w:pPr>
    </w:p>
    <w:p w14:paraId="47B5572F" w14:textId="42C49CC6" w:rsidR="00F717D0" w:rsidRPr="00F717D0" w:rsidRDefault="008C1F72" w:rsidP="00E0750F">
      <w:pPr>
        <w:pStyle w:val="Sraopastraipa"/>
        <w:numPr>
          <w:ilvl w:val="0"/>
          <w:numId w:val="10"/>
        </w:numPr>
        <w:ind w:left="-284" w:firstLine="710"/>
        <w:contextualSpacing/>
        <w:rPr>
          <w:rFonts w:ascii="Times New Roman" w:hAnsi="Times New Roman" w:cs="Times New Roman"/>
          <w:sz w:val="24"/>
          <w:szCs w:val="24"/>
        </w:rPr>
      </w:pPr>
      <w:bookmarkStart w:id="22" w:name="_Hlk49307294"/>
      <w:r>
        <w:rPr>
          <w:rFonts w:ascii="Times New Roman" w:hAnsi="Times New Roman" w:cs="Times New Roman"/>
          <w:sz w:val="24"/>
          <w:szCs w:val="24"/>
        </w:rPr>
        <w:t xml:space="preserve">Šalys </w:t>
      </w:r>
      <w:r w:rsidR="00F717D0" w:rsidRPr="00F717D0">
        <w:rPr>
          <w:rFonts w:ascii="Times New Roman" w:hAnsi="Times New Roman" w:cs="Times New Roman"/>
          <w:sz w:val="24"/>
          <w:szCs w:val="24"/>
        </w:rPr>
        <w:t>pirkimo sutarties galiojimo laikotarpiu gali ją keisti</w:t>
      </w:r>
      <w:r>
        <w:rPr>
          <w:rFonts w:ascii="Times New Roman" w:hAnsi="Times New Roman" w:cs="Times New Roman"/>
          <w:sz w:val="24"/>
          <w:szCs w:val="24"/>
        </w:rPr>
        <w:t xml:space="preserve"> raštišku susitarimu</w:t>
      </w:r>
      <w:r w:rsidR="00F717D0" w:rsidRPr="00F717D0">
        <w:rPr>
          <w:rFonts w:ascii="Times New Roman" w:hAnsi="Times New Roman" w:cs="Times New Roman"/>
          <w:sz w:val="24"/>
          <w:szCs w:val="24"/>
        </w:rPr>
        <w:t>, išskyrus atvejus, kai keičiamos esminės pirkimo sutarties sąlygos:</w:t>
      </w:r>
    </w:p>
    <w:p w14:paraId="12DE774D" w14:textId="3B8338B1" w:rsidR="00F717D0" w:rsidRPr="00F717D0" w:rsidRDefault="008C1F72" w:rsidP="00E0750F">
      <w:pPr>
        <w:pStyle w:val="Sraopastraipa"/>
        <w:numPr>
          <w:ilvl w:val="0"/>
          <w:numId w:val="0"/>
        </w:numPr>
        <w:ind w:left="-284" w:firstLine="710"/>
        <w:contextualSpacing/>
        <w:rPr>
          <w:rFonts w:ascii="Times New Roman" w:hAnsi="Times New Roman" w:cs="Times New Roman"/>
          <w:sz w:val="24"/>
          <w:szCs w:val="24"/>
        </w:rPr>
      </w:pPr>
      <w:r>
        <w:rPr>
          <w:rFonts w:ascii="Times New Roman" w:hAnsi="Times New Roman" w:cs="Times New Roman"/>
          <w:sz w:val="24"/>
          <w:szCs w:val="24"/>
        </w:rPr>
        <w:t xml:space="preserve">20.1. </w:t>
      </w:r>
      <w:r w:rsidR="00F717D0" w:rsidRPr="00F717D0">
        <w:rPr>
          <w:rFonts w:ascii="Times New Roman" w:hAnsi="Times New Roman" w:cs="Times New Roman"/>
          <w:sz w:val="24"/>
          <w:szCs w:val="24"/>
        </w:rPr>
        <w:t>Sutartis pakeičiama numatant naujas sąlygas, kurios, jeigu būtų nustatytos pirkimo dokumentuose, būtų suteikusios galimybę dalyvauti pirkimo procedūrose kitiems, nei dalyvavo, tiekėjams, t. y. būtų prasiplėtęs potencialių dalyvių ratas ir potencialiai būtų buvusi didesnė konkurencija.</w:t>
      </w:r>
    </w:p>
    <w:p w14:paraId="7B93748C" w14:textId="5A992B46" w:rsidR="00F717D0" w:rsidRPr="00F717D0" w:rsidRDefault="008C1F72" w:rsidP="00E0750F">
      <w:pPr>
        <w:pStyle w:val="Sraopastraipa"/>
        <w:numPr>
          <w:ilvl w:val="0"/>
          <w:numId w:val="0"/>
        </w:numPr>
        <w:ind w:left="-284" w:firstLine="710"/>
        <w:contextualSpacing/>
        <w:rPr>
          <w:rFonts w:ascii="Times New Roman" w:hAnsi="Times New Roman" w:cs="Times New Roman"/>
          <w:sz w:val="24"/>
          <w:szCs w:val="24"/>
        </w:rPr>
      </w:pPr>
      <w:r>
        <w:rPr>
          <w:rFonts w:ascii="Times New Roman" w:hAnsi="Times New Roman" w:cs="Times New Roman"/>
          <w:sz w:val="24"/>
          <w:szCs w:val="24"/>
        </w:rPr>
        <w:t xml:space="preserve">20.2. </w:t>
      </w:r>
      <w:r w:rsidR="00F717D0" w:rsidRPr="00F717D0">
        <w:rPr>
          <w:rFonts w:ascii="Times New Roman" w:hAnsi="Times New Roman" w:cs="Times New Roman"/>
          <w:sz w:val="24"/>
          <w:szCs w:val="24"/>
        </w:rPr>
        <w:t>Sutartis pakeičiama numatant naujas sąlygas, dėl kurių, jeigu jos būtų nustatytos pirkimo dokumentuose, laimėjusiu pasiūlymu potencialiai galėtų būti pripažintas kito, nei pasirinktas, tiekėjo pasiūlymas.</w:t>
      </w:r>
    </w:p>
    <w:p w14:paraId="730A8400" w14:textId="630E953D" w:rsidR="00F717D0" w:rsidRPr="00F717D0" w:rsidRDefault="00BC302D" w:rsidP="00E0750F">
      <w:pPr>
        <w:pStyle w:val="Sraopastraipa"/>
        <w:numPr>
          <w:ilvl w:val="0"/>
          <w:numId w:val="0"/>
        </w:numPr>
        <w:ind w:left="-284" w:firstLine="710"/>
        <w:contextualSpacing/>
        <w:rPr>
          <w:rFonts w:ascii="Times New Roman" w:hAnsi="Times New Roman" w:cs="Times New Roman"/>
          <w:sz w:val="24"/>
          <w:szCs w:val="24"/>
        </w:rPr>
      </w:pPr>
      <w:r>
        <w:rPr>
          <w:rFonts w:ascii="Times New Roman" w:hAnsi="Times New Roman" w:cs="Times New Roman"/>
          <w:sz w:val="24"/>
          <w:szCs w:val="24"/>
        </w:rPr>
        <w:t>20.</w:t>
      </w:r>
      <w:r w:rsidR="00687644">
        <w:rPr>
          <w:rFonts w:ascii="Times New Roman" w:hAnsi="Times New Roman" w:cs="Times New Roman"/>
          <w:sz w:val="24"/>
          <w:szCs w:val="24"/>
        </w:rPr>
        <w:t>3</w:t>
      </w:r>
      <w:r>
        <w:rPr>
          <w:rFonts w:ascii="Times New Roman" w:hAnsi="Times New Roman" w:cs="Times New Roman"/>
          <w:sz w:val="24"/>
          <w:szCs w:val="24"/>
        </w:rPr>
        <w:t xml:space="preserve">. </w:t>
      </w:r>
      <w:r w:rsidR="00F717D0" w:rsidRPr="00F717D0">
        <w:rPr>
          <w:rFonts w:ascii="Times New Roman" w:hAnsi="Times New Roman" w:cs="Times New Roman"/>
          <w:sz w:val="24"/>
          <w:szCs w:val="24"/>
        </w:rPr>
        <w:t>Ekonominė sutarties pusiausvyra pasikeičia tiekėjo, su kuriuo sudaryta sutartis, naudai taip, kaip nebuvo nustatyta pirminės sutarties sąlygose.</w:t>
      </w:r>
    </w:p>
    <w:p w14:paraId="29327D2A" w14:textId="053BC8E7" w:rsidR="004E5F5E" w:rsidRPr="00745B65" w:rsidRDefault="00F717D0" w:rsidP="00DF7EAB">
      <w:pPr>
        <w:pStyle w:val="Sraopastraipa"/>
        <w:numPr>
          <w:ilvl w:val="0"/>
          <w:numId w:val="10"/>
        </w:numPr>
        <w:ind w:firstLine="397"/>
        <w:contextualSpacing/>
        <w:rPr>
          <w:rFonts w:ascii="Times New Roman" w:hAnsi="Times New Roman" w:cs="Times New Roman"/>
          <w:sz w:val="24"/>
          <w:szCs w:val="24"/>
        </w:rPr>
      </w:pPr>
      <w:r w:rsidRPr="00745B65">
        <w:rPr>
          <w:rFonts w:ascii="Times New Roman" w:hAnsi="Times New Roman" w:cs="Times New Roman"/>
          <w:sz w:val="24"/>
          <w:szCs w:val="24"/>
        </w:rPr>
        <w:lastRenderedPageBreak/>
        <w:t>Pirkimo sutartis jos galiojimo laikotarpiu gali būti keičiama</w:t>
      </w:r>
      <w:r w:rsidR="00693AD0" w:rsidRPr="00745B65">
        <w:rPr>
          <w:rFonts w:ascii="Times New Roman" w:hAnsi="Times New Roman" w:cs="Times New Roman"/>
          <w:sz w:val="24"/>
          <w:szCs w:val="24"/>
        </w:rPr>
        <w:t>, kai</w:t>
      </w:r>
      <w:r w:rsidR="00745B65" w:rsidRPr="00745B65">
        <w:rPr>
          <w:rFonts w:ascii="Times New Roman" w:hAnsi="Times New Roman" w:cs="Times New Roman"/>
          <w:sz w:val="24"/>
          <w:szCs w:val="24"/>
        </w:rPr>
        <w:t xml:space="preserve"> </w:t>
      </w:r>
      <w:r w:rsidR="00687644">
        <w:rPr>
          <w:rFonts w:ascii="Times New Roman" w:hAnsi="Times New Roman" w:cs="Times New Roman"/>
          <w:sz w:val="24"/>
          <w:szCs w:val="24"/>
        </w:rPr>
        <w:t>b</w:t>
      </w:r>
      <w:r w:rsidRPr="00745B65">
        <w:rPr>
          <w:rFonts w:ascii="Times New Roman" w:hAnsi="Times New Roman" w:cs="Times New Roman"/>
          <w:sz w:val="24"/>
          <w:szCs w:val="24"/>
        </w:rPr>
        <w:t>endra atskirų pakeitimų pagal šį papunktį vertė neviršija 10 procentų pradinės pirkimo sutarties vertės, ir pakeitimu iš esmės nepakeičiamas pirkimo sutarties pobūdis.</w:t>
      </w:r>
    </w:p>
    <w:p w14:paraId="32CAE7FC" w14:textId="4CC52110"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bookmarkStart w:id="23" w:name="_Ref508575602"/>
      <w:bookmarkEnd w:id="22"/>
      <w:r w:rsidRPr="00776164">
        <w:rPr>
          <w:rFonts w:ascii="Times New Roman" w:hAnsi="Times New Roman" w:cs="Times New Roman"/>
          <w:b/>
          <w:sz w:val="24"/>
          <w:szCs w:val="24"/>
        </w:rPr>
        <w:t>SKYRIUS</w:t>
      </w:r>
      <w:bookmarkEnd w:id="23"/>
    </w:p>
    <w:p w14:paraId="2D3283F7" w14:textId="77777777" w:rsidR="00776164" w:rsidRPr="006952CF" w:rsidRDefault="00776164" w:rsidP="006952CF">
      <w:pPr>
        <w:ind w:left="360"/>
        <w:jc w:val="center"/>
        <w:rPr>
          <w:rFonts w:ascii="Times New Roman" w:hAnsi="Times New Roman"/>
          <w:b/>
          <w:sz w:val="24"/>
        </w:rPr>
      </w:pPr>
      <w:r w:rsidRPr="006952CF">
        <w:rPr>
          <w:rFonts w:ascii="Times New Roman" w:hAnsi="Times New Roman"/>
          <w:b/>
          <w:sz w:val="24"/>
        </w:rPr>
        <w:t>SUTARTINIŲ TERMINŲ NESILAIKYMAS</w:t>
      </w:r>
    </w:p>
    <w:p w14:paraId="05FD7745" w14:textId="77777777" w:rsidR="00776164" w:rsidRPr="006952CF" w:rsidRDefault="00776164" w:rsidP="006952CF">
      <w:pPr>
        <w:ind w:left="720" w:hanging="360"/>
        <w:rPr>
          <w:rFonts w:ascii="Times New Roman" w:hAnsi="Times New Roman"/>
          <w:sz w:val="24"/>
        </w:rPr>
      </w:pPr>
    </w:p>
    <w:p w14:paraId="75455C8C" w14:textId="166884A8" w:rsidR="00E02A04" w:rsidRPr="0039050A" w:rsidRDefault="00E02A04" w:rsidP="00E0750F">
      <w:pPr>
        <w:pStyle w:val="Sraopastraipa"/>
        <w:numPr>
          <w:ilvl w:val="0"/>
          <w:numId w:val="10"/>
        </w:numPr>
        <w:ind w:firstLine="426"/>
        <w:contextualSpacing/>
        <w:rPr>
          <w:rFonts w:ascii="Times New Roman" w:hAnsi="Times New Roman" w:cs="Times New Roman"/>
          <w:sz w:val="24"/>
          <w:szCs w:val="24"/>
        </w:rPr>
      </w:pPr>
      <w:r w:rsidRPr="0039050A">
        <w:rPr>
          <w:rFonts w:ascii="Times New Roman" w:hAnsi="Times New Roman"/>
          <w:sz w:val="24"/>
        </w:rPr>
        <w:t>Tiekėjui laiku ir (arba) tinkamai neįvykdžius sutarties be pagrįstų ir nuo Tiekėjo nepriklausančių aplinkybių, Pirkėjas skaičiuoja 0,02 % dydžio delspinigius nuo neįvykdytos Pirkimo sutarties vertės</w:t>
      </w:r>
      <w:r w:rsidR="00F10520">
        <w:rPr>
          <w:rFonts w:ascii="Times New Roman" w:hAnsi="Times New Roman"/>
          <w:sz w:val="24"/>
        </w:rPr>
        <w:t xml:space="preserve"> už kiekvieną uždelstą dieną</w:t>
      </w:r>
      <w:r w:rsidRPr="0039050A">
        <w:rPr>
          <w:rFonts w:ascii="Times New Roman" w:hAnsi="Times New Roman"/>
          <w:sz w:val="24"/>
        </w:rPr>
        <w:t xml:space="preserve"> tol, kol bus įvykdyti visi įsipareigojimai, tačiau neviršijant 5 proc. Sutarties vertės.</w:t>
      </w:r>
    </w:p>
    <w:p w14:paraId="00FC6724" w14:textId="0493CB8F" w:rsidR="00E02A04" w:rsidRPr="0039050A" w:rsidRDefault="00660243" w:rsidP="00E0750F">
      <w:pPr>
        <w:pStyle w:val="Sraopastraipa"/>
        <w:numPr>
          <w:ilvl w:val="0"/>
          <w:numId w:val="10"/>
        </w:numPr>
        <w:ind w:firstLine="426"/>
        <w:contextualSpacing/>
        <w:rPr>
          <w:rFonts w:ascii="Times New Roman" w:hAnsi="Times New Roman" w:cs="Times New Roman"/>
          <w:sz w:val="24"/>
          <w:szCs w:val="24"/>
        </w:rPr>
      </w:pPr>
      <w:r w:rsidRPr="00660243">
        <w:rPr>
          <w:rFonts w:ascii="Times New Roman" w:hAnsi="Times New Roman"/>
          <w:sz w:val="24"/>
        </w:rPr>
        <w:t>Be pateisinamų priežasčių per Sutartyje nustatytą terminą Pirkėjui nesumokėjus už tinkamai atlikt</w:t>
      </w:r>
      <w:r w:rsidR="00216E7C">
        <w:rPr>
          <w:rFonts w:ascii="Times New Roman" w:hAnsi="Times New Roman"/>
          <w:sz w:val="24"/>
        </w:rPr>
        <w:t>as</w:t>
      </w:r>
      <w:r w:rsidRPr="00660243">
        <w:rPr>
          <w:rFonts w:ascii="Times New Roman" w:hAnsi="Times New Roman"/>
          <w:sz w:val="24"/>
        </w:rPr>
        <w:t xml:space="preserve"> ir priimt</w:t>
      </w:r>
      <w:r w:rsidR="00216E7C">
        <w:rPr>
          <w:rFonts w:ascii="Times New Roman" w:hAnsi="Times New Roman"/>
          <w:sz w:val="24"/>
        </w:rPr>
        <w:t>as Prekes</w:t>
      </w:r>
      <w:r w:rsidRPr="00660243">
        <w:rPr>
          <w:rFonts w:ascii="Times New Roman" w:hAnsi="Times New Roman"/>
          <w:sz w:val="24"/>
        </w:rPr>
        <w:t>, Tiekėjas gali pareikalauti mokėti 0,02 proc. dydžio delspinigius nuo vėluojamos sumokėti sumos už kiekvieną uždelstą dieną, kol bus įvykdyti visi įsipareigojimai, tačiau neviršijant 5 proc. Sutarties vertės.</w:t>
      </w:r>
      <w:r w:rsidR="00E02A04" w:rsidRPr="0039050A">
        <w:rPr>
          <w:rFonts w:ascii="Times New Roman" w:hAnsi="Times New Roman"/>
          <w:sz w:val="24"/>
        </w:rPr>
        <w:t>.</w:t>
      </w:r>
    </w:p>
    <w:p w14:paraId="7805812D" w14:textId="77777777" w:rsidR="00776164" w:rsidRPr="006952CF" w:rsidRDefault="00776164" w:rsidP="006952CF">
      <w:pPr>
        <w:rPr>
          <w:rFonts w:ascii="Times New Roman" w:hAnsi="Times New Roman"/>
          <w:sz w:val="24"/>
        </w:rPr>
      </w:pPr>
    </w:p>
    <w:p w14:paraId="063980CE"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670F1036" w14:textId="77777777" w:rsidR="00776164" w:rsidRPr="00776164" w:rsidRDefault="00776164" w:rsidP="00776164">
      <w:pPr>
        <w:jc w:val="center"/>
        <w:rPr>
          <w:rFonts w:ascii="Times New Roman" w:hAnsi="Times New Roman"/>
          <w:b/>
          <w:bCs/>
          <w:sz w:val="24"/>
        </w:rPr>
      </w:pPr>
      <w:r w:rsidRPr="00776164">
        <w:rPr>
          <w:rFonts w:ascii="Times New Roman" w:hAnsi="Times New Roman"/>
          <w:b/>
          <w:bCs/>
          <w:sz w:val="24"/>
        </w:rPr>
        <w:t>SUTARTIES SĄLYGŲ NESILAIKYMAS</w:t>
      </w:r>
    </w:p>
    <w:p w14:paraId="47EDDC5B" w14:textId="77777777" w:rsidR="00776164" w:rsidRPr="006952CF" w:rsidRDefault="00776164" w:rsidP="006952CF">
      <w:pPr>
        <w:ind w:left="720" w:hanging="360"/>
        <w:rPr>
          <w:rFonts w:ascii="Times New Roman" w:hAnsi="Times New Roman"/>
          <w:sz w:val="24"/>
        </w:rPr>
      </w:pPr>
    </w:p>
    <w:p w14:paraId="0B2B68C0" w14:textId="1FF05A62" w:rsidR="00776164" w:rsidRPr="006952CF" w:rsidRDefault="00776164" w:rsidP="00E0750F">
      <w:pPr>
        <w:pStyle w:val="Sraopastraipa"/>
        <w:numPr>
          <w:ilvl w:val="0"/>
          <w:numId w:val="10"/>
        </w:numPr>
        <w:tabs>
          <w:tab w:val="clear" w:pos="567"/>
        </w:tabs>
        <w:spacing w:before="0" w:after="0"/>
        <w:ind w:firstLine="426"/>
        <w:contextualSpacing/>
        <w:rPr>
          <w:rFonts w:ascii="Times New Roman" w:hAnsi="Times New Roman" w:cs="Times New Roman"/>
          <w:sz w:val="24"/>
          <w:szCs w:val="24"/>
        </w:rPr>
      </w:pPr>
      <w:bookmarkStart w:id="24" w:name="_Hlk49307333"/>
      <w:r w:rsidRPr="006952CF">
        <w:rPr>
          <w:rFonts w:ascii="Times New Roman" w:hAnsi="Times New Roman" w:cs="Times New Roman"/>
          <w:sz w:val="24"/>
          <w:szCs w:val="24"/>
        </w:rPr>
        <w:t xml:space="preserve">Jeigu Sutarties garantinio laikotarpio metu paaiškėja, kad Tiekėjas nesilaiko Tiekėjo pasiūlyme nurodyto </w:t>
      </w:r>
      <w:r w:rsidRPr="006952CF">
        <w:rPr>
          <w:rFonts w:ascii="Times New Roman" w:hAnsi="Times New Roman" w:cs="Times New Roman"/>
          <w:sz w:val="24"/>
          <w:szCs w:val="24"/>
          <w:lang w:val="lt"/>
        </w:rPr>
        <w:t xml:space="preserve">reakcijos laiko, nuo pranešimo apie gedimą gavimo momento iki jo ištaisymo momento, arba pristato prekes neatitinkančias tiekėjo pasiūlymo, tai Tiekėjas už kiekvieną pažeidimą moka </w:t>
      </w:r>
      <w:r w:rsidR="003E63CC">
        <w:rPr>
          <w:rFonts w:ascii="Times New Roman" w:hAnsi="Times New Roman" w:cs="Times New Roman"/>
          <w:sz w:val="24"/>
          <w:szCs w:val="24"/>
          <w:lang w:val="lt"/>
        </w:rPr>
        <w:t>Pirkėjui</w:t>
      </w:r>
      <w:r w:rsidRPr="006952CF">
        <w:rPr>
          <w:rFonts w:ascii="Times New Roman" w:hAnsi="Times New Roman" w:cs="Times New Roman"/>
          <w:sz w:val="24"/>
          <w:szCs w:val="24"/>
          <w:lang w:val="lt"/>
        </w:rPr>
        <w:t xml:space="preserve"> 2 000 Eur baudą ir atlygina Pirkėjo patirtus tiesioginius ir netiesioginius nuostolius. Tiekėjas gavęs Pirkėjo pretenziją šiame punkte nurodytą baudą turės pervesti į Pirkėjo nurodytą sąskaitą.</w:t>
      </w:r>
      <w:bookmarkEnd w:id="24"/>
    </w:p>
    <w:p w14:paraId="1B5E517D" w14:textId="77777777" w:rsidR="00776164" w:rsidRPr="006952CF" w:rsidRDefault="00776164" w:rsidP="00E0750F">
      <w:pPr>
        <w:pStyle w:val="Sraopastraipa"/>
        <w:numPr>
          <w:ilvl w:val="0"/>
          <w:numId w:val="10"/>
        </w:numPr>
        <w:tabs>
          <w:tab w:val="clear" w:pos="567"/>
        </w:tabs>
        <w:spacing w:before="0" w:after="0"/>
        <w:ind w:firstLine="426"/>
        <w:contextualSpacing/>
        <w:rPr>
          <w:rFonts w:ascii="Times New Roman" w:hAnsi="Times New Roman" w:cs="Times New Roman"/>
          <w:sz w:val="24"/>
          <w:szCs w:val="24"/>
        </w:rPr>
      </w:pPr>
      <w:r w:rsidRPr="006952CF">
        <w:rPr>
          <w:rFonts w:ascii="Times New Roman" w:hAnsi="Times New Roman" w:cs="Times New Roman"/>
          <w:sz w:val="24"/>
          <w:szCs w:val="24"/>
        </w:rPr>
        <w:t xml:space="preserve">Jeigu Sutarties garantinio laikotarpio metu paaiškėja, kad Tiekėjas nesilaiko Tiekėjo pasiūlyme nurodyto gedimo pašalinimo termino, </w:t>
      </w:r>
      <w:r w:rsidRPr="006952CF">
        <w:rPr>
          <w:rFonts w:ascii="Times New Roman" w:hAnsi="Times New Roman" w:cs="Times New Roman"/>
          <w:sz w:val="24"/>
          <w:szCs w:val="24"/>
          <w:lang w:val="lt"/>
        </w:rPr>
        <w:t>tai Tiekėjas už kiekvieną pažeidimą moka Pirkėjui 2 000 Eur baudą ir atlygina Pirkėjo patirtus tiesioginius ir netiesioginius nuostolius. Tiekėjas gavęs Pirkėjo pretenziją šiame punkte nurodytą baudą turės pervesti į Pirkėjo nurodytą sąskaitą.</w:t>
      </w:r>
    </w:p>
    <w:p w14:paraId="0C68E3AF" w14:textId="77777777" w:rsidR="00776164" w:rsidRPr="006952CF" w:rsidRDefault="00776164" w:rsidP="006952CF">
      <w:pPr>
        <w:rPr>
          <w:rFonts w:ascii="Times New Roman" w:hAnsi="Times New Roman"/>
          <w:sz w:val="24"/>
        </w:rPr>
      </w:pPr>
    </w:p>
    <w:p w14:paraId="2EF357B0"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4877CDBC" w14:textId="77777777" w:rsidR="00776164" w:rsidRPr="00776164" w:rsidRDefault="00776164" w:rsidP="006952CF">
      <w:pPr>
        <w:pStyle w:val="Sraopastraipa"/>
        <w:numPr>
          <w:ilvl w:val="0"/>
          <w:numId w:val="0"/>
        </w:numPr>
        <w:jc w:val="center"/>
        <w:rPr>
          <w:rFonts w:ascii="Times New Roman" w:hAnsi="Times New Roman" w:cs="Times New Roman"/>
          <w:b/>
          <w:sz w:val="24"/>
          <w:szCs w:val="24"/>
        </w:rPr>
      </w:pPr>
      <w:r w:rsidRPr="00776164">
        <w:rPr>
          <w:rFonts w:ascii="Times New Roman" w:hAnsi="Times New Roman" w:cs="Times New Roman"/>
          <w:b/>
          <w:sz w:val="24"/>
          <w:szCs w:val="24"/>
        </w:rPr>
        <w:t>SUTARTIES VYKDYMO SUSTABDYMAS</w:t>
      </w:r>
    </w:p>
    <w:p w14:paraId="371C741F" w14:textId="77777777" w:rsidR="00776164" w:rsidRPr="006952CF" w:rsidRDefault="00776164" w:rsidP="006952CF">
      <w:pPr>
        <w:rPr>
          <w:rFonts w:ascii="Times New Roman" w:hAnsi="Times New Roman"/>
          <w:sz w:val="24"/>
        </w:rPr>
      </w:pPr>
    </w:p>
    <w:p w14:paraId="599FA665" w14:textId="2DF4C6D5" w:rsidR="00776164" w:rsidRPr="00776164" w:rsidRDefault="00776164" w:rsidP="00E0750F">
      <w:pPr>
        <w:pStyle w:val="Sraopastraipa"/>
        <w:numPr>
          <w:ilvl w:val="0"/>
          <w:numId w:val="10"/>
        </w:numPr>
        <w:tabs>
          <w:tab w:val="clear" w:pos="567"/>
        </w:tabs>
        <w:spacing w:before="0" w:after="0"/>
        <w:ind w:left="-288" w:firstLine="714"/>
        <w:contextualSpacing/>
        <w:rPr>
          <w:rFonts w:ascii="Times New Roman" w:hAnsi="Times New Roman" w:cs="Times New Roman"/>
          <w:sz w:val="24"/>
          <w:szCs w:val="24"/>
        </w:rPr>
      </w:pPr>
      <w:r w:rsidRPr="00776164">
        <w:rPr>
          <w:rFonts w:ascii="Times New Roman" w:hAnsi="Times New Roman" w:cs="Times New Roman"/>
          <w:sz w:val="24"/>
          <w:szCs w:val="24"/>
        </w:rPr>
        <w:t xml:space="preserve">Sutarties galiojimo laikotarpiu Tiekėjui nevykdant arba netinkamai vykdant Sutartį arba atsiradus svarbioms priežastims, Pirkėjas gali sustabdyti visų ar dalies savo įsipareigojimų pagal Sutartį vykdymą tol, kol Tiekėjas pašalins Sutarties vykdymo trūkumus per Pirkėjo nustatytą terminą arba kol šiame punkte nurodytos atsiradusios svarbios priežastys netrukdys Tiekėjui vykdyti sutartinių įsipareigojimų. Jei Tiekėjas per Pirkėjo nustatytą terminą trūkumų nepašalina, Pirkėjas turi teisę nutraukti Sutartį. </w:t>
      </w:r>
      <w:bookmarkStart w:id="25" w:name="_Hlk49307352"/>
      <w:r w:rsidRPr="00776164">
        <w:rPr>
          <w:rFonts w:ascii="Times New Roman" w:hAnsi="Times New Roman" w:cs="Times New Roman"/>
          <w:sz w:val="24"/>
          <w:szCs w:val="24"/>
        </w:rPr>
        <w:t xml:space="preserve">Svarbiomis priežastimis laikomas karantinas, streikas, karas, gamtinės stichijos, teisėti ar neteisėti valstybės valdymo institucijų veiksmai, rangovo ar kitos sutarties vykdytojo vėlavimas </w:t>
      </w:r>
      <w:r w:rsidR="007922AA">
        <w:rPr>
          <w:rFonts w:ascii="Times New Roman" w:hAnsi="Times New Roman" w:cs="Times New Roman"/>
          <w:sz w:val="24"/>
          <w:szCs w:val="24"/>
        </w:rPr>
        <w:t xml:space="preserve">pristatyti Prekes ar </w:t>
      </w:r>
      <w:r w:rsidRPr="00776164">
        <w:rPr>
          <w:rFonts w:ascii="Times New Roman" w:hAnsi="Times New Roman" w:cs="Times New Roman"/>
          <w:sz w:val="24"/>
          <w:szCs w:val="24"/>
        </w:rPr>
        <w:t>teikti paslaugas, jeigu dėl nurodytų svarbių priežasčių Tiekėjas negali vykdyti sutartinių įsipareigojimų.</w:t>
      </w:r>
      <w:bookmarkEnd w:id="25"/>
      <w:r w:rsidRPr="00776164">
        <w:rPr>
          <w:rFonts w:ascii="Times New Roman" w:hAnsi="Times New Roman" w:cs="Times New Roman"/>
          <w:sz w:val="24"/>
          <w:szCs w:val="24"/>
        </w:rPr>
        <w:t xml:space="preserve"> </w:t>
      </w:r>
    </w:p>
    <w:p w14:paraId="5CBF686D" w14:textId="31B03306"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bookmarkStart w:id="26" w:name="_Ref508576426"/>
      <w:r w:rsidRPr="00776164">
        <w:rPr>
          <w:rFonts w:ascii="Times New Roman" w:hAnsi="Times New Roman" w:cs="Times New Roman"/>
          <w:sz w:val="24"/>
          <w:szCs w:val="24"/>
        </w:rPr>
        <w:t xml:space="preserve">Jei Sutarties vykdymas stabdomas daugiau nei 90 (devyniasdešimt) dienų, ir stabdoma ne dėl Tiekėjo kaltės, Tiekėjas gali rašytiniu pranešimu Pirkėjui reikalauti atnaujinti Sutarties vykdymą per 30 (trisdešimt) dienų nuo Tiekėjo pranešimo gavimo dienos. Jei Pirkėjas per nurodytą terminą Sutarties vykdymo neatnaujina, Tiekėjas turi teisę Sutartį nutraukti Sutarties </w:t>
      </w:r>
      <w:r w:rsidRPr="00776164">
        <w:rPr>
          <w:rFonts w:ascii="Times New Roman" w:hAnsi="Times New Roman" w:cs="Times New Roman"/>
          <w:sz w:val="24"/>
          <w:szCs w:val="24"/>
        </w:rPr>
        <w:fldChar w:fldCharType="begin"/>
      </w:r>
      <w:r w:rsidRPr="00776164">
        <w:rPr>
          <w:rFonts w:ascii="Times New Roman" w:hAnsi="Times New Roman" w:cs="Times New Roman"/>
          <w:sz w:val="24"/>
          <w:szCs w:val="24"/>
        </w:rPr>
        <w:instrText xml:space="preserve"> REF _Ref508575632 \r \h  \* MERGEFORMAT </w:instrText>
      </w:r>
      <w:r w:rsidRPr="00776164">
        <w:rPr>
          <w:rFonts w:ascii="Times New Roman" w:hAnsi="Times New Roman" w:cs="Times New Roman"/>
          <w:sz w:val="24"/>
          <w:szCs w:val="24"/>
        </w:rPr>
      </w:r>
      <w:r w:rsidRPr="00776164">
        <w:rPr>
          <w:rFonts w:ascii="Times New Roman" w:hAnsi="Times New Roman" w:cs="Times New Roman"/>
          <w:sz w:val="24"/>
          <w:szCs w:val="24"/>
        </w:rPr>
        <w:fldChar w:fldCharType="separate"/>
      </w:r>
      <w:r w:rsidRPr="00776164">
        <w:rPr>
          <w:rFonts w:ascii="Times New Roman" w:hAnsi="Times New Roman" w:cs="Times New Roman"/>
          <w:sz w:val="24"/>
          <w:szCs w:val="24"/>
        </w:rPr>
        <w:t>XI</w:t>
      </w:r>
      <w:r w:rsidRPr="00776164">
        <w:rPr>
          <w:rFonts w:ascii="Times New Roman" w:hAnsi="Times New Roman" w:cs="Times New Roman"/>
          <w:sz w:val="24"/>
          <w:szCs w:val="24"/>
        </w:rPr>
        <w:fldChar w:fldCharType="end"/>
      </w:r>
      <w:r w:rsidRPr="00776164">
        <w:rPr>
          <w:rFonts w:ascii="Times New Roman" w:hAnsi="Times New Roman" w:cs="Times New Roman"/>
          <w:sz w:val="24"/>
          <w:szCs w:val="24"/>
        </w:rPr>
        <w:t xml:space="preserve"> skyriuje numatyta tvarka.</w:t>
      </w:r>
      <w:bookmarkEnd w:id="26"/>
    </w:p>
    <w:p w14:paraId="3616017A" w14:textId="77777777" w:rsidR="00776164" w:rsidRPr="00776164" w:rsidRDefault="00776164" w:rsidP="006952CF">
      <w:pPr>
        <w:pStyle w:val="Sraopastraipa"/>
        <w:numPr>
          <w:ilvl w:val="0"/>
          <w:numId w:val="0"/>
        </w:numPr>
        <w:ind w:left="709"/>
        <w:rPr>
          <w:rFonts w:ascii="Times New Roman" w:hAnsi="Times New Roman" w:cs="Times New Roman"/>
          <w:sz w:val="24"/>
          <w:szCs w:val="24"/>
        </w:rPr>
      </w:pPr>
    </w:p>
    <w:p w14:paraId="05438409"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bookmarkStart w:id="27" w:name="_Ref508575632"/>
      <w:r w:rsidRPr="00776164">
        <w:rPr>
          <w:rFonts w:ascii="Times New Roman" w:hAnsi="Times New Roman" w:cs="Times New Roman"/>
          <w:b/>
          <w:sz w:val="24"/>
          <w:szCs w:val="24"/>
        </w:rPr>
        <w:t>SKYRIUS</w:t>
      </w:r>
      <w:bookmarkEnd w:id="27"/>
    </w:p>
    <w:p w14:paraId="0A2CF12A" w14:textId="77777777" w:rsidR="00776164" w:rsidRPr="00776164" w:rsidRDefault="00776164" w:rsidP="006952CF">
      <w:pPr>
        <w:pStyle w:val="Sraopastraipa"/>
        <w:numPr>
          <w:ilvl w:val="0"/>
          <w:numId w:val="0"/>
        </w:numPr>
        <w:jc w:val="center"/>
        <w:rPr>
          <w:rFonts w:ascii="Times New Roman" w:hAnsi="Times New Roman" w:cs="Times New Roman"/>
          <w:b/>
          <w:sz w:val="24"/>
          <w:szCs w:val="24"/>
        </w:rPr>
      </w:pPr>
      <w:r w:rsidRPr="00776164">
        <w:rPr>
          <w:rFonts w:ascii="Times New Roman" w:hAnsi="Times New Roman" w:cs="Times New Roman"/>
          <w:b/>
          <w:sz w:val="24"/>
          <w:szCs w:val="24"/>
        </w:rPr>
        <w:t>SUTARTIES NUTRAUKIMAS</w:t>
      </w:r>
    </w:p>
    <w:p w14:paraId="792C8BF5" w14:textId="77777777" w:rsidR="00776164" w:rsidRPr="006952CF" w:rsidRDefault="00776164" w:rsidP="006952CF">
      <w:pPr>
        <w:rPr>
          <w:rFonts w:ascii="Times New Roman" w:hAnsi="Times New Roman"/>
          <w:sz w:val="24"/>
        </w:rPr>
      </w:pPr>
    </w:p>
    <w:p w14:paraId="3D021C95"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lastRenderedPageBreak/>
        <w:t>Sutartis gali būti nutraukiama raštišku Šalių susitarimu.</w:t>
      </w:r>
    </w:p>
    <w:p w14:paraId="150F4D3C"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bookmarkStart w:id="28" w:name="_Ref508575816"/>
      <w:r w:rsidRPr="00776164">
        <w:rPr>
          <w:rFonts w:ascii="Times New Roman" w:hAnsi="Times New Roman" w:cs="Times New Roman"/>
          <w:sz w:val="24"/>
          <w:szCs w:val="24"/>
        </w:rPr>
        <w:t>Pirkėjas, įspėjęs Tiekėją prieš 14 (keturiolika) dienų, turi teisę nutraukti Sutartį, neatsisakydamas kitų savo teisių gynimo būdų, šiais atvejais:</w:t>
      </w:r>
      <w:bookmarkEnd w:id="28"/>
    </w:p>
    <w:p w14:paraId="0712A6C1" w14:textId="4FA23E40" w:rsidR="00776164" w:rsidRPr="00776164" w:rsidRDefault="00776164" w:rsidP="00DE4398">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kai Tiekėjas nesilaiko sutartinių įsipareigojimų vykdymo terminų, nustatytų Sutarties </w:t>
      </w:r>
      <w:r w:rsidRPr="00776164">
        <w:rPr>
          <w:rFonts w:ascii="Times New Roman" w:hAnsi="Times New Roman" w:cs="Times New Roman"/>
          <w:sz w:val="24"/>
          <w:szCs w:val="24"/>
        </w:rPr>
        <w:fldChar w:fldCharType="begin"/>
      </w:r>
      <w:r w:rsidRPr="00776164">
        <w:rPr>
          <w:rFonts w:ascii="Times New Roman" w:hAnsi="Times New Roman" w:cs="Times New Roman"/>
          <w:sz w:val="24"/>
          <w:szCs w:val="24"/>
        </w:rPr>
        <w:instrText xml:space="preserve"> REF _Ref508575074 \r \h  \* MERGEFORMAT </w:instrText>
      </w:r>
      <w:r w:rsidRPr="00776164">
        <w:rPr>
          <w:rFonts w:ascii="Times New Roman" w:hAnsi="Times New Roman" w:cs="Times New Roman"/>
          <w:sz w:val="24"/>
          <w:szCs w:val="24"/>
        </w:rPr>
      </w:r>
      <w:r w:rsidRPr="00776164">
        <w:rPr>
          <w:rFonts w:ascii="Times New Roman" w:hAnsi="Times New Roman" w:cs="Times New Roman"/>
          <w:sz w:val="24"/>
          <w:szCs w:val="24"/>
        </w:rPr>
        <w:fldChar w:fldCharType="separate"/>
      </w:r>
      <w:r w:rsidRPr="00776164">
        <w:rPr>
          <w:rFonts w:ascii="Times New Roman" w:hAnsi="Times New Roman" w:cs="Times New Roman"/>
          <w:sz w:val="24"/>
          <w:szCs w:val="24"/>
        </w:rPr>
        <w:t>II</w:t>
      </w:r>
      <w:r w:rsidRPr="00776164">
        <w:rPr>
          <w:rFonts w:ascii="Times New Roman" w:hAnsi="Times New Roman" w:cs="Times New Roman"/>
          <w:sz w:val="24"/>
          <w:szCs w:val="24"/>
        </w:rPr>
        <w:fldChar w:fldCharType="end"/>
      </w:r>
      <w:r w:rsidRPr="00776164">
        <w:rPr>
          <w:rFonts w:ascii="Times New Roman" w:hAnsi="Times New Roman" w:cs="Times New Roman"/>
          <w:sz w:val="24"/>
          <w:szCs w:val="24"/>
        </w:rPr>
        <w:t xml:space="preserve"> skyriuje punkte;</w:t>
      </w:r>
    </w:p>
    <w:p w14:paraId="7193F72D" w14:textId="77777777" w:rsidR="00776164" w:rsidRPr="00776164" w:rsidRDefault="00776164" w:rsidP="00DE4398">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kai Tiekėjas nevykdo kitų savo sutartinių įsipareigojimų;</w:t>
      </w:r>
    </w:p>
    <w:p w14:paraId="547E7AF9" w14:textId="77777777" w:rsidR="00776164" w:rsidRPr="00776164" w:rsidRDefault="00776164" w:rsidP="00DE4398">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kai Tiekėjas yra likviduojamas, su kreditoriais sudaro taikos sutartį, sustabdo ar apriboja ūkinę veiklą, arba jo padėtis pagal šalies, kurioje jis registruotas, įstatymus tampa tokia pati ar panaši; kai Tiekėjui iškeliama restruktūrizavimo, bankroto byla, jo atžvilgiu vykdomas bankroto procesas ne teismo tvarka, inicijuotos priverstinio likvidavimo ar susitarimo su kreditoriais procedūros arba  jam vykdomos analogiškos procedūros pagal šalies, kurioje jis registruotas, įstatymus;</w:t>
      </w:r>
    </w:p>
    <w:p w14:paraId="13408597" w14:textId="77777777" w:rsidR="00776164" w:rsidRPr="00776164" w:rsidRDefault="00776164" w:rsidP="00DE4398">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kai keičiasi Tiekėjo organizacinė struktūra – juridinis statusas, pobūdis ar valdymo struktūra ir tai gali turėti įtakos tinkamam Sutarties vykdymui; </w:t>
      </w:r>
    </w:p>
    <w:p w14:paraId="2D51B13F"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Pirkėjas, įspėjęs Tiekėją prieš 60 (šešiasdešimt) dienų, turi teisę vienašališkai nutraukti Sutartį atsiradus svarbioms, nuo jo nepriklausančioms priežastims. Tokiu atveju Pirkėjas turi sumokėti Tiekėjui už pastarojo jau įvykdytus sutartinius įsipareigojimus bei atlyginti Tiekėjo faktiškai patirtas ir pagrįstas Sutarties vykdymo išlaidas. </w:t>
      </w:r>
    </w:p>
    <w:p w14:paraId="33A5FED2" w14:textId="7FE62B1B"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Nutraukiant Sutartį Sutarties </w:t>
      </w:r>
      <w:r w:rsidR="007613AD">
        <w:rPr>
          <w:rFonts w:ascii="Times New Roman" w:hAnsi="Times New Roman" w:cs="Times New Roman"/>
          <w:sz w:val="24"/>
          <w:szCs w:val="24"/>
        </w:rPr>
        <w:t>2</w:t>
      </w:r>
      <w:r w:rsidR="00E726A4">
        <w:rPr>
          <w:rFonts w:ascii="Times New Roman" w:hAnsi="Times New Roman" w:cs="Times New Roman"/>
          <w:sz w:val="24"/>
          <w:szCs w:val="24"/>
        </w:rPr>
        <w:t>9</w:t>
      </w:r>
      <w:r w:rsidR="007613AD" w:rsidRPr="00776164">
        <w:rPr>
          <w:rFonts w:ascii="Times New Roman" w:hAnsi="Times New Roman" w:cs="Times New Roman"/>
          <w:sz w:val="24"/>
          <w:szCs w:val="24"/>
        </w:rPr>
        <w:t xml:space="preserve"> </w:t>
      </w:r>
      <w:r w:rsidRPr="00776164">
        <w:rPr>
          <w:rFonts w:ascii="Times New Roman" w:hAnsi="Times New Roman" w:cs="Times New Roman"/>
          <w:sz w:val="24"/>
          <w:szCs w:val="24"/>
        </w:rPr>
        <w:t>punkte nurodytais pagrindais, laikomasi šių reikalavimų:</w:t>
      </w:r>
    </w:p>
    <w:p w14:paraId="022D961C" w14:textId="77777777" w:rsidR="00776164" w:rsidRPr="00776164" w:rsidRDefault="00776164" w:rsidP="00DE4398">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Sutarties nutraukimas atleidžia Pirkėją ir Tiekėją nuo Sutarties vykdymo;</w:t>
      </w:r>
    </w:p>
    <w:p w14:paraId="29E45F27" w14:textId="77777777" w:rsidR="00776164" w:rsidRPr="00776164" w:rsidRDefault="00776164" w:rsidP="00DE4398">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Sutarties nutraukimas neturi įtakos ginčų nagrinėjimo tvarką nustatančių Sutarties sąlygų ir kitų Sutarties sąlygų galiojimui, jeigu šios sąlygos pagal savo esmę lieka galioti ir po Sutarties nutraukimo;</w:t>
      </w:r>
    </w:p>
    <w:p w14:paraId="392330BD" w14:textId="77777777" w:rsidR="00776164" w:rsidRPr="00776164" w:rsidRDefault="00776164" w:rsidP="00DE4398">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kai Sutartis nutraukta, Tiekėjas gali reikalauti grąžinti jam viską, ką jis yra perdavęs Pirkėjui vykdydamas Sutartį, jeigu jis tuo pat metu grąžina Pirkėjui visa tai, ką buvo iš pastarosios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grąžinti tik tai, kas buvo gauta po Sutarties nutraukimo. Restitucija neturi įtakos sąžiningų trečiųjų asmenų teisėms ir pareigoms.</w:t>
      </w:r>
    </w:p>
    <w:p w14:paraId="16119DC7"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bookmarkStart w:id="29" w:name="_Ref508576367"/>
      <w:r w:rsidRPr="00776164">
        <w:rPr>
          <w:rFonts w:ascii="Times New Roman" w:hAnsi="Times New Roman" w:cs="Times New Roman"/>
          <w:sz w:val="24"/>
          <w:szCs w:val="24"/>
        </w:rPr>
        <w:t>Tiekėjas arba Pirkėjas, prieš 14 (keturiolika) dienų įspėjęs Pirkėją arba Tiekėją, turi teisę nutraukti Sutartį, jei Pirkėjas arba Tiekėjas nevykdo savo sutartinių įsipareigojimų arba juos vykdo netinkamai ir tai yra esminis sutarties pažeidimas arba yra priimtas teismo sprendimas, kuriuo tenkinami Pirkėjo arba Tiekėjo reikalavimai pripažinti Sutarties neįvykdymą ar netinkamą įvykdymą esminiu ir atlyginti dėl to patirtus nuostolius. Esminiu sutarties pažeidimu laikytina tokie pažeidimai, kurie yra laikomi esminiais pagal Lietuvos Respublikos civilinio kodekso 6.217 straipsnio 2 dalies kriterijus bei Tiekėjui ar Pirkėjui nustatytų sutartinių terminų nesilaikymas, netinkamos Prekių pristatymas ar Paslaugų suteikimas, kai Tiekėjas Prekių ar Paslaugų trūkumų nepašalina per Pirkėjo Sutartyje nustatytą terminą ir esminių Sutarties sąlygų, (įskaitant Sutarties kainą, sutartinių įsipareigojimų įvykdymo terminą) nesilaikymas.</w:t>
      </w:r>
      <w:bookmarkEnd w:id="29"/>
    </w:p>
    <w:p w14:paraId="3CDE89F9" w14:textId="4022F143"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Tiekėjas turi teisę nutraukti Sutartį netaikant Sutarties </w:t>
      </w:r>
      <w:r w:rsidR="007613AD">
        <w:rPr>
          <w:rFonts w:ascii="Times New Roman" w:hAnsi="Times New Roman" w:cs="Times New Roman"/>
          <w:sz w:val="24"/>
          <w:szCs w:val="24"/>
        </w:rPr>
        <w:t>3</w:t>
      </w:r>
      <w:r w:rsidR="00643CC4">
        <w:rPr>
          <w:rFonts w:ascii="Times New Roman" w:hAnsi="Times New Roman" w:cs="Times New Roman"/>
          <w:sz w:val="24"/>
          <w:szCs w:val="24"/>
        </w:rPr>
        <w:t>2</w:t>
      </w:r>
      <w:r w:rsidR="007613AD" w:rsidRPr="00776164">
        <w:rPr>
          <w:rFonts w:ascii="Times New Roman" w:hAnsi="Times New Roman" w:cs="Times New Roman"/>
          <w:sz w:val="24"/>
          <w:szCs w:val="24"/>
        </w:rPr>
        <w:t xml:space="preserve"> </w:t>
      </w:r>
      <w:r w:rsidRPr="00776164">
        <w:rPr>
          <w:rFonts w:ascii="Times New Roman" w:hAnsi="Times New Roman" w:cs="Times New Roman"/>
          <w:sz w:val="24"/>
          <w:szCs w:val="24"/>
        </w:rPr>
        <w:t xml:space="preserve">punkte numatyto įspėjimo termino, jei ne dėl Tiekėjo kaltės sustabdžius Sutarties vykdymą daugiau nei 90 kalendorinių dienų ir Tiekėjui, kaip tai numatyta Sutarties </w:t>
      </w:r>
      <w:r w:rsidR="000711F6">
        <w:rPr>
          <w:rFonts w:ascii="Times New Roman" w:hAnsi="Times New Roman" w:cs="Times New Roman"/>
          <w:sz w:val="24"/>
          <w:szCs w:val="24"/>
        </w:rPr>
        <w:t>30</w:t>
      </w:r>
      <w:r w:rsidR="000711F6" w:rsidRPr="00776164">
        <w:rPr>
          <w:rFonts w:ascii="Times New Roman" w:hAnsi="Times New Roman" w:cs="Times New Roman"/>
          <w:sz w:val="24"/>
          <w:szCs w:val="24"/>
        </w:rPr>
        <w:t xml:space="preserve"> </w:t>
      </w:r>
      <w:r w:rsidRPr="00776164">
        <w:rPr>
          <w:rFonts w:ascii="Times New Roman" w:hAnsi="Times New Roman" w:cs="Times New Roman"/>
          <w:sz w:val="24"/>
          <w:szCs w:val="24"/>
        </w:rPr>
        <w:t xml:space="preserve">punkte, raštu </w:t>
      </w:r>
      <w:proofErr w:type="spellStart"/>
      <w:r w:rsidRPr="00776164">
        <w:rPr>
          <w:rFonts w:ascii="Times New Roman" w:hAnsi="Times New Roman" w:cs="Times New Roman"/>
          <w:sz w:val="24"/>
          <w:szCs w:val="24"/>
        </w:rPr>
        <w:t>kreipusis</w:t>
      </w:r>
      <w:proofErr w:type="spellEnd"/>
      <w:r w:rsidRPr="00776164">
        <w:rPr>
          <w:rFonts w:ascii="Times New Roman" w:hAnsi="Times New Roman" w:cs="Times New Roman"/>
          <w:sz w:val="24"/>
          <w:szCs w:val="24"/>
        </w:rPr>
        <w:t xml:space="preserve"> į Pirkėją dėl Sutarties vykdymo atnaujinimo, pastaroji per 30 (trisdešimt) dienų Sutarties vykdymo neatnaujina.</w:t>
      </w:r>
    </w:p>
    <w:p w14:paraId="405FF584"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Tiekėjas, įspėjęs Pirkėją prieš 60 (šešiasdešimt) dienų, turi teisę nutraukti Sutartį atsiradus svarbioms nuo Pirkėjo nepriklausančioms priežastims. Tokiu atveju Pirkėjas įgyja teisę į Sutarties įvykdymo užtikrinimą. Tiekėjas taip pat privalo visiškai atlyginti Pirkėjo patirtus nuostolius.</w:t>
      </w:r>
    </w:p>
    <w:p w14:paraId="3C5A9D8C"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Sutartį nutraukus dėl Tiekėjo kaltės, be jam priklausančio atlyginimo už Pirkėjo įsigytas Prekes ar paslaugas, Tiekėjas neturi teisės į jokių patirtų nuostolių ar žalos kompensaciją.</w:t>
      </w:r>
    </w:p>
    <w:p w14:paraId="7B5AE078" w14:textId="77777777" w:rsidR="00776164" w:rsidRPr="00776164" w:rsidRDefault="00776164" w:rsidP="006952CF">
      <w:pPr>
        <w:pStyle w:val="Sraopastraipa"/>
        <w:numPr>
          <w:ilvl w:val="0"/>
          <w:numId w:val="0"/>
        </w:numPr>
        <w:ind w:left="720"/>
        <w:rPr>
          <w:rFonts w:ascii="Times New Roman" w:hAnsi="Times New Roman" w:cs="Times New Roman"/>
          <w:sz w:val="24"/>
          <w:szCs w:val="24"/>
        </w:rPr>
      </w:pPr>
    </w:p>
    <w:p w14:paraId="686248E9" w14:textId="77777777" w:rsidR="00776164" w:rsidRPr="00776164" w:rsidRDefault="00776164" w:rsidP="00776164">
      <w:pPr>
        <w:pStyle w:val="Sraopastraipa"/>
        <w:numPr>
          <w:ilvl w:val="0"/>
          <w:numId w:val="11"/>
        </w:numPr>
        <w:tabs>
          <w:tab w:val="clear" w:pos="567"/>
        </w:tabs>
        <w:spacing w:before="0" w:after="0"/>
        <w:ind w:left="0" w:firstLine="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1D941373" w14:textId="77777777" w:rsidR="00776164" w:rsidRPr="00776164" w:rsidRDefault="00776164" w:rsidP="006952CF">
      <w:pPr>
        <w:pStyle w:val="Sraopastraipa"/>
        <w:numPr>
          <w:ilvl w:val="0"/>
          <w:numId w:val="0"/>
        </w:numPr>
        <w:jc w:val="center"/>
        <w:rPr>
          <w:rFonts w:ascii="Times New Roman" w:hAnsi="Times New Roman" w:cs="Times New Roman"/>
          <w:b/>
          <w:sz w:val="24"/>
          <w:szCs w:val="24"/>
        </w:rPr>
      </w:pPr>
      <w:r w:rsidRPr="00776164">
        <w:rPr>
          <w:rFonts w:ascii="Times New Roman" w:hAnsi="Times New Roman" w:cs="Times New Roman"/>
          <w:b/>
          <w:sz w:val="24"/>
          <w:szCs w:val="24"/>
        </w:rPr>
        <w:lastRenderedPageBreak/>
        <w:t>NENUGALIMOS JĖGOS (FORCE MAJEURE) APLINKYBĖS</w:t>
      </w:r>
    </w:p>
    <w:p w14:paraId="54BADF78" w14:textId="77777777" w:rsidR="00776164" w:rsidRPr="006952CF" w:rsidRDefault="00776164" w:rsidP="006952CF">
      <w:pPr>
        <w:ind w:left="720" w:hanging="360"/>
        <w:rPr>
          <w:rFonts w:ascii="Times New Roman" w:hAnsi="Times New Roman"/>
          <w:sz w:val="24"/>
        </w:rPr>
      </w:pPr>
    </w:p>
    <w:p w14:paraId="201BDD61"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Šalis nėra laikoma atsakinga už bet kokių įsipareigojimų pagal šią Sutartį neįvykdymą ar dalinį neįvykdymą, jeigu Šalis įrodo, kad sutartiniai įsipareigojimai neįvykdyti ar dalinai neįvykdyti dėl aplinkybių, kurių ji negalėjo kontroliuoti bei protingai numatyti Sutarties sudarymo metu, ir kad negalėjo užskirsti kelio šių aplinkybių ar jų pasekmių atsiradimui.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m. kovo 13 d. nutarimu Nr. 222 „Dėl nenugalimos jėgos (force majeure) aplinkybes liudijančių pažymų išdavimo tvarkos patvirtinimo“. Esant nenugalimos jėgos aplinkybėms, Šalys Lietuvos Respublikos teisės aktuose nustatyta tvarka yra atleidžiamos nuo atsakomybės už Sutartyje numatytų sutartinių įsipareigojimų neįvykdymą, dalinį neįvykdymą arba netinkamą įvykdymą, o įsipareigojimų vykdymo terminas pratęsiamas.</w:t>
      </w:r>
    </w:p>
    <w:p w14:paraId="6808A375"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o taip pat pranešti galimą įsipareigojimų įvykdymo terminą. Pranešimo taip pat reikalaujama, kai išnyksta įsipareigojimų nevykdymo pagrindas.</w:t>
      </w:r>
    </w:p>
    <w:p w14:paraId="2E73BBD0"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8F8DB27" w14:textId="77777777" w:rsidR="00776164" w:rsidRPr="006952CF" w:rsidRDefault="00776164" w:rsidP="006952CF">
      <w:pPr>
        <w:rPr>
          <w:rFonts w:ascii="Times New Roman" w:hAnsi="Times New Roman"/>
          <w:sz w:val="24"/>
        </w:rPr>
      </w:pPr>
    </w:p>
    <w:p w14:paraId="6DFC30AC" w14:textId="77777777" w:rsidR="00776164" w:rsidRPr="00776164" w:rsidRDefault="00776164" w:rsidP="00776164">
      <w:pPr>
        <w:pStyle w:val="Sraopastraipa"/>
        <w:numPr>
          <w:ilvl w:val="0"/>
          <w:numId w:val="11"/>
        </w:numPr>
        <w:tabs>
          <w:tab w:val="clear" w:pos="567"/>
        </w:tabs>
        <w:spacing w:before="0" w:after="0"/>
        <w:ind w:left="0" w:firstLine="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7EE41797"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GINČŲ SPRENDIMO TVARKA</w:t>
      </w:r>
    </w:p>
    <w:p w14:paraId="0F69E548" w14:textId="77777777" w:rsidR="00776164" w:rsidRPr="006952CF" w:rsidRDefault="00776164" w:rsidP="006952CF">
      <w:pPr>
        <w:ind w:left="720" w:hanging="360"/>
        <w:rPr>
          <w:rFonts w:ascii="Times New Roman" w:hAnsi="Times New Roman"/>
          <w:sz w:val="24"/>
        </w:rPr>
      </w:pPr>
    </w:p>
    <w:p w14:paraId="6C8DC482"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Bet kokie nesutarimai ar ginčai, kylantys tarp Šalių dėl šios Sutarties vykdymo, sprendžiami dvišalių derybų būdu. </w:t>
      </w:r>
    </w:p>
    <w:p w14:paraId="15B8A8C3"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Jeigu Šalims nepavyksta išspręsti ginčo dvišalių derybų būdu per 30 (trisdešimt) dienų nuo derybų pradžios, ginčas spendžiamas Lietuvos Respublikos teismuose pagal Pirkėjo buvimo vietą, jei įstatymai nenustato išimtinio bylų teismingumo. Derybų pradžia laikoma diena, kurią viena iš Šalių pateikė prašymą raštu kitai Šaliai su siūlymu pradėti derybas.</w:t>
      </w:r>
    </w:p>
    <w:p w14:paraId="682F0C4A"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Nepaisydamos to, kad ginčas yra nagrinėjamas teisme, Šalys ir toliau vykdo savo sutartinius įsipareigojimus, jeigu nesusitarta kitaip.</w:t>
      </w:r>
    </w:p>
    <w:p w14:paraId="6FF76FB6" w14:textId="77777777" w:rsidR="00776164" w:rsidRPr="00776164" w:rsidRDefault="00776164" w:rsidP="00776164">
      <w:pPr>
        <w:rPr>
          <w:rFonts w:ascii="Times New Roman" w:hAnsi="Times New Roman"/>
          <w:sz w:val="24"/>
        </w:rPr>
      </w:pPr>
    </w:p>
    <w:p w14:paraId="02858A7D" w14:textId="77777777" w:rsidR="00776164" w:rsidRPr="00776164" w:rsidRDefault="00776164" w:rsidP="00776164">
      <w:pPr>
        <w:pStyle w:val="Sraopastraipa"/>
        <w:numPr>
          <w:ilvl w:val="0"/>
          <w:numId w:val="11"/>
        </w:numPr>
        <w:tabs>
          <w:tab w:val="clear" w:pos="567"/>
        </w:tabs>
        <w:spacing w:before="0" w:after="0"/>
        <w:ind w:left="0" w:firstLine="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581E8A24"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KITOS SĄLYGOS</w:t>
      </w:r>
    </w:p>
    <w:p w14:paraId="26A671C8" w14:textId="77777777" w:rsidR="00776164" w:rsidRPr="006952CF" w:rsidRDefault="00776164" w:rsidP="006952CF">
      <w:pPr>
        <w:ind w:left="720" w:hanging="360"/>
        <w:rPr>
          <w:rFonts w:ascii="Times New Roman" w:hAnsi="Times New Roman"/>
          <w:sz w:val="24"/>
        </w:rPr>
      </w:pPr>
    </w:p>
    <w:p w14:paraId="5A67C2F2"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Pirkėjo vadovo sprendimu paskirtas asmuo, atsakingas už Sutarties vykdymą – </w:t>
      </w:r>
      <w:r w:rsidRPr="00776164">
        <w:rPr>
          <w:rFonts w:ascii="Times New Roman" w:hAnsi="Times New Roman" w:cs="Times New Roman"/>
          <w:sz w:val="24"/>
          <w:szCs w:val="24"/>
          <w:highlight w:val="lightGray"/>
        </w:rPr>
        <w:t>____________ (nurodyti tokio asmens vardą, pavardę, pareigas, kontaktinius duomenis)</w:t>
      </w:r>
      <w:r w:rsidRPr="00776164">
        <w:rPr>
          <w:rFonts w:ascii="Times New Roman" w:hAnsi="Times New Roman" w:cs="Times New Roman"/>
          <w:sz w:val="24"/>
          <w:szCs w:val="24"/>
        </w:rPr>
        <w:t>;</w:t>
      </w:r>
    </w:p>
    <w:p w14:paraId="59AEAE15"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Tiekėjo paskirtas asmuo, atsakingas už Sutarties vykdymą - </w:t>
      </w:r>
      <w:r w:rsidRPr="00776164">
        <w:rPr>
          <w:rFonts w:ascii="Times New Roman" w:hAnsi="Times New Roman" w:cs="Times New Roman"/>
          <w:sz w:val="24"/>
          <w:szCs w:val="24"/>
          <w:highlight w:val="lightGray"/>
        </w:rPr>
        <w:t>____________ (nurodyti tokio asmens vardą, pavardę, pareigas, kontaktinius duomenis)</w:t>
      </w:r>
      <w:r w:rsidRPr="00776164">
        <w:rPr>
          <w:rFonts w:ascii="Times New Roman" w:hAnsi="Times New Roman" w:cs="Times New Roman"/>
          <w:sz w:val="24"/>
          <w:szCs w:val="24"/>
        </w:rPr>
        <w:t>.</w:t>
      </w:r>
    </w:p>
    <w:p w14:paraId="1D593240"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Sutartis pasirašoma lietuvių kalba, 2 (dviem) vienodą juridinę galią turinčiais egzemplioriais – po vieną kiekvienai šaliai.</w:t>
      </w:r>
    </w:p>
    <w:p w14:paraId="01E973D5"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Sutartis yra Šalių perskaityta, jų suprasta ir jos autentiškumas patvirtintas ant kiekvieno Sutarties lapo kiekvienos Šalies įgaliojimus turinčių asmenų parašais arba Sutartis susiuvama ir pasirašoma paskutinio lapo antroje pusėje.</w:t>
      </w:r>
    </w:p>
    <w:p w14:paraId="740D56CB" w14:textId="77777777" w:rsidR="00776164" w:rsidRPr="006952CF" w:rsidRDefault="00776164" w:rsidP="006952CF">
      <w:pPr>
        <w:rPr>
          <w:rFonts w:ascii="Times New Roman" w:hAnsi="Times New Roman"/>
          <w:sz w:val="24"/>
        </w:rPr>
      </w:pPr>
    </w:p>
    <w:p w14:paraId="3EC78E3A" w14:textId="77777777" w:rsidR="00776164" w:rsidRPr="00776164" w:rsidRDefault="00776164" w:rsidP="00776164">
      <w:pPr>
        <w:pStyle w:val="Sraopastraipa"/>
        <w:numPr>
          <w:ilvl w:val="0"/>
          <w:numId w:val="11"/>
        </w:numPr>
        <w:tabs>
          <w:tab w:val="clear" w:pos="567"/>
        </w:tabs>
        <w:spacing w:before="0" w:after="0"/>
        <w:ind w:left="0" w:firstLine="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08A827CE"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lastRenderedPageBreak/>
        <w:t>PRIEDAI</w:t>
      </w:r>
    </w:p>
    <w:p w14:paraId="360BD06B" w14:textId="77777777" w:rsidR="00776164" w:rsidRPr="006952CF" w:rsidRDefault="00776164" w:rsidP="006952CF">
      <w:pPr>
        <w:ind w:left="720" w:hanging="360"/>
        <w:rPr>
          <w:rFonts w:ascii="Times New Roman" w:hAnsi="Times New Roman"/>
          <w:sz w:val="24"/>
        </w:rPr>
      </w:pPr>
    </w:p>
    <w:p w14:paraId="7E4776C1"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Konkurso sąlygų 1 priedas „Techninė specifikacija“ ir Pirkėjo iki pasiūlymų pateikimo termino išsiųsti paaiškinimai bei susitikimo su Tiekėjais ir (ar) protokolai (jei jų bus).</w:t>
      </w:r>
    </w:p>
    <w:p w14:paraId="16A3BACF"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Konkurso sąlygų 2 priedas Tiekėjo pasiūlymas, Tiekėjo paaiškinimai, pateikti pirkimo procedūros metu (jei jų bus).</w:t>
      </w:r>
    </w:p>
    <w:p w14:paraId="224251DF" w14:textId="77777777" w:rsidR="00776164" w:rsidRPr="006952CF" w:rsidRDefault="00776164" w:rsidP="006952CF">
      <w:pPr>
        <w:rPr>
          <w:rFonts w:ascii="Times New Roman" w:hAnsi="Times New Roman"/>
          <w:sz w:val="24"/>
        </w:rPr>
      </w:pPr>
    </w:p>
    <w:p w14:paraId="654B941A" w14:textId="77777777" w:rsidR="00776164" w:rsidRPr="00776164" w:rsidRDefault="00776164" w:rsidP="00776164">
      <w:pPr>
        <w:pStyle w:val="Sraopastraipa"/>
        <w:numPr>
          <w:ilvl w:val="0"/>
          <w:numId w:val="11"/>
        </w:numPr>
        <w:tabs>
          <w:tab w:val="clear" w:pos="567"/>
        </w:tabs>
        <w:spacing w:before="0" w:after="0"/>
        <w:ind w:left="0" w:firstLine="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1F7D9D36"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ŠALIŲ REKVIZITAI IR PARAŠAI</w:t>
      </w:r>
    </w:p>
    <w:p w14:paraId="3104EC72" w14:textId="77777777" w:rsidR="00776164" w:rsidRPr="006952CF" w:rsidRDefault="00776164" w:rsidP="006952CF">
      <w:pPr>
        <w:ind w:left="720" w:hanging="360"/>
        <w:rPr>
          <w:rFonts w:ascii="Times New Roman" w:hAnsi="Times New Roman"/>
          <w:sz w:val="24"/>
        </w:rPr>
      </w:pPr>
    </w:p>
    <w:p w14:paraId="24EFA45D" w14:textId="77777777" w:rsidR="00776164" w:rsidRPr="006952CF" w:rsidRDefault="00776164" w:rsidP="00320416">
      <w:pPr>
        <w:ind w:left="-288"/>
        <w:jc w:val="center"/>
        <w:rPr>
          <w:rFonts w:ascii="Times New Roman" w:hAnsi="Times New Roman"/>
          <w:sz w:val="24"/>
        </w:rPr>
      </w:pPr>
      <w:r w:rsidRPr="006952CF">
        <w:rPr>
          <w:rFonts w:ascii="Times New Roman" w:hAnsi="Times New Roman"/>
          <w:sz w:val="24"/>
          <w:highlight w:val="lightGray"/>
        </w:rPr>
        <w:t>(šalių rekvizitai ir parašai)</w:t>
      </w:r>
    </w:p>
    <w:p w14:paraId="18813A30" w14:textId="77777777" w:rsidR="00776164" w:rsidRDefault="00776164" w:rsidP="00776164"/>
    <w:p w14:paraId="30A1F1F8" w14:textId="77777777" w:rsidR="00776164" w:rsidRDefault="00776164" w:rsidP="00776164"/>
    <w:p w14:paraId="4A379D60" w14:textId="55B89671" w:rsidR="00363180" w:rsidRPr="00B74438" w:rsidRDefault="00363180" w:rsidP="00E07317">
      <w:pPr>
        <w:rPr>
          <w:rFonts w:ascii="Segoe UI" w:hAnsi="Segoe UI" w:cs="Segoe UI"/>
          <w:sz w:val="22"/>
          <w:szCs w:val="22"/>
        </w:rPr>
      </w:pPr>
    </w:p>
    <w:sectPr w:rsidR="00363180" w:rsidRPr="00B74438" w:rsidSect="00320416">
      <w:headerReference w:type="default" r:id="rId2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548F66" w14:textId="77777777" w:rsidR="00D873A0" w:rsidRDefault="00D873A0" w:rsidP="00D35C52">
      <w:r>
        <w:separator/>
      </w:r>
    </w:p>
  </w:endnote>
  <w:endnote w:type="continuationSeparator" w:id="0">
    <w:p w14:paraId="78E9EC36" w14:textId="77777777" w:rsidR="00D873A0" w:rsidRDefault="00D873A0"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DB2A0" w14:textId="77777777" w:rsidR="00D873A0" w:rsidRDefault="00D873A0" w:rsidP="00D35C52">
      <w:r>
        <w:separator/>
      </w:r>
    </w:p>
  </w:footnote>
  <w:footnote w:type="continuationSeparator" w:id="0">
    <w:p w14:paraId="6962F7D2" w14:textId="77777777" w:rsidR="00D873A0" w:rsidRDefault="00D873A0" w:rsidP="00D35C52">
      <w:r>
        <w:continuationSeparator/>
      </w:r>
    </w:p>
  </w:footnote>
  <w:footnote w:id="1">
    <w:p w14:paraId="60C7F3BA" w14:textId="5B1ED3E6" w:rsidR="00F60188" w:rsidRPr="004853B4" w:rsidRDefault="00F60188" w:rsidP="00475C5B">
      <w:pPr>
        <w:pStyle w:val="Puslapioinaostekstas"/>
        <w:jc w:val="both"/>
        <w:rPr>
          <w:rFonts w:ascii="Times New Roman" w:hAnsi="Times New Roman"/>
          <w:sz w:val="16"/>
          <w:szCs w:val="16"/>
        </w:rPr>
      </w:pPr>
      <w:r w:rsidRPr="004853B4">
        <w:rPr>
          <w:rStyle w:val="Puslapioinaosnuoroda"/>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ipersaitas"/>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ipersaitas"/>
            <w:rFonts w:ascii="Times New Roman" w:hAnsi="Times New Roman"/>
            <w:sz w:val="16"/>
            <w:szCs w:val="16"/>
          </w:rPr>
          <w:t>https://vpt.lrv.lt/lt/darnieji-pirkimai</w:t>
        </w:r>
      </w:hyperlink>
      <w:r w:rsidRPr="004853B4">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01483" w14:textId="50CFCB1A" w:rsidR="00F847F4" w:rsidRPr="004A1E9E" w:rsidRDefault="00F76887" w:rsidP="00B25632">
    <w:pPr>
      <w:ind w:right="-178"/>
      <w:jc w:val="center"/>
      <w:rPr>
        <w:b/>
        <w:caps/>
        <w:color w:val="808080"/>
      </w:rPr>
    </w:pPr>
    <w:r>
      <w:rPr>
        <w:b/>
        <w:caps/>
        <w:color w:val="808080"/>
      </w:rPr>
      <w:t>UAB „NIROBALT“</w:t>
    </w:r>
  </w:p>
  <w:p w14:paraId="0D7FD323" w14:textId="77777777" w:rsidR="00F847F4" w:rsidRPr="00D14494" w:rsidRDefault="00F847F4" w:rsidP="00F847F4">
    <w:pPr>
      <w:ind w:right="-178"/>
      <w:jc w:val="center"/>
    </w:pPr>
  </w:p>
  <w:p w14:paraId="7BD3AEC4" w14:textId="3CECA027" w:rsidR="00F847F4" w:rsidRPr="004A1E9E" w:rsidRDefault="00F76887" w:rsidP="00F847F4">
    <w:pPr>
      <w:ind w:right="-178"/>
      <w:jc w:val="center"/>
      <w:rPr>
        <w:color w:val="808080"/>
        <w:sz w:val="16"/>
        <w:szCs w:val="16"/>
      </w:rPr>
    </w:pPr>
    <w:r>
      <w:rPr>
        <w:color w:val="808080"/>
        <w:sz w:val="16"/>
        <w:szCs w:val="16"/>
      </w:rPr>
      <w:t>Uždaroji akcinė bendrovė</w:t>
    </w:r>
    <w:r w:rsidR="00F847F4" w:rsidRPr="004A1E9E">
      <w:rPr>
        <w:color w:val="808080"/>
        <w:sz w:val="16"/>
        <w:szCs w:val="16"/>
      </w:rPr>
      <w:t xml:space="preserve">, </w:t>
    </w:r>
    <w:r w:rsidRPr="00F76887">
      <w:rPr>
        <w:color w:val="808080"/>
        <w:sz w:val="16"/>
        <w:szCs w:val="16"/>
      </w:rPr>
      <w:t>+370 685 51051, konkursas.nirobalt@gmail.com</w:t>
    </w:r>
    <w:r w:rsidR="00F847F4" w:rsidRPr="004A1E9E">
      <w:rPr>
        <w:color w:val="808080"/>
        <w:sz w:val="16"/>
        <w:szCs w:val="16"/>
      </w:rPr>
      <w:t xml:space="preserve">, </w:t>
    </w:r>
    <w:r>
      <w:rPr>
        <w:color w:val="808080"/>
        <w:sz w:val="16"/>
        <w:szCs w:val="16"/>
      </w:rPr>
      <w:t>d</w:t>
    </w:r>
    <w:r w:rsidRPr="00F76887">
      <w:rPr>
        <w:color w:val="808080"/>
        <w:sz w:val="16"/>
        <w:szCs w:val="16"/>
      </w:rPr>
      <w:t>uomenys apie įmonę kaupiami ir saugomi Juridinių asmenų registre</w:t>
    </w:r>
    <w:r w:rsidR="00F847F4" w:rsidRPr="004A1E9E">
      <w:rPr>
        <w:color w:val="808080"/>
        <w:sz w:val="16"/>
        <w:szCs w:val="16"/>
      </w:rPr>
      <w:t xml:space="preserve">, </w:t>
    </w:r>
    <w:r>
      <w:rPr>
        <w:color w:val="808080"/>
        <w:sz w:val="16"/>
        <w:szCs w:val="16"/>
      </w:rPr>
      <w:t xml:space="preserve">įmonės kodas </w:t>
    </w:r>
    <w:r w:rsidRPr="00F76887">
      <w:rPr>
        <w:color w:val="808080"/>
        <w:sz w:val="16"/>
        <w:szCs w:val="16"/>
      </w:rPr>
      <w:t>300579917</w:t>
    </w:r>
    <w:r w:rsidR="00F847F4" w:rsidRPr="004A1E9E">
      <w:rPr>
        <w:color w:val="808080"/>
        <w:sz w:val="16"/>
        <w:szCs w:val="16"/>
      </w:rPr>
      <w:t xml:space="preserve">, </w:t>
    </w:r>
    <w:r>
      <w:rPr>
        <w:color w:val="808080"/>
        <w:sz w:val="16"/>
        <w:szCs w:val="16"/>
      </w:rPr>
      <w:t xml:space="preserve">PVM mokėtojo kodas </w:t>
    </w:r>
    <w:r w:rsidRPr="00F76887">
      <w:rPr>
        <w:color w:val="808080"/>
        <w:sz w:val="16"/>
        <w:szCs w:val="16"/>
      </w:rPr>
      <w:t>LT100002572215</w:t>
    </w:r>
  </w:p>
  <w:p w14:paraId="51C3798F" w14:textId="77777777" w:rsidR="00F847F4" w:rsidRDefault="00F847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74B7F1E"/>
    <w:multiLevelType w:val="hybridMultilevel"/>
    <w:tmpl w:val="07DE53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C571B1"/>
    <w:multiLevelType w:val="multilevel"/>
    <w:tmpl w:val="6A28E718"/>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15:restartNumberingAfterBreak="0">
    <w:nsid w:val="142F13B4"/>
    <w:multiLevelType w:val="hybridMultilevel"/>
    <w:tmpl w:val="081EB84E"/>
    <w:lvl w:ilvl="0" w:tplc="1AB865C6">
      <w:start w:val="1"/>
      <w:numFmt w:val="decimal"/>
      <w:lvlText w:val="%1."/>
      <w:lvlJc w:val="left"/>
      <w:pPr>
        <w:ind w:left="1020" w:hanging="360"/>
      </w:pPr>
    </w:lvl>
    <w:lvl w:ilvl="1" w:tplc="C82AA6E0">
      <w:start w:val="1"/>
      <w:numFmt w:val="decimal"/>
      <w:lvlText w:val="%2."/>
      <w:lvlJc w:val="left"/>
      <w:pPr>
        <w:ind w:left="1020" w:hanging="360"/>
      </w:pPr>
    </w:lvl>
    <w:lvl w:ilvl="2" w:tplc="8C02AA0E">
      <w:start w:val="1"/>
      <w:numFmt w:val="decimal"/>
      <w:lvlText w:val="%3."/>
      <w:lvlJc w:val="left"/>
      <w:pPr>
        <w:ind w:left="1020" w:hanging="360"/>
      </w:pPr>
    </w:lvl>
    <w:lvl w:ilvl="3" w:tplc="6714D5D0">
      <w:start w:val="1"/>
      <w:numFmt w:val="decimal"/>
      <w:lvlText w:val="%4."/>
      <w:lvlJc w:val="left"/>
      <w:pPr>
        <w:ind w:left="1020" w:hanging="360"/>
      </w:pPr>
    </w:lvl>
    <w:lvl w:ilvl="4" w:tplc="3AF4121E">
      <w:start w:val="1"/>
      <w:numFmt w:val="decimal"/>
      <w:lvlText w:val="%5."/>
      <w:lvlJc w:val="left"/>
      <w:pPr>
        <w:ind w:left="1020" w:hanging="360"/>
      </w:pPr>
    </w:lvl>
    <w:lvl w:ilvl="5" w:tplc="7298A048">
      <w:start w:val="1"/>
      <w:numFmt w:val="decimal"/>
      <w:lvlText w:val="%6."/>
      <w:lvlJc w:val="left"/>
      <w:pPr>
        <w:ind w:left="1020" w:hanging="360"/>
      </w:pPr>
    </w:lvl>
    <w:lvl w:ilvl="6" w:tplc="920E84FE">
      <w:start w:val="1"/>
      <w:numFmt w:val="decimal"/>
      <w:lvlText w:val="%7."/>
      <w:lvlJc w:val="left"/>
      <w:pPr>
        <w:ind w:left="1020" w:hanging="360"/>
      </w:pPr>
    </w:lvl>
    <w:lvl w:ilvl="7" w:tplc="92F2F45E">
      <w:start w:val="1"/>
      <w:numFmt w:val="decimal"/>
      <w:lvlText w:val="%8."/>
      <w:lvlJc w:val="left"/>
      <w:pPr>
        <w:ind w:left="1020" w:hanging="360"/>
      </w:pPr>
    </w:lvl>
    <w:lvl w:ilvl="8" w:tplc="6B1C7244">
      <w:start w:val="1"/>
      <w:numFmt w:val="decimal"/>
      <w:lvlText w:val="%9."/>
      <w:lvlJc w:val="left"/>
      <w:pPr>
        <w:ind w:left="1020" w:hanging="360"/>
      </w:pPr>
    </w:lvl>
  </w:abstractNum>
  <w:abstractNum w:abstractNumId="5"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38BB2DD0"/>
    <w:multiLevelType w:val="hybridMultilevel"/>
    <w:tmpl w:val="13E6E080"/>
    <w:lvl w:ilvl="0" w:tplc="CEC8792C">
      <w:start w:val="1"/>
      <w:numFmt w:val="upperRoman"/>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C89594B"/>
    <w:multiLevelType w:val="multilevel"/>
    <w:tmpl w:val="6A28E718"/>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12" w15:restartNumberingAfterBreak="0">
    <w:nsid w:val="51D803C5"/>
    <w:multiLevelType w:val="multilevel"/>
    <w:tmpl w:val="6A28E718"/>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39C1295"/>
    <w:multiLevelType w:val="hybridMultilevel"/>
    <w:tmpl w:val="07DE538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5"/>
  </w:num>
  <w:num w:numId="5" w16cid:durableId="2058771109">
    <w:abstractNumId w:val="14"/>
  </w:num>
  <w:num w:numId="6" w16cid:durableId="1603295475">
    <w:abstractNumId w:val="1"/>
  </w:num>
  <w:num w:numId="7" w16cid:durableId="1442382241">
    <w:abstractNumId w:val="7"/>
  </w:num>
  <w:num w:numId="8" w16cid:durableId="460268443">
    <w:abstractNumId w:val="6"/>
  </w:num>
  <w:num w:numId="9" w16cid:durableId="2053647397">
    <w:abstractNumId w:val="11"/>
  </w:num>
  <w:num w:numId="10" w16cid:durableId="785536886">
    <w:abstractNumId w:val="9"/>
  </w:num>
  <w:num w:numId="11" w16cid:durableId="2132434289">
    <w:abstractNumId w:val="8"/>
  </w:num>
  <w:num w:numId="12" w16cid:durableId="115831197">
    <w:abstractNumId w:val="13"/>
  </w:num>
  <w:num w:numId="13" w16cid:durableId="2085104968">
    <w:abstractNumId w:val="4"/>
  </w:num>
  <w:num w:numId="14" w16cid:durableId="1359550670">
    <w:abstractNumId w:val="12"/>
  </w:num>
  <w:num w:numId="15" w16cid:durableId="1837184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529D"/>
    <w:rsid w:val="00016FD3"/>
    <w:rsid w:val="00022B98"/>
    <w:rsid w:val="00026F18"/>
    <w:rsid w:val="0002713B"/>
    <w:rsid w:val="0003229B"/>
    <w:rsid w:val="00033026"/>
    <w:rsid w:val="00034D64"/>
    <w:rsid w:val="00041E7E"/>
    <w:rsid w:val="0004493A"/>
    <w:rsid w:val="00046C66"/>
    <w:rsid w:val="00056E15"/>
    <w:rsid w:val="000638BB"/>
    <w:rsid w:val="0006590C"/>
    <w:rsid w:val="000711F6"/>
    <w:rsid w:val="00077E59"/>
    <w:rsid w:val="00080B8E"/>
    <w:rsid w:val="0008218D"/>
    <w:rsid w:val="00094D4D"/>
    <w:rsid w:val="000A049D"/>
    <w:rsid w:val="000A0AE6"/>
    <w:rsid w:val="000A13FF"/>
    <w:rsid w:val="000A369B"/>
    <w:rsid w:val="000B0E07"/>
    <w:rsid w:val="000B6D03"/>
    <w:rsid w:val="000D7256"/>
    <w:rsid w:val="000E00A8"/>
    <w:rsid w:val="000F3296"/>
    <w:rsid w:val="000F67CB"/>
    <w:rsid w:val="00102862"/>
    <w:rsid w:val="0012206E"/>
    <w:rsid w:val="00124C36"/>
    <w:rsid w:val="0012710E"/>
    <w:rsid w:val="00127DF7"/>
    <w:rsid w:val="00132875"/>
    <w:rsid w:val="001355F7"/>
    <w:rsid w:val="00143549"/>
    <w:rsid w:val="001438C0"/>
    <w:rsid w:val="0015392B"/>
    <w:rsid w:val="001560F9"/>
    <w:rsid w:val="00160406"/>
    <w:rsid w:val="001641FE"/>
    <w:rsid w:val="00167E6B"/>
    <w:rsid w:val="0018095C"/>
    <w:rsid w:val="0018309A"/>
    <w:rsid w:val="00190135"/>
    <w:rsid w:val="00197C29"/>
    <w:rsid w:val="001A2813"/>
    <w:rsid w:val="001A34D5"/>
    <w:rsid w:val="001A4982"/>
    <w:rsid w:val="001A4DB0"/>
    <w:rsid w:val="001A7941"/>
    <w:rsid w:val="001B0115"/>
    <w:rsid w:val="001C0907"/>
    <w:rsid w:val="001D03FA"/>
    <w:rsid w:val="001D43EF"/>
    <w:rsid w:val="001E3831"/>
    <w:rsid w:val="001E49DE"/>
    <w:rsid w:val="00205BA0"/>
    <w:rsid w:val="00210963"/>
    <w:rsid w:val="00216E7C"/>
    <w:rsid w:val="002341E7"/>
    <w:rsid w:val="00234793"/>
    <w:rsid w:val="00234818"/>
    <w:rsid w:val="00235EAA"/>
    <w:rsid w:val="002372B1"/>
    <w:rsid w:val="00247803"/>
    <w:rsid w:val="00250CB3"/>
    <w:rsid w:val="00253F56"/>
    <w:rsid w:val="002575D0"/>
    <w:rsid w:val="00260C4C"/>
    <w:rsid w:val="00262E8F"/>
    <w:rsid w:val="00275DC2"/>
    <w:rsid w:val="00280AF2"/>
    <w:rsid w:val="00281D79"/>
    <w:rsid w:val="002826FB"/>
    <w:rsid w:val="00282E70"/>
    <w:rsid w:val="00282F21"/>
    <w:rsid w:val="002854A3"/>
    <w:rsid w:val="00285C83"/>
    <w:rsid w:val="00287369"/>
    <w:rsid w:val="0029360C"/>
    <w:rsid w:val="002975D0"/>
    <w:rsid w:val="002A0C1D"/>
    <w:rsid w:val="002A2BF9"/>
    <w:rsid w:val="002A3A30"/>
    <w:rsid w:val="002A425C"/>
    <w:rsid w:val="002B06E9"/>
    <w:rsid w:val="002B43DB"/>
    <w:rsid w:val="002C0ED3"/>
    <w:rsid w:val="002C2BD9"/>
    <w:rsid w:val="002C32A0"/>
    <w:rsid w:val="002C3FDB"/>
    <w:rsid w:val="002C7487"/>
    <w:rsid w:val="002C7622"/>
    <w:rsid w:val="002D7F98"/>
    <w:rsid w:val="002E6F74"/>
    <w:rsid w:val="002F55F0"/>
    <w:rsid w:val="00300380"/>
    <w:rsid w:val="003023C0"/>
    <w:rsid w:val="0030525A"/>
    <w:rsid w:val="0030782B"/>
    <w:rsid w:val="00307AB5"/>
    <w:rsid w:val="00310B91"/>
    <w:rsid w:val="00311B44"/>
    <w:rsid w:val="00314B02"/>
    <w:rsid w:val="00320416"/>
    <w:rsid w:val="00321B56"/>
    <w:rsid w:val="00324874"/>
    <w:rsid w:val="00326921"/>
    <w:rsid w:val="0033252C"/>
    <w:rsid w:val="00333AC2"/>
    <w:rsid w:val="00340DEA"/>
    <w:rsid w:val="00343DB4"/>
    <w:rsid w:val="003449CD"/>
    <w:rsid w:val="00350CEB"/>
    <w:rsid w:val="00357BA2"/>
    <w:rsid w:val="00363180"/>
    <w:rsid w:val="00364058"/>
    <w:rsid w:val="003656DD"/>
    <w:rsid w:val="00373333"/>
    <w:rsid w:val="003827A1"/>
    <w:rsid w:val="0039050A"/>
    <w:rsid w:val="00393C0C"/>
    <w:rsid w:val="003A205A"/>
    <w:rsid w:val="003A4C91"/>
    <w:rsid w:val="003B2A59"/>
    <w:rsid w:val="003B2DD9"/>
    <w:rsid w:val="003C6CD1"/>
    <w:rsid w:val="003C7323"/>
    <w:rsid w:val="003E485B"/>
    <w:rsid w:val="003E63CC"/>
    <w:rsid w:val="003E657E"/>
    <w:rsid w:val="003F340D"/>
    <w:rsid w:val="003F3FCC"/>
    <w:rsid w:val="003F6C55"/>
    <w:rsid w:val="00400757"/>
    <w:rsid w:val="00400A6F"/>
    <w:rsid w:val="00401115"/>
    <w:rsid w:val="00401BB8"/>
    <w:rsid w:val="004056CB"/>
    <w:rsid w:val="00405EE5"/>
    <w:rsid w:val="00406FF3"/>
    <w:rsid w:val="00414E37"/>
    <w:rsid w:val="00431DFC"/>
    <w:rsid w:val="00433A51"/>
    <w:rsid w:val="004413DB"/>
    <w:rsid w:val="0044231F"/>
    <w:rsid w:val="00451462"/>
    <w:rsid w:val="00455B7A"/>
    <w:rsid w:val="004707A5"/>
    <w:rsid w:val="0047089F"/>
    <w:rsid w:val="00475C5B"/>
    <w:rsid w:val="004853B4"/>
    <w:rsid w:val="0049600E"/>
    <w:rsid w:val="004B211E"/>
    <w:rsid w:val="004B5FE7"/>
    <w:rsid w:val="004B61FF"/>
    <w:rsid w:val="004C6AFB"/>
    <w:rsid w:val="004D326C"/>
    <w:rsid w:val="004D6DC9"/>
    <w:rsid w:val="004E5F5E"/>
    <w:rsid w:val="004F06C0"/>
    <w:rsid w:val="004F619C"/>
    <w:rsid w:val="00501964"/>
    <w:rsid w:val="00501CAA"/>
    <w:rsid w:val="0050752E"/>
    <w:rsid w:val="00511269"/>
    <w:rsid w:val="00511734"/>
    <w:rsid w:val="00517A2D"/>
    <w:rsid w:val="00522988"/>
    <w:rsid w:val="00524FA8"/>
    <w:rsid w:val="00527A1D"/>
    <w:rsid w:val="00540DC0"/>
    <w:rsid w:val="00542411"/>
    <w:rsid w:val="00547BF5"/>
    <w:rsid w:val="00547C97"/>
    <w:rsid w:val="00550017"/>
    <w:rsid w:val="00551E27"/>
    <w:rsid w:val="00552EE7"/>
    <w:rsid w:val="00556813"/>
    <w:rsid w:val="0056279F"/>
    <w:rsid w:val="00565B66"/>
    <w:rsid w:val="00565D43"/>
    <w:rsid w:val="00567C41"/>
    <w:rsid w:val="00572CF2"/>
    <w:rsid w:val="005745F0"/>
    <w:rsid w:val="00580764"/>
    <w:rsid w:val="00586F09"/>
    <w:rsid w:val="00587694"/>
    <w:rsid w:val="005A1BEC"/>
    <w:rsid w:val="005A6007"/>
    <w:rsid w:val="005B043B"/>
    <w:rsid w:val="005B1E65"/>
    <w:rsid w:val="005B5CE9"/>
    <w:rsid w:val="005B6D79"/>
    <w:rsid w:val="005C12CC"/>
    <w:rsid w:val="005D3F9F"/>
    <w:rsid w:val="005D50CB"/>
    <w:rsid w:val="00600FC4"/>
    <w:rsid w:val="006012BA"/>
    <w:rsid w:val="00606D1A"/>
    <w:rsid w:val="006123B8"/>
    <w:rsid w:val="00612A4B"/>
    <w:rsid w:val="00617BE5"/>
    <w:rsid w:val="0062490E"/>
    <w:rsid w:val="00632F84"/>
    <w:rsid w:val="00635A8C"/>
    <w:rsid w:val="00643CC4"/>
    <w:rsid w:val="00647D30"/>
    <w:rsid w:val="006539C4"/>
    <w:rsid w:val="00660243"/>
    <w:rsid w:val="00660F2C"/>
    <w:rsid w:val="00667D4A"/>
    <w:rsid w:val="0067727D"/>
    <w:rsid w:val="00680CFE"/>
    <w:rsid w:val="00687644"/>
    <w:rsid w:val="00693AD0"/>
    <w:rsid w:val="006952CF"/>
    <w:rsid w:val="00697445"/>
    <w:rsid w:val="006B1CE9"/>
    <w:rsid w:val="006B5EAC"/>
    <w:rsid w:val="006B7FC6"/>
    <w:rsid w:val="006C3F09"/>
    <w:rsid w:val="006C3F99"/>
    <w:rsid w:val="006C4A3F"/>
    <w:rsid w:val="006D3450"/>
    <w:rsid w:val="006D384F"/>
    <w:rsid w:val="006D3E9E"/>
    <w:rsid w:val="006E3ACE"/>
    <w:rsid w:val="006F2DEC"/>
    <w:rsid w:val="006F54E8"/>
    <w:rsid w:val="006F7F30"/>
    <w:rsid w:val="00700921"/>
    <w:rsid w:val="00700E1C"/>
    <w:rsid w:val="00703F1F"/>
    <w:rsid w:val="00707586"/>
    <w:rsid w:val="0071716D"/>
    <w:rsid w:val="00717E26"/>
    <w:rsid w:val="007212E2"/>
    <w:rsid w:val="00726EC5"/>
    <w:rsid w:val="007278B2"/>
    <w:rsid w:val="007360C9"/>
    <w:rsid w:val="007455DC"/>
    <w:rsid w:val="00745B65"/>
    <w:rsid w:val="00745CB8"/>
    <w:rsid w:val="00751C99"/>
    <w:rsid w:val="00752E41"/>
    <w:rsid w:val="007613AD"/>
    <w:rsid w:val="007629E0"/>
    <w:rsid w:val="00763B76"/>
    <w:rsid w:val="00776164"/>
    <w:rsid w:val="00780399"/>
    <w:rsid w:val="007805AF"/>
    <w:rsid w:val="0078716F"/>
    <w:rsid w:val="0078761F"/>
    <w:rsid w:val="007917BA"/>
    <w:rsid w:val="007921AA"/>
    <w:rsid w:val="007922AA"/>
    <w:rsid w:val="007B033F"/>
    <w:rsid w:val="007B1618"/>
    <w:rsid w:val="007C196D"/>
    <w:rsid w:val="007C1A85"/>
    <w:rsid w:val="007C650E"/>
    <w:rsid w:val="007C7756"/>
    <w:rsid w:val="007D1DD9"/>
    <w:rsid w:val="007E70F0"/>
    <w:rsid w:val="007F6A65"/>
    <w:rsid w:val="0080492C"/>
    <w:rsid w:val="0081136C"/>
    <w:rsid w:val="008147DE"/>
    <w:rsid w:val="008312CF"/>
    <w:rsid w:val="008431D8"/>
    <w:rsid w:val="00852C42"/>
    <w:rsid w:val="00860688"/>
    <w:rsid w:val="0086179F"/>
    <w:rsid w:val="00873813"/>
    <w:rsid w:val="00885F5F"/>
    <w:rsid w:val="0089070D"/>
    <w:rsid w:val="00893C15"/>
    <w:rsid w:val="0089426F"/>
    <w:rsid w:val="008960C1"/>
    <w:rsid w:val="008966B5"/>
    <w:rsid w:val="008A154C"/>
    <w:rsid w:val="008C1F72"/>
    <w:rsid w:val="008C2F1D"/>
    <w:rsid w:val="008C5B7A"/>
    <w:rsid w:val="008C6715"/>
    <w:rsid w:val="008C7426"/>
    <w:rsid w:val="008D2BC8"/>
    <w:rsid w:val="008D500E"/>
    <w:rsid w:val="008E1C39"/>
    <w:rsid w:val="008E2381"/>
    <w:rsid w:val="008E3552"/>
    <w:rsid w:val="008E3BDF"/>
    <w:rsid w:val="008F0B02"/>
    <w:rsid w:val="008F5E8F"/>
    <w:rsid w:val="008F7360"/>
    <w:rsid w:val="008F7FB5"/>
    <w:rsid w:val="009054CE"/>
    <w:rsid w:val="00907C30"/>
    <w:rsid w:val="0091010B"/>
    <w:rsid w:val="00916721"/>
    <w:rsid w:val="009235B8"/>
    <w:rsid w:val="009353F5"/>
    <w:rsid w:val="00941414"/>
    <w:rsid w:val="0094330A"/>
    <w:rsid w:val="0095218E"/>
    <w:rsid w:val="00957148"/>
    <w:rsid w:val="00962700"/>
    <w:rsid w:val="009636F8"/>
    <w:rsid w:val="009668BE"/>
    <w:rsid w:val="009669DB"/>
    <w:rsid w:val="00972F41"/>
    <w:rsid w:val="00973ABE"/>
    <w:rsid w:val="009816B2"/>
    <w:rsid w:val="009852B4"/>
    <w:rsid w:val="00986B44"/>
    <w:rsid w:val="0099305A"/>
    <w:rsid w:val="00993545"/>
    <w:rsid w:val="00997A14"/>
    <w:rsid w:val="009B01BF"/>
    <w:rsid w:val="009B0A81"/>
    <w:rsid w:val="009B5C4D"/>
    <w:rsid w:val="009B746D"/>
    <w:rsid w:val="009C639C"/>
    <w:rsid w:val="009D0DF3"/>
    <w:rsid w:val="009D4E17"/>
    <w:rsid w:val="009E3AD8"/>
    <w:rsid w:val="009E5C5E"/>
    <w:rsid w:val="009F53CB"/>
    <w:rsid w:val="00A005D0"/>
    <w:rsid w:val="00A17EE8"/>
    <w:rsid w:val="00A23025"/>
    <w:rsid w:val="00A24785"/>
    <w:rsid w:val="00A3071E"/>
    <w:rsid w:val="00A3397E"/>
    <w:rsid w:val="00A33B73"/>
    <w:rsid w:val="00A36735"/>
    <w:rsid w:val="00A40B6C"/>
    <w:rsid w:val="00A420A9"/>
    <w:rsid w:val="00A425BD"/>
    <w:rsid w:val="00A43175"/>
    <w:rsid w:val="00A768D6"/>
    <w:rsid w:val="00A77664"/>
    <w:rsid w:val="00A83371"/>
    <w:rsid w:val="00A90A76"/>
    <w:rsid w:val="00A91E39"/>
    <w:rsid w:val="00A932FE"/>
    <w:rsid w:val="00AA138E"/>
    <w:rsid w:val="00AA19B4"/>
    <w:rsid w:val="00AA19F0"/>
    <w:rsid w:val="00AA7745"/>
    <w:rsid w:val="00AA776B"/>
    <w:rsid w:val="00AA7A54"/>
    <w:rsid w:val="00AB1B30"/>
    <w:rsid w:val="00AC1286"/>
    <w:rsid w:val="00AD3D9A"/>
    <w:rsid w:val="00AE0340"/>
    <w:rsid w:val="00AE05F6"/>
    <w:rsid w:val="00AE4F3E"/>
    <w:rsid w:val="00AE532E"/>
    <w:rsid w:val="00AF33D0"/>
    <w:rsid w:val="00B004E8"/>
    <w:rsid w:val="00B05D7E"/>
    <w:rsid w:val="00B13DC8"/>
    <w:rsid w:val="00B14B69"/>
    <w:rsid w:val="00B236FB"/>
    <w:rsid w:val="00B25632"/>
    <w:rsid w:val="00B340C4"/>
    <w:rsid w:val="00B4430C"/>
    <w:rsid w:val="00B47FEB"/>
    <w:rsid w:val="00B5508B"/>
    <w:rsid w:val="00B577AA"/>
    <w:rsid w:val="00B6077D"/>
    <w:rsid w:val="00B64C23"/>
    <w:rsid w:val="00B66190"/>
    <w:rsid w:val="00B74160"/>
    <w:rsid w:val="00B74884"/>
    <w:rsid w:val="00B813A1"/>
    <w:rsid w:val="00B832F1"/>
    <w:rsid w:val="00B8519B"/>
    <w:rsid w:val="00B852C9"/>
    <w:rsid w:val="00B97BBF"/>
    <w:rsid w:val="00BA4637"/>
    <w:rsid w:val="00BA62F6"/>
    <w:rsid w:val="00BC302D"/>
    <w:rsid w:val="00BC661C"/>
    <w:rsid w:val="00BC7981"/>
    <w:rsid w:val="00BD036C"/>
    <w:rsid w:val="00BD374B"/>
    <w:rsid w:val="00BE1836"/>
    <w:rsid w:val="00BE32FB"/>
    <w:rsid w:val="00BF0143"/>
    <w:rsid w:val="00BF53BA"/>
    <w:rsid w:val="00C03887"/>
    <w:rsid w:val="00C05A2B"/>
    <w:rsid w:val="00C1170C"/>
    <w:rsid w:val="00C1628D"/>
    <w:rsid w:val="00C239DD"/>
    <w:rsid w:val="00C2462B"/>
    <w:rsid w:val="00C271D8"/>
    <w:rsid w:val="00C34636"/>
    <w:rsid w:val="00C35901"/>
    <w:rsid w:val="00C3796A"/>
    <w:rsid w:val="00C37FEA"/>
    <w:rsid w:val="00C41BB2"/>
    <w:rsid w:val="00C42249"/>
    <w:rsid w:val="00C44B16"/>
    <w:rsid w:val="00C44C15"/>
    <w:rsid w:val="00C45913"/>
    <w:rsid w:val="00C616ED"/>
    <w:rsid w:val="00C6544D"/>
    <w:rsid w:val="00C679B0"/>
    <w:rsid w:val="00C81290"/>
    <w:rsid w:val="00C856A3"/>
    <w:rsid w:val="00C856D0"/>
    <w:rsid w:val="00C86CDD"/>
    <w:rsid w:val="00C91BD9"/>
    <w:rsid w:val="00C92908"/>
    <w:rsid w:val="00C96D25"/>
    <w:rsid w:val="00CA56A7"/>
    <w:rsid w:val="00CB0A6C"/>
    <w:rsid w:val="00CB1858"/>
    <w:rsid w:val="00CB741A"/>
    <w:rsid w:val="00CC26DB"/>
    <w:rsid w:val="00CC49A6"/>
    <w:rsid w:val="00CD1A98"/>
    <w:rsid w:val="00CD2BC3"/>
    <w:rsid w:val="00CD3D69"/>
    <w:rsid w:val="00CD7E59"/>
    <w:rsid w:val="00CE2EF3"/>
    <w:rsid w:val="00CE4BC5"/>
    <w:rsid w:val="00CE7353"/>
    <w:rsid w:val="00D03F08"/>
    <w:rsid w:val="00D11107"/>
    <w:rsid w:val="00D14874"/>
    <w:rsid w:val="00D27A9A"/>
    <w:rsid w:val="00D31EB0"/>
    <w:rsid w:val="00D3426C"/>
    <w:rsid w:val="00D35137"/>
    <w:rsid w:val="00D35C3F"/>
    <w:rsid w:val="00D35C52"/>
    <w:rsid w:val="00D4254F"/>
    <w:rsid w:val="00D44C56"/>
    <w:rsid w:val="00D47CF4"/>
    <w:rsid w:val="00D54389"/>
    <w:rsid w:val="00D57992"/>
    <w:rsid w:val="00D62071"/>
    <w:rsid w:val="00D64AB2"/>
    <w:rsid w:val="00D67B10"/>
    <w:rsid w:val="00D7374A"/>
    <w:rsid w:val="00D76088"/>
    <w:rsid w:val="00D802C5"/>
    <w:rsid w:val="00D81AC3"/>
    <w:rsid w:val="00D82CFB"/>
    <w:rsid w:val="00D859FD"/>
    <w:rsid w:val="00D873A0"/>
    <w:rsid w:val="00D8770E"/>
    <w:rsid w:val="00D94CEA"/>
    <w:rsid w:val="00D957C7"/>
    <w:rsid w:val="00D967A3"/>
    <w:rsid w:val="00DA48F1"/>
    <w:rsid w:val="00DB2E88"/>
    <w:rsid w:val="00DC0E4E"/>
    <w:rsid w:val="00DC15B6"/>
    <w:rsid w:val="00DC6163"/>
    <w:rsid w:val="00DC66BE"/>
    <w:rsid w:val="00DD081C"/>
    <w:rsid w:val="00DD3670"/>
    <w:rsid w:val="00DD47E4"/>
    <w:rsid w:val="00DD7033"/>
    <w:rsid w:val="00DD7045"/>
    <w:rsid w:val="00DE3171"/>
    <w:rsid w:val="00DE4398"/>
    <w:rsid w:val="00DE7180"/>
    <w:rsid w:val="00DF1B0E"/>
    <w:rsid w:val="00DF3308"/>
    <w:rsid w:val="00DF52C0"/>
    <w:rsid w:val="00DF60C5"/>
    <w:rsid w:val="00DF7EAB"/>
    <w:rsid w:val="00E007D1"/>
    <w:rsid w:val="00E0204F"/>
    <w:rsid w:val="00E02A04"/>
    <w:rsid w:val="00E04360"/>
    <w:rsid w:val="00E07317"/>
    <w:rsid w:val="00E0750F"/>
    <w:rsid w:val="00E1461E"/>
    <w:rsid w:val="00E23F25"/>
    <w:rsid w:val="00E37627"/>
    <w:rsid w:val="00E4349C"/>
    <w:rsid w:val="00E45BA5"/>
    <w:rsid w:val="00E523B4"/>
    <w:rsid w:val="00E64AD5"/>
    <w:rsid w:val="00E67E8A"/>
    <w:rsid w:val="00E720C5"/>
    <w:rsid w:val="00E726A4"/>
    <w:rsid w:val="00E74E2E"/>
    <w:rsid w:val="00E7738A"/>
    <w:rsid w:val="00E778C5"/>
    <w:rsid w:val="00E80C9D"/>
    <w:rsid w:val="00E84FED"/>
    <w:rsid w:val="00E9315C"/>
    <w:rsid w:val="00E958F1"/>
    <w:rsid w:val="00E95B96"/>
    <w:rsid w:val="00EA5FB0"/>
    <w:rsid w:val="00EB2396"/>
    <w:rsid w:val="00EB5DFF"/>
    <w:rsid w:val="00EB6E4E"/>
    <w:rsid w:val="00EC20C2"/>
    <w:rsid w:val="00EC4609"/>
    <w:rsid w:val="00ED1286"/>
    <w:rsid w:val="00ED429C"/>
    <w:rsid w:val="00ED42D8"/>
    <w:rsid w:val="00EF4B41"/>
    <w:rsid w:val="00EF7411"/>
    <w:rsid w:val="00F03111"/>
    <w:rsid w:val="00F04944"/>
    <w:rsid w:val="00F10520"/>
    <w:rsid w:val="00F1150F"/>
    <w:rsid w:val="00F173BD"/>
    <w:rsid w:val="00F2080B"/>
    <w:rsid w:val="00F241B1"/>
    <w:rsid w:val="00F242BF"/>
    <w:rsid w:val="00F263FF"/>
    <w:rsid w:val="00F3081B"/>
    <w:rsid w:val="00F30A04"/>
    <w:rsid w:val="00F30FEF"/>
    <w:rsid w:val="00F35FA6"/>
    <w:rsid w:val="00F60188"/>
    <w:rsid w:val="00F6373D"/>
    <w:rsid w:val="00F638FC"/>
    <w:rsid w:val="00F669E2"/>
    <w:rsid w:val="00F717D0"/>
    <w:rsid w:val="00F72328"/>
    <w:rsid w:val="00F76887"/>
    <w:rsid w:val="00F847F4"/>
    <w:rsid w:val="00F87D43"/>
    <w:rsid w:val="00F97E26"/>
    <w:rsid w:val="00FA31A4"/>
    <w:rsid w:val="00FB2486"/>
    <w:rsid w:val="00FB2665"/>
    <w:rsid w:val="00FB2E3B"/>
    <w:rsid w:val="00FB5159"/>
    <w:rsid w:val="00FB67F8"/>
    <w:rsid w:val="00FB774C"/>
    <w:rsid w:val="00FD1048"/>
    <w:rsid w:val="00FD2CAA"/>
    <w:rsid w:val="00FD38E7"/>
    <w:rsid w:val="00FE7D01"/>
    <w:rsid w:val="00FF44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paragraph" w:styleId="Antrat2">
    <w:name w:val="heading 2"/>
    <w:basedOn w:val="prastasis"/>
    <w:next w:val="prastasis"/>
    <w:link w:val="Antrat2Diagrama"/>
    <w:uiPriority w:val="9"/>
    <w:semiHidden/>
    <w:unhideWhenUsed/>
    <w:qFormat/>
    <w:rsid w:val="00E0731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Lentele"/>
    <w:basedOn w:val="prastasis"/>
    <w:link w:val="SraopastraipaDiagrama"/>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customStyle="1" w:styleId="Antrat2Diagrama">
    <w:name w:val="Antraštė 2 Diagrama"/>
    <w:basedOn w:val="Numatytasispastraiposriftas"/>
    <w:link w:val="Antrat2"/>
    <w:uiPriority w:val="9"/>
    <w:semiHidden/>
    <w:rsid w:val="00E07317"/>
    <w:rPr>
      <w:rFonts w:asciiTheme="majorHAnsi" w:eastAsiaTheme="majorEastAsia" w:hAnsiTheme="majorHAnsi" w:cstheme="majorBidi"/>
      <w:color w:val="2F5496" w:themeColor="accent1" w:themeShade="BF"/>
      <w:kern w:val="0"/>
      <w:sz w:val="26"/>
      <w:szCs w:val="26"/>
    </w:rPr>
  </w:style>
  <w:style w:type="paragraph" w:customStyle="1" w:styleId="paragrafesrasas2lygis">
    <w:name w:val="_paragrafe sąrasas 2 lygis"/>
    <w:basedOn w:val="Pagrindiniotekstotrauka2"/>
    <w:link w:val="paragrafesrasas2lygisDiagrama"/>
    <w:qFormat/>
    <w:rsid w:val="00E07317"/>
    <w:pPr>
      <w:spacing w:line="276" w:lineRule="auto"/>
      <w:ind w:left="0"/>
      <w:jc w:val="both"/>
    </w:pPr>
    <w:rPr>
      <w:rFonts w:ascii="Times New Roman" w:hAnsi="Times New Roman"/>
      <w:sz w:val="22"/>
      <w:szCs w:val="22"/>
      <w14:ligatures w14:val="none"/>
    </w:rPr>
  </w:style>
  <w:style w:type="character" w:customStyle="1" w:styleId="paragrafesrasas2lygisDiagrama">
    <w:name w:val="_paragrafe sąrasas 2 lygis Diagrama"/>
    <w:basedOn w:val="Numatytasispastraiposriftas"/>
    <w:link w:val="paragrafesrasas2lygis"/>
    <w:rsid w:val="00E07317"/>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E07317"/>
    <w:pPr>
      <w:spacing w:after="120" w:line="480" w:lineRule="auto"/>
      <w:ind w:left="360"/>
    </w:pPr>
  </w:style>
  <w:style w:type="character" w:customStyle="1" w:styleId="Pagrindiniotekstotrauka2Diagrama">
    <w:name w:val="Pagrindinio teksto įtrauka 2 Diagrama"/>
    <w:basedOn w:val="Numatytasispastraiposriftas"/>
    <w:link w:val="Pagrindiniotekstotrauka2"/>
    <w:uiPriority w:val="99"/>
    <w:semiHidden/>
    <w:rsid w:val="00E07317"/>
    <w:rPr>
      <w:rFonts w:ascii="Arial" w:eastAsia="Times New Roman" w:hAnsi="Arial" w:cs="Times New Roman"/>
      <w:kern w:val="0"/>
      <w:sz w:val="20"/>
      <w:szCs w:val="24"/>
    </w:rPr>
  </w:style>
  <w:style w:type="table" w:styleId="Lentelstinklelis">
    <w:name w:val="Table Grid"/>
    <w:basedOn w:val="prastojilentel"/>
    <w:uiPriority w:val="99"/>
    <w:rsid w:val="00D14874"/>
    <w:pPr>
      <w:spacing w:after="0" w:line="240" w:lineRule="auto"/>
    </w:pPr>
    <w:rPr>
      <w:rFonts w:eastAsiaTheme="minorEastAsia"/>
      <w:kern w:val="0"/>
      <w:sz w:val="21"/>
      <w:szCs w:val="21"/>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18" Type="http://schemas.openxmlformats.org/officeDocument/2006/relationships/image" Target="media/image3.wmf"/><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oleObject" Target="embeddings/oleObject4.bin"/><Relationship Id="rId7" Type="http://schemas.openxmlformats.org/officeDocument/2006/relationships/settings" Target="settings.xml"/><Relationship Id="rId12" Type="http://schemas.openxmlformats.org/officeDocument/2006/relationships/hyperlink" Target="http://www.esinvesticijos.lt" TargetMode="External"/><Relationship Id="rId17" Type="http://schemas.openxmlformats.org/officeDocument/2006/relationships/oleObject" Target="embeddings/oleObject2.bin"/><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nkursas.nirobalt@gmail.co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oleObject" Target="embeddings/oleObject5.bin"/><Relationship Id="rId10" Type="http://schemas.openxmlformats.org/officeDocument/2006/relationships/endnotes" Target="endnotes.xml"/><Relationship Id="rId19" Type="http://schemas.openxmlformats.org/officeDocument/2006/relationships/oleObject" Target="embeddings/oleObject3.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Vietosrezervavimoenklotekstas"/>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roman"/>
    <w:pitch w:val="variable"/>
    <w:sig w:usb0="E0002AEF" w:usb1="C0007841"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26F18"/>
    <w:rsid w:val="00034D64"/>
    <w:rsid w:val="00040F24"/>
    <w:rsid w:val="001137B1"/>
    <w:rsid w:val="001429F0"/>
    <w:rsid w:val="0018309A"/>
    <w:rsid w:val="00186F0A"/>
    <w:rsid w:val="00234793"/>
    <w:rsid w:val="002A0FB6"/>
    <w:rsid w:val="002C7622"/>
    <w:rsid w:val="003510A2"/>
    <w:rsid w:val="004421D4"/>
    <w:rsid w:val="004B61FF"/>
    <w:rsid w:val="005272CC"/>
    <w:rsid w:val="00533CF8"/>
    <w:rsid w:val="005D50CB"/>
    <w:rsid w:val="005F729F"/>
    <w:rsid w:val="006161D8"/>
    <w:rsid w:val="00697445"/>
    <w:rsid w:val="00741DDC"/>
    <w:rsid w:val="0076372C"/>
    <w:rsid w:val="007B033F"/>
    <w:rsid w:val="007C1A85"/>
    <w:rsid w:val="0084161C"/>
    <w:rsid w:val="00891CF2"/>
    <w:rsid w:val="008960C1"/>
    <w:rsid w:val="008A31E3"/>
    <w:rsid w:val="0090704C"/>
    <w:rsid w:val="009353F5"/>
    <w:rsid w:val="00941983"/>
    <w:rsid w:val="00987C5F"/>
    <w:rsid w:val="009D4E17"/>
    <w:rsid w:val="00A97F92"/>
    <w:rsid w:val="00AA19B4"/>
    <w:rsid w:val="00AA3777"/>
    <w:rsid w:val="00B04D51"/>
    <w:rsid w:val="00B14E94"/>
    <w:rsid w:val="00B813A1"/>
    <w:rsid w:val="00BF4FC4"/>
    <w:rsid w:val="00C239DD"/>
    <w:rsid w:val="00C52AC0"/>
    <w:rsid w:val="00CD03D6"/>
    <w:rsid w:val="00D04035"/>
    <w:rsid w:val="00DC0E4E"/>
    <w:rsid w:val="00DF3308"/>
    <w:rsid w:val="00DF52C0"/>
    <w:rsid w:val="00E94062"/>
    <w:rsid w:val="00EA6EB3"/>
    <w:rsid w:val="00EE29C2"/>
    <w:rsid w:val="00F1150F"/>
    <w:rsid w:val="00F3081B"/>
    <w:rsid w:val="00F30A04"/>
    <w:rsid w:val="00FE24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6C114-F0A9-4574-9E6C-DE12823B4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3.xml><?xml version="1.0" encoding="utf-8"?>
<ds:datastoreItem xmlns:ds="http://schemas.openxmlformats.org/officeDocument/2006/customXml" ds:itemID="{ED1A47A5-A436-4376-8722-C29E5A3C450B}">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4.xml><?xml version="1.0" encoding="utf-8"?>
<ds:datastoreItem xmlns:ds="http://schemas.openxmlformats.org/officeDocument/2006/customXml" ds:itemID="{3E32A5D2-45D2-4109-9CA8-C86844E039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Pages>
  <Words>6579</Words>
  <Characters>39475</Characters>
  <Application>Microsoft Office Word</Application>
  <DocSecurity>0</DocSecurity>
  <Lines>328</Lines>
  <Paragraphs>91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Lina Arlauskiene</cp:lastModifiedBy>
  <cp:revision>70</cp:revision>
  <dcterms:created xsi:type="dcterms:W3CDTF">2024-11-11T07:46:00Z</dcterms:created>
  <dcterms:modified xsi:type="dcterms:W3CDTF">2024-12-04T16:34:00Z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