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31F66" w:rsidRDefault="00F31F66" w14:paraId="672A6659" w14:textId="77777777">
      <w:pPr>
        <w:tabs>
          <w:tab w:val="center" w:pos="4819"/>
          <w:tab w:val="right" w:pos="9638"/>
        </w:tabs>
        <w:rPr>
          <w:sz w:val="22"/>
          <w:szCs w:val="22"/>
        </w:rPr>
      </w:pPr>
    </w:p>
    <w:p w:rsidR="00F31F66" w:rsidRDefault="00F31F66" w14:paraId="0A37501D" w14:textId="77777777">
      <w:pPr>
        <w:tabs>
          <w:tab w:val="center" w:pos="4819"/>
          <w:tab w:val="right" w:pos="9638"/>
        </w:tabs>
        <w:rPr>
          <w:sz w:val="22"/>
          <w:szCs w:val="22"/>
        </w:rPr>
      </w:pPr>
    </w:p>
    <w:p w:rsidR="00F31F66" w:rsidRDefault="009C0217" w14:paraId="67D3E9DC" w14:textId="77777777">
      <w:pPr>
        <w:ind w:firstLine="5387"/>
        <w:rPr>
          <w:sz w:val="22"/>
          <w:szCs w:val="24"/>
        </w:rPr>
      </w:pPr>
      <w:r>
        <w:rPr>
          <w:sz w:val="22"/>
          <w:szCs w:val="24"/>
        </w:rPr>
        <w:t xml:space="preserve">Projektų administravimo ir finansavimo taisyklių </w:t>
      </w:r>
    </w:p>
    <w:p w:rsidR="00F31F66" w:rsidRDefault="009C0217" w14:paraId="1E27E3CA" w14:textId="77777777">
      <w:pPr>
        <w:ind w:firstLine="5387"/>
        <w:rPr>
          <w:sz w:val="22"/>
          <w:szCs w:val="24"/>
        </w:rPr>
      </w:pPr>
      <w:r>
        <w:rPr>
          <w:sz w:val="22"/>
          <w:szCs w:val="24"/>
        </w:rPr>
        <w:t>6 priedas</w:t>
      </w:r>
    </w:p>
    <w:p w:rsidR="00F31F66" w:rsidRDefault="00F31F66" w14:paraId="5DAB6C7B" w14:textId="77777777">
      <w:pPr>
        <w:jc w:val="right"/>
        <w:rPr>
          <w:sz w:val="22"/>
          <w:szCs w:val="24"/>
        </w:rPr>
      </w:pPr>
    </w:p>
    <w:p w:rsidR="00F31F66" w:rsidRDefault="00F31F66" w14:paraId="0E27B00A" w14:textId="77777777">
      <w:pPr>
        <w:jc w:val="center"/>
        <w:rPr>
          <w:sz w:val="14"/>
          <w:szCs w:val="14"/>
        </w:rPr>
      </w:pPr>
    </w:p>
    <w:p w:rsidR="00F31F66" w:rsidRDefault="009C0217" w14:paraId="60061E4C" w14:textId="77777777">
      <w:pPr>
        <w:widowControl w:val="0"/>
        <w:shd w:val="clear" w:color="auto" w:fill="FFFFFF"/>
        <w:spacing w:line="259" w:lineRule="auto"/>
        <w:jc w:val="center"/>
        <w:rPr>
          <w:b/>
          <w:bCs/>
          <w:color w:val="000000"/>
          <w:sz w:val="22"/>
          <w:szCs w:val="22"/>
          <w:lang w:eastAsia="lt-LT"/>
        </w:rPr>
      </w:pPr>
      <w:r>
        <w:rPr>
          <w:b/>
          <w:noProof/>
          <w:color w:val="000000"/>
          <w:sz w:val="22"/>
          <w:szCs w:val="22"/>
          <w:lang w:eastAsia="ko-KR"/>
        </w:rPr>
        <w:drawing>
          <wp:inline distT="0" distB="0" distL="0" distR="0" wp14:anchorId="3873A2A6" wp14:editId="07777777">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rsidR="00F31F66" w:rsidRDefault="00F31F66" w14:paraId="44EAFD9C" w14:textId="77777777">
      <w:pPr>
        <w:jc w:val="center"/>
        <w:rPr>
          <w:b/>
          <w:bCs/>
          <w:szCs w:val="24"/>
        </w:rPr>
      </w:pPr>
    </w:p>
    <w:p w:rsidR="00F31F66" w:rsidRDefault="00F31F66" w14:paraId="4B94D5A5" w14:textId="77777777">
      <w:pPr>
        <w:spacing w:line="276" w:lineRule="auto"/>
        <w:rPr>
          <w:b/>
        </w:rPr>
      </w:pPr>
    </w:p>
    <w:p w:rsidR="00F31F66" w:rsidRDefault="009C0217" w14:paraId="2FFEE3D1" w14:textId="77777777">
      <w:pPr>
        <w:spacing w:line="276" w:lineRule="auto"/>
        <w:jc w:val="center"/>
      </w:pPr>
      <w:r>
        <w:t>_____________________________________________________________________</w:t>
      </w:r>
    </w:p>
    <w:p w:rsidR="00F31F66" w:rsidRDefault="009C0217" w14:paraId="66DEB80E" w14:textId="77777777">
      <w:pPr>
        <w:spacing w:line="276" w:lineRule="auto"/>
        <w:jc w:val="center"/>
      </w:pPr>
      <w:r>
        <w:t>(pareiškėjo pavadinimas)</w:t>
      </w:r>
    </w:p>
    <w:p w:rsidR="00F31F66" w:rsidRDefault="00F31F66" w14:paraId="3DEEC669" w14:textId="77777777">
      <w:pPr>
        <w:spacing w:line="276" w:lineRule="auto"/>
        <w:rPr>
          <w:b/>
        </w:rPr>
      </w:pPr>
    </w:p>
    <w:p w:rsidR="00F31F66" w:rsidRDefault="009C0217" w14:paraId="47C36974" w14:textId="77777777">
      <w:pPr>
        <w:jc w:val="center"/>
        <w:rPr>
          <w:b/>
          <w:bCs/>
          <w:szCs w:val="24"/>
        </w:rPr>
      </w:pPr>
      <w:r>
        <w:rPr>
          <w:b/>
          <w:bCs/>
          <w:szCs w:val="24"/>
        </w:rPr>
        <w:t>PARAIŠKA FINANSUOTI JUNGTINIO PROJEKTO PROJEKTĄ</w:t>
      </w:r>
    </w:p>
    <w:p w:rsidR="00F31F66" w:rsidRDefault="00F31F66" w14:paraId="3656B9AB" w14:textId="77777777">
      <w:pPr>
        <w:rPr>
          <w:b/>
          <w:bCs/>
          <w:szCs w:val="24"/>
          <w:lang w:eastAsia="lt-LT"/>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9"/>
        <w:gridCol w:w="6379"/>
      </w:tblGrid>
      <w:tr w:rsidR="00F31F66" w:rsidTr="4FD2B6EF" w14:paraId="211BA2B1" w14:textId="77777777">
        <w:tc>
          <w:tcPr>
            <w:tcW w:w="3539" w:type="dxa"/>
          </w:tcPr>
          <w:p w:rsidR="00F31F66" w:rsidRDefault="009C0217" w14:paraId="197BA020" w14:textId="77777777">
            <w:pPr>
              <w:rPr>
                <w:sz w:val="22"/>
                <w:szCs w:val="22"/>
                <w:lang w:eastAsia="lt-LT"/>
              </w:rPr>
            </w:pPr>
            <w:r>
              <w:rPr>
                <w:sz w:val="22"/>
                <w:szCs w:val="22"/>
                <w:lang w:eastAsia="lt-LT"/>
              </w:rPr>
              <w:t>Pildymo data</w:t>
            </w:r>
          </w:p>
        </w:tc>
        <w:tc>
          <w:tcPr>
            <w:tcW w:w="6379" w:type="dxa"/>
          </w:tcPr>
          <w:p w:rsidR="00F31F66" w:rsidP="4FD2B6EF" w:rsidRDefault="32ED8D4E" w14:paraId="5BEE8B8D" w14:textId="231234AC">
            <w:pPr>
              <w:rPr>
                <w:sz w:val="22"/>
                <w:szCs w:val="22"/>
              </w:rPr>
            </w:pPr>
            <w:r w:rsidRPr="4FD2B6EF">
              <w:rPr>
                <w:color w:val="000000" w:themeColor="text1"/>
                <w:sz w:val="22"/>
                <w:szCs w:val="22"/>
              </w:rPr>
              <w:t>0000-00-00</w:t>
            </w:r>
          </w:p>
        </w:tc>
      </w:tr>
      <w:tr w:rsidR="00F31F66" w:rsidTr="4FD2B6EF" w14:paraId="2EFCDADC" w14:textId="77777777">
        <w:tc>
          <w:tcPr>
            <w:tcW w:w="3539" w:type="dxa"/>
          </w:tcPr>
          <w:p w:rsidR="00F31F66" w:rsidRDefault="009C0217" w14:paraId="47DE194F" w14:textId="77777777">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rsidR="00F31F66" w:rsidP="4FD2B6EF" w:rsidRDefault="19AA3DF6" w14:paraId="39934169" w14:textId="38FDD316">
            <w:pPr>
              <w:rPr>
                <w:sz w:val="22"/>
                <w:szCs w:val="22"/>
              </w:rPr>
            </w:pPr>
            <w:r w:rsidRPr="4FD2B6EF">
              <w:rPr>
                <w:rStyle w:val="normaltextrun"/>
                <w:color w:val="000000" w:themeColor="text1"/>
                <w:sz w:val="22"/>
                <w:szCs w:val="22"/>
              </w:rPr>
              <w:t>Jungtinis projektas „Investicinė parama saulės elektrinėms sausumoje“</w:t>
            </w:r>
          </w:p>
          <w:p w:rsidR="00F31F66" w:rsidP="4FD2B6EF" w:rsidRDefault="00F31F66" w14:paraId="49A2F5E2" w14:textId="2E2BD85E">
            <w:pPr>
              <w:rPr>
                <w:i/>
                <w:iCs/>
                <w:sz w:val="22"/>
                <w:szCs w:val="22"/>
                <w:lang w:eastAsia="lt-LT"/>
              </w:rPr>
            </w:pPr>
          </w:p>
        </w:tc>
      </w:tr>
      <w:tr w:rsidR="00F31F66" w:rsidTr="4FD2B6EF" w14:paraId="43170818" w14:textId="77777777">
        <w:tc>
          <w:tcPr>
            <w:tcW w:w="3539" w:type="dxa"/>
          </w:tcPr>
          <w:p w:rsidR="00F31F66" w:rsidRDefault="009C0217" w14:paraId="42618DC3" w14:textId="77777777">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rsidR="00F31F66" w:rsidP="4FD2B6EF" w:rsidRDefault="6ABFA6E9" w14:paraId="1A99312E" w14:textId="0298DEAC">
            <w:pPr>
              <w:rPr>
                <w:sz w:val="22"/>
                <w:szCs w:val="22"/>
              </w:rPr>
            </w:pPr>
            <w:r w:rsidRPr="4FD2B6EF">
              <w:rPr>
                <w:color w:val="000000" w:themeColor="text1"/>
                <w:sz w:val="22"/>
                <w:szCs w:val="22"/>
              </w:rPr>
              <w:t>03-005-J-0001-J02</w:t>
            </w:r>
          </w:p>
        </w:tc>
      </w:tr>
      <w:tr w:rsidR="00F31F66" w:rsidTr="4FD2B6EF" w14:paraId="5EEE0B42" w14:textId="77777777">
        <w:tc>
          <w:tcPr>
            <w:tcW w:w="3539" w:type="dxa"/>
            <w:hideMark/>
          </w:tcPr>
          <w:p w:rsidR="00F31F66" w:rsidRDefault="00F31F66" w14:paraId="45FB0818" w14:textId="77777777">
            <w:pPr>
              <w:rPr>
                <w:sz w:val="8"/>
                <w:szCs w:val="8"/>
              </w:rPr>
            </w:pPr>
          </w:p>
          <w:p w:rsidR="00F31F66" w:rsidRDefault="009C0217" w14:paraId="1BFE07C6" w14:textId="77777777">
            <w:pPr>
              <w:textAlignment w:val="baseline"/>
              <w:rPr>
                <w:szCs w:val="24"/>
                <w:lang w:eastAsia="lt-LT"/>
              </w:rPr>
            </w:pPr>
            <w:r>
              <w:rPr>
                <w:sz w:val="22"/>
                <w:szCs w:val="22"/>
                <w:lang w:eastAsia="lt-LT"/>
              </w:rPr>
              <w:t>Paraiškos kodas </w:t>
            </w:r>
          </w:p>
        </w:tc>
        <w:tc>
          <w:tcPr>
            <w:tcW w:w="6379" w:type="dxa"/>
            <w:hideMark/>
          </w:tcPr>
          <w:p w:rsidR="00F31F66" w:rsidRDefault="009C0217" w14:paraId="49F6993E" w14:textId="66918C38">
            <w:pPr>
              <w:textAlignment w:val="baseline"/>
              <w:rPr>
                <w:sz w:val="22"/>
                <w:szCs w:val="22"/>
                <w:lang w:eastAsia="lt-LT"/>
              </w:rPr>
            </w:pPr>
            <w:r w:rsidRPr="4FD2B6EF">
              <w:rPr>
                <w:i/>
                <w:iCs/>
                <w:sz w:val="22"/>
                <w:szCs w:val="22"/>
                <w:lang w:eastAsia="lt-LT"/>
              </w:rPr>
              <w:t>Nenurodoma</w:t>
            </w:r>
          </w:p>
        </w:tc>
      </w:tr>
    </w:tbl>
    <w:p w:rsidR="00F31F66" w:rsidRDefault="00F31F66" w14:paraId="049F31CB" w14:textId="77777777">
      <w:pPr>
        <w:rPr>
          <w:sz w:val="22"/>
          <w:szCs w:val="22"/>
          <w:lang w:eastAsia="lt-LT"/>
        </w:rPr>
      </w:pPr>
    </w:p>
    <w:p w:rsidR="00F31F66" w:rsidP="4FD2B6EF" w:rsidRDefault="009C0217" w14:paraId="351FD041" w14:textId="3A4F0586">
      <w:pPr>
        <w:tabs>
          <w:tab w:val="left" w:pos="567"/>
        </w:tabs>
        <w:ind w:firstLine="567"/>
        <w:jc w:val="both"/>
        <w:rPr>
          <w:i/>
          <w:iCs/>
          <w:sz w:val="22"/>
          <w:szCs w:val="22"/>
          <w:lang w:eastAsia="lt-LT"/>
        </w:rPr>
      </w:pPr>
      <w:r w:rsidRPr="4FD2B6EF">
        <w:rPr>
          <w:i/>
          <w:iCs/>
          <w:sz w:val="22"/>
          <w:szCs w:val="22"/>
          <w:lang w:eastAsia="lt-LT"/>
        </w:rPr>
        <w:t>Paraiškos forma</w:t>
      </w:r>
      <w:r w:rsidRPr="4FD2B6EF">
        <w:rPr>
          <w:b/>
          <w:bCs/>
          <w:i/>
          <w:iCs/>
          <w:sz w:val="22"/>
          <w:szCs w:val="22"/>
          <w:lang w:eastAsia="lt-LT"/>
        </w:rPr>
        <w:t xml:space="preserve"> </w:t>
      </w:r>
      <w:r w:rsidRPr="4FD2B6EF">
        <w:rPr>
          <w:i/>
          <w:iCs/>
          <w:sz w:val="22"/>
          <w:szCs w:val="22"/>
          <w:lang w:eastAsia="lt-LT"/>
        </w:rPr>
        <w:t xml:space="preserve">pildoma ir paraiška teikiama kvietime teikti paraiškas nustatyta paraiškos rengimo ir teikimo tvarka. </w:t>
      </w:r>
      <w:r w:rsidRPr="4FD2B6EF">
        <w:rPr>
          <w:i/>
          <w:iCs/>
          <w:color w:val="000000" w:themeColor="text1"/>
          <w:sz w:val="22"/>
          <w:szCs w:val="22"/>
          <w:lang w:eastAsia="lt-LT"/>
        </w:rPr>
        <w:t>Elektroninėje paraiškos formoje pildomų laukų išdėstymo tvarka gali neatitikti šioje formoje nurodytos laukų išdėstymo tvarkos.</w:t>
      </w:r>
    </w:p>
    <w:p w:rsidR="00F31F66" w:rsidRDefault="00F31F66" w14:paraId="53128261" w14:textId="77777777">
      <w:pPr>
        <w:jc w:val="center"/>
        <w:rPr>
          <w:b/>
        </w:rPr>
      </w:pPr>
    </w:p>
    <w:p w:rsidR="00F31F66" w:rsidRDefault="009C0217" w14:paraId="7D3CA02F" w14:textId="77777777">
      <w:pPr>
        <w:tabs>
          <w:tab w:val="left" w:pos="426"/>
        </w:tabs>
        <w:jc w:val="center"/>
        <w:rPr>
          <w:b/>
          <w:bCs/>
        </w:rPr>
      </w:pPr>
      <w:r>
        <w:rPr>
          <w:b/>
          <w:bCs/>
        </w:rPr>
        <w:t>I SKYRIUS</w:t>
      </w:r>
    </w:p>
    <w:p w:rsidR="00F31F66" w:rsidRDefault="009C0217" w14:paraId="6BD772B4" w14:textId="77777777">
      <w:pPr>
        <w:tabs>
          <w:tab w:val="left" w:pos="426"/>
        </w:tabs>
        <w:jc w:val="center"/>
        <w:rPr>
          <w:b/>
          <w:bCs/>
        </w:rPr>
      </w:pPr>
      <w:r>
        <w:rPr>
          <w:b/>
          <w:bCs/>
        </w:rPr>
        <w:t>BENDRIEJI DUOMENYS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99"/>
        <w:gridCol w:w="2034"/>
        <w:gridCol w:w="7078"/>
      </w:tblGrid>
      <w:tr w:rsidR="00F31F66" w:rsidTr="3B8A3995" w14:paraId="563BC7BC" w14:textId="77777777">
        <w:tc>
          <w:tcPr>
            <w:tcW w:w="403" w:type="pct"/>
            <w:shd w:val="clear" w:color="auto" w:fill="F2F2F2" w:themeFill="background1" w:themeFillShade="F2"/>
            <w:tcMar/>
          </w:tcPr>
          <w:p w:rsidR="00F31F66" w:rsidRDefault="009C0217" w14:paraId="0135CBF0" w14:textId="77777777">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Mar/>
          </w:tcPr>
          <w:p w:rsidR="00F31F66" w:rsidRDefault="009C0217" w14:paraId="653D869C" w14:textId="77777777">
            <w:pPr>
              <w:rPr>
                <w:b/>
                <w:bCs/>
                <w:i/>
                <w:iCs/>
                <w:sz w:val="22"/>
                <w:szCs w:val="22"/>
              </w:rPr>
            </w:pPr>
            <w:r>
              <w:rPr>
                <w:b/>
                <w:bCs/>
                <w:sz w:val="22"/>
                <w:szCs w:val="22"/>
              </w:rPr>
              <w:t xml:space="preserve">Jungtinio projekto (toliau – JP) projekto pareiškėjas </w:t>
            </w:r>
          </w:p>
        </w:tc>
      </w:tr>
      <w:tr w:rsidR="00F31F66" w:rsidTr="3B8A3995" w14:paraId="69D37AF5" w14:textId="77777777">
        <w:tc>
          <w:tcPr>
            <w:tcW w:w="403" w:type="pct"/>
            <w:shd w:val="clear" w:color="auto" w:fill="F2F2F2" w:themeFill="background1" w:themeFillShade="F2"/>
            <w:tcMar/>
          </w:tcPr>
          <w:p w:rsidR="00F31F66" w:rsidRDefault="009C0217" w14:paraId="175E3939" w14:textId="77777777">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Mar/>
          </w:tcPr>
          <w:p w:rsidR="00F31F66" w:rsidRDefault="009C0217" w14:paraId="08BDF45C" w14:textId="77777777">
            <w:pPr>
              <w:rPr>
                <w:iCs/>
                <w:sz w:val="22"/>
                <w:szCs w:val="22"/>
              </w:rPr>
            </w:pPr>
            <w:r>
              <w:rPr>
                <w:iCs/>
                <w:sz w:val="22"/>
                <w:szCs w:val="22"/>
              </w:rPr>
              <w:t>Pavadinimas</w:t>
            </w:r>
          </w:p>
          <w:p w:rsidR="00F31F66" w:rsidRDefault="009C0217" w14:paraId="56D9DBD9" w14:textId="77777777">
            <w:pPr>
              <w:rPr>
                <w:sz w:val="22"/>
                <w:szCs w:val="22"/>
              </w:rPr>
            </w:pPr>
            <w:r>
              <w:rPr>
                <w:iCs/>
                <w:sz w:val="22"/>
                <w:szCs w:val="22"/>
              </w:rPr>
              <w:t>arba vardas ir pavardė</w:t>
            </w:r>
          </w:p>
        </w:tc>
        <w:tc>
          <w:tcPr>
            <w:tcW w:w="3571" w:type="pct"/>
            <w:tcMar/>
          </w:tcPr>
          <w:p w:rsidR="00F31F66" w:rsidRDefault="009C0217" w14:paraId="243395DB" w14:textId="77777777">
            <w:pPr>
              <w:rPr>
                <w:i/>
                <w:iCs/>
                <w:sz w:val="22"/>
                <w:szCs w:val="22"/>
              </w:rPr>
            </w:pPr>
            <w:r>
              <w:rPr>
                <w:i/>
                <w:iCs/>
                <w:sz w:val="22"/>
                <w:szCs w:val="22"/>
                <w:lang w:eastAsia="lt-LT"/>
              </w:rPr>
              <w:t>Jeigu JP projekto pareiškėjas yra juridinis asmuo, n</w:t>
            </w:r>
            <w:r>
              <w:rPr>
                <w:i/>
                <w:iCs/>
                <w:sz w:val="22"/>
                <w:szCs w:val="22"/>
              </w:rPr>
              <w:t>urodomas paraišką teikiančio viešojo ar privataus juridinio asmens, jo filialo ar atstovybės</w:t>
            </w:r>
            <w:r>
              <w:rPr>
                <w:rFonts w:eastAsia="Calibri"/>
                <w:i/>
                <w:sz w:val="22"/>
                <w:szCs w:val="22"/>
              </w:rPr>
              <w:t xml:space="preserve">, kitos organizacijos ar jų padalinio </w:t>
            </w:r>
            <w:r>
              <w:rPr>
                <w:i/>
                <w:iCs/>
                <w:sz w:val="22"/>
                <w:szCs w:val="22"/>
              </w:rPr>
              <w:t xml:space="preserve">(toliau – juridinis asmuo) pavadinimas. Pildoma didžiosiomis ir mažosiomis raidėmis, kaip nurodyta Juridinių asmenų registre (pvz., UAB „Rangovas“, VšĮ „Konsultacinės paslaugos“). </w:t>
            </w:r>
          </w:p>
          <w:p w:rsidR="00F31F66" w:rsidP="4FD2B6EF" w:rsidRDefault="009C0217" w14:paraId="7BBE8130" w14:textId="602972CB">
            <w:pPr>
              <w:rPr>
                <w:i/>
                <w:iCs/>
                <w:sz w:val="22"/>
                <w:szCs w:val="22"/>
              </w:rPr>
            </w:pPr>
            <w:r w:rsidRPr="4FD2B6EF">
              <w:rPr>
                <w:i/>
                <w:iCs/>
                <w:sz w:val="22"/>
                <w:szCs w:val="22"/>
                <w:lang w:eastAsia="lt-LT"/>
              </w:rPr>
              <w:t xml:space="preserve">Jeigu JP projekto pareiškėjas yra </w:t>
            </w:r>
            <w:r w:rsidRPr="4FD2B6EF" w:rsidR="3EB76756">
              <w:rPr>
                <w:i/>
                <w:iCs/>
                <w:sz w:val="22"/>
                <w:szCs w:val="22"/>
                <w:lang w:eastAsia="lt-LT"/>
              </w:rPr>
              <w:t>ūkininkas</w:t>
            </w:r>
            <w:r w:rsidRPr="4FD2B6EF">
              <w:rPr>
                <w:i/>
                <w:iCs/>
                <w:sz w:val="22"/>
                <w:szCs w:val="22"/>
                <w:lang w:eastAsia="lt-LT"/>
              </w:rPr>
              <w:t xml:space="preserve">, </w:t>
            </w:r>
            <w:r w:rsidRPr="4FD2B6EF">
              <w:rPr>
                <w:i/>
                <w:iCs/>
                <w:sz w:val="22"/>
                <w:szCs w:val="22"/>
              </w:rPr>
              <w:t xml:space="preserve">nurodomas paraišką teikiančio fizinio asmens vardas ir pavardė. Pildoma didžiosiomis ir mažosiomis raidėmis, kaip įrašyta galiojančiame asmens tapatybę patvirtinančiame dokumente. </w:t>
            </w:r>
          </w:p>
          <w:p w:rsidR="00F31F66" w:rsidRDefault="009C0217" w14:paraId="5666BA69" w14:textId="77777777">
            <w:pPr>
              <w:rPr>
                <w:i/>
                <w:iCs/>
                <w:sz w:val="22"/>
                <w:szCs w:val="22"/>
              </w:rPr>
            </w:pPr>
            <w:r>
              <w:rPr>
                <w:i/>
                <w:iCs/>
                <w:sz w:val="22"/>
                <w:szCs w:val="22"/>
              </w:rPr>
              <w:t xml:space="preserve">Galimas simbolių skaičius – 300. </w:t>
            </w:r>
          </w:p>
          <w:p w:rsidR="00F31F66" w:rsidRDefault="009C0217" w14:paraId="05DA9D8E" w14:textId="77777777">
            <w:pPr>
              <w:rPr>
                <w:i/>
                <w:iCs/>
                <w:sz w:val="22"/>
                <w:szCs w:val="22"/>
              </w:rPr>
            </w:pPr>
            <w:r>
              <w:rPr>
                <w:i/>
                <w:iCs/>
                <w:sz w:val="22"/>
                <w:szCs w:val="22"/>
              </w:rPr>
              <w:t>Nurodyti privaloma.</w:t>
            </w:r>
          </w:p>
        </w:tc>
      </w:tr>
      <w:tr w:rsidR="00F31F66" w:rsidTr="3B8A3995" w14:paraId="1075726B" w14:textId="77777777">
        <w:tc>
          <w:tcPr>
            <w:tcW w:w="403" w:type="pct"/>
            <w:shd w:val="clear" w:color="auto" w:fill="F2F2F2" w:themeFill="background1" w:themeFillShade="F2"/>
            <w:tcMar/>
          </w:tcPr>
          <w:p w:rsidR="00F31F66" w:rsidRDefault="009C0217" w14:paraId="24A80196" w14:textId="77777777">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Mar/>
          </w:tcPr>
          <w:p w:rsidR="00F31F66" w:rsidRDefault="009C0217" w14:paraId="6F06D730" w14:textId="77777777">
            <w:pPr>
              <w:rPr>
                <w:sz w:val="22"/>
                <w:szCs w:val="22"/>
              </w:rPr>
            </w:pPr>
            <w:r>
              <w:rPr>
                <w:iCs/>
                <w:sz w:val="22"/>
                <w:szCs w:val="22"/>
              </w:rPr>
              <w:t>Kodas</w:t>
            </w:r>
          </w:p>
        </w:tc>
        <w:tc>
          <w:tcPr>
            <w:tcW w:w="3571" w:type="pct"/>
            <w:tcMar/>
          </w:tcPr>
          <w:p w:rsidR="00F31F66" w:rsidP="3B8A3995" w:rsidRDefault="009C0217" w14:paraId="54F4582F" w14:textId="571CC939">
            <w:pPr>
              <w:jc w:val="both"/>
              <w:rPr>
                <w:i w:val="1"/>
                <w:iCs w:val="1"/>
                <w:sz w:val="22"/>
                <w:szCs w:val="22"/>
                <w:lang w:eastAsia="lt-LT"/>
              </w:rPr>
            </w:pPr>
            <w:r w:rsidRPr="3B8A3995" w:rsidR="009C0217">
              <w:rPr>
                <w:i w:val="1"/>
                <w:iCs w:val="1"/>
                <w:sz w:val="22"/>
                <w:szCs w:val="22"/>
                <w:lang w:eastAsia="lt-LT"/>
              </w:rPr>
              <w:t>Jeigu JP projekto pareiškėjas yra juridinis asmuo, n</w:t>
            </w:r>
            <w:r w:rsidRPr="3B8A3995" w:rsidR="009C0217">
              <w:rPr>
                <w:i w:val="1"/>
                <w:iCs w:val="1"/>
                <w:sz w:val="22"/>
                <w:szCs w:val="22"/>
                <w:lang w:eastAsia="lt-LT"/>
              </w:rPr>
              <w:t xml:space="preserve">urodomas juridinio asmens kodas, nurodytas Juridinių asmenų registre. </w:t>
            </w:r>
          </w:p>
          <w:p w:rsidR="00F31F66" w:rsidRDefault="009C0217" w14:paraId="555FF5A7" w14:textId="77777777">
            <w:pPr>
              <w:jc w:val="both"/>
              <w:rPr>
                <w:i/>
                <w:sz w:val="22"/>
                <w:szCs w:val="22"/>
                <w:lang w:eastAsia="lt-LT"/>
              </w:rPr>
            </w:pPr>
            <w:r>
              <w:rPr>
                <w:i/>
                <w:sz w:val="22"/>
                <w:szCs w:val="22"/>
                <w:lang w:eastAsia="lt-LT"/>
              </w:rPr>
              <w:t>Lietuvos juridinių asmenų nurodomas 7 arba 9 simbolių kodas.</w:t>
            </w:r>
          </w:p>
          <w:p w:rsidR="009C0217" w:rsidP="4FD2B6EF" w:rsidRDefault="009C0217" w14:paraId="64511CA6" w14:textId="0E8E3F7C">
            <w:pPr>
              <w:spacing w:line="259" w:lineRule="auto"/>
              <w:jc w:val="both"/>
              <w:rPr>
                <w:i/>
                <w:iCs/>
                <w:sz w:val="22"/>
                <w:szCs w:val="22"/>
                <w:lang w:eastAsia="lt-LT"/>
              </w:rPr>
            </w:pPr>
            <w:r w:rsidRPr="4FD2B6EF">
              <w:rPr>
                <w:i/>
                <w:iCs/>
                <w:sz w:val="22"/>
                <w:szCs w:val="22"/>
                <w:lang w:eastAsia="lt-LT"/>
              </w:rPr>
              <w:t>Jeigu JP projekto pareiškėjas yra fizinis asmuo,</w:t>
            </w:r>
            <w:r w:rsidRPr="4FD2B6EF" w:rsidR="1262EED9">
              <w:rPr>
                <w:i/>
                <w:iCs/>
                <w:sz w:val="22"/>
                <w:szCs w:val="22"/>
                <w:lang w:eastAsia="lt-LT"/>
              </w:rPr>
              <w:t xml:space="preserve"> nurodomas ūkininko ūkio įregistravimo pažymėjimo numeris ir ūkininko asmens kodas, įrašytas galiojančiame asmens tapatybę patvirtinančiame dokumente. Lietuvos Respublikos gyventojų nurodomas 11 simbolių kodas.  </w:t>
            </w:r>
          </w:p>
          <w:p w:rsidR="00F31F66" w:rsidRDefault="009C0217" w14:paraId="026F6987" w14:textId="77777777">
            <w:pPr>
              <w:jc w:val="both"/>
              <w:rPr>
                <w:i/>
                <w:iCs/>
                <w:sz w:val="22"/>
                <w:szCs w:val="22"/>
                <w:lang w:eastAsia="lt-LT"/>
              </w:rPr>
            </w:pPr>
            <w:r>
              <w:rPr>
                <w:i/>
                <w:iCs/>
                <w:sz w:val="22"/>
                <w:szCs w:val="22"/>
                <w:lang w:eastAsia="lt-LT"/>
              </w:rPr>
              <w:t>Jeigu JP projekto pareiškėjas yra užsienyje registruotas juridinis asmuo ar užsienyje gyvenantis fizinis asmuo arba JP projekto pareiškėjo juridinio asmens kodas ar fizinio asmens kodas nesutampa su jo mokesčių mokėtojo identifikaciniu numeriu, nurodomas JP projekto pareiškėjo mokesčių mokėtojo identifikacinis numeris. Galimas simbolių skaičius – nuo 5 iki 20.</w:t>
            </w:r>
          </w:p>
          <w:p w:rsidR="00F31F66" w:rsidRDefault="009C0217" w14:paraId="53CD0381" w14:textId="77777777">
            <w:pPr>
              <w:jc w:val="both"/>
              <w:rPr>
                <w:i/>
                <w:iCs/>
                <w:sz w:val="22"/>
                <w:szCs w:val="22"/>
                <w:lang w:eastAsia="lt-LT"/>
              </w:rPr>
            </w:pPr>
            <w:r>
              <w:rPr>
                <w:i/>
                <w:iCs/>
                <w:sz w:val="22"/>
                <w:szCs w:val="22"/>
                <w:lang w:eastAsia="lt-LT"/>
              </w:rPr>
              <w:t>Galimas simbolių skaičius – 20.</w:t>
            </w:r>
          </w:p>
          <w:p w:rsidR="00F31F66" w:rsidRDefault="009C0217" w14:paraId="3FE86496" w14:textId="77777777">
            <w:pPr>
              <w:jc w:val="both"/>
              <w:rPr>
                <w:i/>
                <w:iCs/>
                <w:sz w:val="22"/>
                <w:szCs w:val="22"/>
                <w:lang w:eastAsia="lt-LT"/>
              </w:rPr>
            </w:pPr>
            <w:r>
              <w:rPr>
                <w:i/>
                <w:iCs/>
                <w:sz w:val="22"/>
                <w:szCs w:val="22"/>
                <w:lang w:eastAsia="lt-LT"/>
              </w:rPr>
              <w:t>Nurodyti privaloma.</w:t>
            </w:r>
          </w:p>
        </w:tc>
      </w:tr>
      <w:tr w:rsidR="00F31F66" w:rsidTr="3B8A3995" w14:paraId="3844DF94" w14:textId="77777777">
        <w:tc>
          <w:tcPr>
            <w:tcW w:w="403" w:type="pct"/>
            <w:shd w:val="clear" w:color="auto" w:fill="F2F2F2" w:themeFill="background1" w:themeFillShade="F2"/>
            <w:tcMar/>
          </w:tcPr>
          <w:p w:rsidR="00F31F66" w:rsidRDefault="009C0217" w14:paraId="633C2C1D" w14:textId="77777777">
            <w:pPr>
              <w:tabs>
                <w:tab w:val="left" w:pos="180"/>
              </w:tabs>
              <w:rPr>
                <w:sz w:val="22"/>
                <w:szCs w:val="22"/>
              </w:rPr>
            </w:pPr>
            <w:r>
              <w:rPr>
                <w:sz w:val="22"/>
                <w:szCs w:val="22"/>
              </w:rPr>
              <w:t>1.3.</w:t>
            </w:r>
            <w:r>
              <w:rPr>
                <w:sz w:val="22"/>
                <w:szCs w:val="22"/>
              </w:rPr>
              <w:tab/>
            </w:r>
          </w:p>
        </w:tc>
        <w:tc>
          <w:tcPr>
            <w:tcW w:w="1026" w:type="pct"/>
            <w:shd w:val="clear" w:color="auto" w:fill="F2F2F2" w:themeFill="background1" w:themeFillShade="F2"/>
            <w:tcMar/>
          </w:tcPr>
          <w:p w:rsidR="00F31F66" w:rsidRDefault="009C0217" w14:paraId="5FE42D1F" w14:textId="77777777">
            <w:pPr>
              <w:rPr>
                <w:iCs/>
                <w:sz w:val="22"/>
                <w:szCs w:val="22"/>
              </w:rPr>
            </w:pPr>
            <w:r>
              <w:rPr>
                <w:iCs/>
                <w:sz w:val="22"/>
                <w:szCs w:val="22"/>
              </w:rPr>
              <w:t>Adresas</w:t>
            </w:r>
          </w:p>
        </w:tc>
        <w:tc>
          <w:tcPr>
            <w:tcW w:w="3571" w:type="pct"/>
            <w:tcMar/>
          </w:tcPr>
          <w:p w:rsidR="00F31F66" w:rsidRDefault="009C0217" w14:paraId="3960E33F" w14:textId="77777777">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rsidR="00F31F66" w:rsidRDefault="009C0217" w14:paraId="3F088C57" w14:textId="77777777">
            <w:pPr>
              <w:rPr>
                <w:i/>
                <w:iCs/>
                <w:sz w:val="22"/>
                <w:szCs w:val="22"/>
              </w:rPr>
            </w:pPr>
            <w:r>
              <w:rPr>
                <w:i/>
                <w:iCs/>
                <w:sz w:val="22"/>
                <w:szCs w:val="22"/>
              </w:rPr>
              <w:t xml:space="preserve">Galimas simbolių skaičius – 100. </w:t>
            </w:r>
          </w:p>
          <w:p w:rsidR="00F31F66" w:rsidRDefault="009C0217" w14:paraId="5BA90152" w14:textId="77777777">
            <w:pPr>
              <w:rPr>
                <w:i/>
                <w:iCs/>
                <w:sz w:val="22"/>
                <w:szCs w:val="22"/>
              </w:rPr>
            </w:pPr>
            <w:r>
              <w:rPr>
                <w:i/>
                <w:iCs/>
                <w:sz w:val="22"/>
                <w:szCs w:val="22"/>
              </w:rPr>
              <w:t xml:space="preserve">Nurodyti privaloma.  </w:t>
            </w:r>
          </w:p>
        </w:tc>
      </w:tr>
      <w:tr w:rsidR="00F31F66" w:rsidTr="3B8A3995" w14:paraId="2B9E373F" w14:textId="77777777">
        <w:trPr>
          <w:trHeight w:val="780"/>
        </w:trPr>
        <w:tc>
          <w:tcPr>
            <w:tcW w:w="403" w:type="pct"/>
            <w:shd w:val="clear" w:color="auto" w:fill="F2F2F2" w:themeFill="background1" w:themeFillShade="F2"/>
            <w:tcMar/>
          </w:tcPr>
          <w:p w:rsidR="00F31F66" w:rsidRDefault="009C0217" w14:paraId="77C7CB16" w14:textId="77777777">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Mar/>
          </w:tcPr>
          <w:p w:rsidR="00F31F66" w:rsidRDefault="009C0217" w14:paraId="4AA92099" w14:textId="77777777">
            <w:pPr>
              <w:rPr>
                <w:sz w:val="22"/>
                <w:szCs w:val="22"/>
              </w:rPr>
            </w:pPr>
            <w:r>
              <w:rPr>
                <w:iCs/>
                <w:sz w:val="22"/>
                <w:szCs w:val="22"/>
              </w:rPr>
              <w:t>Telefono numeris</w:t>
            </w:r>
          </w:p>
        </w:tc>
        <w:tc>
          <w:tcPr>
            <w:tcW w:w="3571" w:type="pct"/>
            <w:tcMar/>
          </w:tcPr>
          <w:p w:rsidR="00F31F66" w:rsidRDefault="009C0217" w14:paraId="4335F87F" w14:textId="77777777">
            <w:pPr>
              <w:rPr>
                <w:i/>
                <w:sz w:val="22"/>
                <w:szCs w:val="22"/>
              </w:rPr>
            </w:pPr>
            <w:r>
              <w:rPr>
                <w:i/>
                <w:sz w:val="22"/>
                <w:szCs w:val="22"/>
              </w:rPr>
              <w:t>Nurodomas JP projekto pareiškėjo telefono numeris.</w:t>
            </w:r>
          </w:p>
          <w:p w:rsidR="00F31F66" w:rsidRDefault="009C0217" w14:paraId="26A3AC03" w14:textId="77777777">
            <w:pPr>
              <w:rPr>
                <w:i/>
                <w:sz w:val="22"/>
                <w:szCs w:val="22"/>
              </w:rPr>
            </w:pPr>
            <w:r>
              <w:rPr>
                <w:i/>
                <w:sz w:val="22"/>
                <w:szCs w:val="22"/>
              </w:rPr>
              <w:t xml:space="preserve">Telefono numeris nurodomas formatu: +370 5 123 4567 arba </w:t>
            </w:r>
          </w:p>
          <w:p w:rsidR="00F31F66" w:rsidRDefault="009C0217" w14:paraId="6A39A235" w14:textId="77777777">
            <w:pPr>
              <w:rPr>
                <w:i/>
                <w:sz w:val="22"/>
                <w:szCs w:val="22"/>
              </w:rPr>
            </w:pPr>
            <w:r>
              <w:rPr>
                <w:i/>
                <w:sz w:val="22"/>
                <w:szCs w:val="22"/>
              </w:rPr>
              <w:t xml:space="preserve">+370 6 123 45278. </w:t>
            </w:r>
          </w:p>
          <w:p w:rsidR="00F31F66" w:rsidRDefault="009C0217" w14:paraId="51ED2236" w14:textId="77777777">
            <w:pPr>
              <w:rPr>
                <w:i/>
                <w:sz w:val="22"/>
                <w:szCs w:val="22"/>
              </w:rPr>
            </w:pPr>
            <w:r>
              <w:rPr>
                <w:i/>
                <w:sz w:val="22"/>
                <w:szCs w:val="22"/>
              </w:rPr>
              <w:t xml:space="preserve">Galimas simbolių skaičius – 20. </w:t>
            </w:r>
          </w:p>
          <w:p w:rsidR="00F31F66" w:rsidRDefault="009C0217" w14:paraId="21020A5E" w14:textId="77777777">
            <w:pPr>
              <w:rPr>
                <w:i/>
                <w:sz w:val="22"/>
                <w:szCs w:val="22"/>
              </w:rPr>
            </w:pPr>
            <w:r>
              <w:rPr>
                <w:i/>
                <w:sz w:val="22"/>
                <w:szCs w:val="22"/>
              </w:rPr>
              <w:t>Nurodyti privaloma.</w:t>
            </w:r>
          </w:p>
        </w:tc>
      </w:tr>
      <w:tr w:rsidR="00F31F66" w:rsidTr="3B8A3995" w14:paraId="3CB2AECC" w14:textId="77777777">
        <w:tc>
          <w:tcPr>
            <w:tcW w:w="403" w:type="pct"/>
            <w:shd w:val="clear" w:color="auto" w:fill="F2F2F2" w:themeFill="background1" w:themeFillShade="F2"/>
            <w:tcMar/>
          </w:tcPr>
          <w:p w:rsidR="00F31F66" w:rsidRDefault="009C0217" w14:paraId="0B676947" w14:textId="77777777">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Mar/>
          </w:tcPr>
          <w:p w:rsidR="00F31F66" w:rsidRDefault="009C0217" w14:paraId="081D7141" w14:textId="77777777">
            <w:pPr>
              <w:rPr>
                <w:sz w:val="22"/>
                <w:szCs w:val="22"/>
              </w:rPr>
            </w:pPr>
            <w:r>
              <w:rPr>
                <w:iCs/>
                <w:sz w:val="22"/>
                <w:szCs w:val="22"/>
              </w:rPr>
              <w:t>El. pašto adresas</w:t>
            </w:r>
          </w:p>
        </w:tc>
        <w:tc>
          <w:tcPr>
            <w:tcW w:w="3571" w:type="pct"/>
            <w:tcMar/>
          </w:tcPr>
          <w:p w:rsidR="00F31F66" w:rsidRDefault="009C0217" w14:paraId="4A9E7174" w14:textId="77777777">
            <w:pPr>
              <w:rPr>
                <w:i/>
                <w:iCs/>
                <w:sz w:val="22"/>
                <w:szCs w:val="22"/>
              </w:rPr>
            </w:pPr>
            <w:r>
              <w:rPr>
                <w:i/>
                <w:iCs/>
                <w:sz w:val="22"/>
                <w:szCs w:val="22"/>
              </w:rPr>
              <w:t xml:space="preserve">Nurodomas JP projekto pareiškėjo elektroninio pašto adresas (pvz., </w:t>
            </w:r>
            <w:proofErr w:type="spellStart"/>
            <w:r>
              <w:rPr>
                <w:i/>
                <w:iCs/>
                <w:sz w:val="22"/>
                <w:szCs w:val="22"/>
              </w:rPr>
              <w:t>info@savivaldybe.lt</w:t>
            </w:r>
            <w:proofErr w:type="spellEnd"/>
            <w:r>
              <w:rPr>
                <w:i/>
                <w:iCs/>
                <w:sz w:val="22"/>
                <w:szCs w:val="22"/>
              </w:rPr>
              <w:t xml:space="preserve"> arba </w:t>
            </w:r>
            <w:proofErr w:type="spellStart"/>
            <w:r>
              <w:rPr>
                <w:i/>
                <w:iCs/>
                <w:sz w:val="22"/>
                <w:szCs w:val="22"/>
              </w:rPr>
              <w:t>savivaldybe@savivaldybe.lt</w:t>
            </w:r>
            <w:proofErr w:type="spellEnd"/>
            <w:r>
              <w:rPr>
                <w:i/>
                <w:iCs/>
                <w:sz w:val="22"/>
                <w:szCs w:val="22"/>
              </w:rPr>
              <w:t xml:space="preserve"> ir pan.).</w:t>
            </w:r>
          </w:p>
          <w:p w:rsidR="00F31F66" w:rsidRDefault="009C0217" w14:paraId="142F2D4F" w14:textId="77777777">
            <w:pPr>
              <w:rPr>
                <w:i/>
                <w:sz w:val="22"/>
                <w:szCs w:val="22"/>
              </w:rPr>
            </w:pPr>
            <w:r>
              <w:rPr>
                <w:i/>
                <w:sz w:val="22"/>
                <w:szCs w:val="22"/>
              </w:rPr>
              <w:t xml:space="preserve">Galimas simbolių skaičius – 50. </w:t>
            </w:r>
          </w:p>
          <w:p w:rsidR="00F31F66" w:rsidRDefault="009C0217" w14:paraId="2252F554" w14:textId="77777777">
            <w:pPr>
              <w:rPr>
                <w:i/>
                <w:sz w:val="22"/>
                <w:szCs w:val="22"/>
              </w:rPr>
            </w:pPr>
            <w:r>
              <w:rPr>
                <w:i/>
                <w:sz w:val="22"/>
                <w:szCs w:val="22"/>
              </w:rPr>
              <w:t>Nurodyti privaloma.</w:t>
            </w:r>
          </w:p>
        </w:tc>
      </w:tr>
      <w:tr w:rsidR="00F31F66" w:rsidTr="3B8A3995" w14:paraId="2D7B24A7" w14:textId="77777777">
        <w:tc>
          <w:tcPr>
            <w:tcW w:w="403" w:type="pct"/>
            <w:shd w:val="clear" w:color="auto" w:fill="F2F2F2" w:themeFill="background1" w:themeFillShade="F2"/>
            <w:tcMar/>
          </w:tcPr>
          <w:p w:rsidR="00F31F66" w:rsidRDefault="009C0217" w14:paraId="74DE86B9" w14:textId="77777777">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Mar/>
          </w:tcPr>
          <w:p w:rsidR="00F31F66" w:rsidRDefault="009C0217" w14:paraId="794FD576" w14:textId="77777777">
            <w:pPr>
              <w:rPr>
                <w:iCs/>
                <w:sz w:val="22"/>
                <w:szCs w:val="22"/>
              </w:rPr>
            </w:pPr>
            <w:r>
              <w:rPr>
                <w:iCs/>
                <w:sz w:val="22"/>
                <w:szCs w:val="22"/>
              </w:rPr>
              <w:t>Banko arba kitos kredito įstaigos sąskaitos Nr.</w:t>
            </w:r>
          </w:p>
        </w:tc>
        <w:tc>
          <w:tcPr>
            <w:tcW w:w="3571" w:type="pct"/>
            <w:tcMar/>
          </w:tcPr>
          <w:p w:rsidR="00F31F66" w:rsidRDefault="009C0217" w14:paraId="71EF5371" w14:textId="77777777">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rsidR="00F31F66" w:rsidRDefault="009C0217" w14:paraId="5F60DB10" w14:textId="77777777">
            <w:pPr>
              <w:rPr>
                <w:i/>
                <w:iCs/>
                <w:sz w:val="22"/>
                <w:szCs w:val="22"/>
              </w:rPr>
            </w:pPr>
            <w:r>
              <w:rPr>
                <w:i/>
                <w:iCs/>
                <w:sz w:val="22"/>
                <w:szCs w:val="22"/>
              </w:rPr>
              <w:t xml:space="preserve">Galimas simbolių skaičius – 30. </w:t>
            </w:r>
          </w:p>
          <w:p w:rsidR="00F31F66" w:rsidRDefault="009C0217" w14:paraId="5CC91C93" w14:textId="77777777">
            <w:pPr>
              <w:rPr>
                <w:i/>
                <w:sz w:val="22"/>
                <w:szCs w:val="22"/>
              </w:rPr>
            </w:pPr>
            <w:r>
              <w:rPr>
                <w:i/>
                <w:iCs/>
                <w:sz w:val="22"/>
                <w:szCs w:val="22"/>
              </w:rPr>
              <w:t xml:space="preserve">Nurodyti privaloma.  </w:t>
            </w:r>
          </w:p>
        </w:tc>
      </w:tr>
      <w:tr w:rsidR="00F31F66" w:rsidTr="3B8A3995" w14:paraId="56CCC6ED" w14:textId="77777777">
        <w:trPr>
          <w:trHeight w:val="381"/>
        </w:trPr>
        <w:tc>
          <w:tcPr>
            <w:tcW w:w="403" w:type="pct"/>
            <w:shd w:val="clear" w:color="auto" w:fill="F2F2F2" w:themeFill="background1" w:themeFillShade="F2"/>
            <w:tcMar/>
          </w:tcPr>
          <w:p w:rsidR="00F31F66" w:rsidRDefault="009C0217" w14:paraId="47886996" w14:textId="77777777">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Mar/>
          </w:tcPr>
          <w:p w:rsidR="00F31F66" w:rsidRDefault="009C0217" w14:paraId="47D36EEA" w14:textId="77777777">
            <w:pPr>
              <w:rPr>
                <w:b/>
                <w:sz w:val="22"/>
                <w:szCs w:val="22"/>
              </w:rPr>
            </w:pPr>
            <w:r>
              <w:rPr>
                <w:b/>
                <w:sz w:val="22"/>
                <w:szCs w:val="22"/>
              </w:rPr>
              <w:t>Kontaktinis asmuo</w:t>
            </w:r>
          </w:p>
        </w:tc>
        <w:tc>
          <w:tcPr>
            <w:tcW w:w="3571" w:type="pct"/>
            <w:tcMar/>
          </w:tcPr>
          <w:p w:rsidR="00F31F66" w:rsidRDefault="00F31F66" w14:paraId="62486C05" w14:textId="77777777">
            <w:pPr>
              <w:rPr>
                <w:i/>
                <w:sz w:val="22"/>
                <w:szCs w:val="22"/>
              </w:rPr>
            </w:pPr>
          </w:p>
        </w:tc>
      </w:tr>
      <w:tr w:rsidR="00F31F66" w:rsidTr="3B8A3995" w14:paraId="543AE576" w14:textId="77777777">
        <w:trPr>
          <w:trHeight w:val="1280"/>
        </w:trPr>
        <w:tc>
          <w:tcPr>
            <w:tcW w:w="403" w:type="pct"/>
            <w:shd w:val="clear" w:color="auto" w:fill="F2F2F2" w:themeFill="background1" w:themeFillShade="F2"/>
            <w:tcMar/>
          </w:tcPr>
          <w:p w:rsidR="00F31F66" w:rsidRDefault="009C0217" w14:paraId="5936EC1F" w14:textId="77777777">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Mar/>
          </w:tcPr>
          <w:p w:rsidR="00F31F66" w:rsidRDefault="009C0217" w14:paraId="131AB032" w14:textId="77777777">
            <w:pPr>
              <w:rPr>
                <w:sz w:val="22"/>
                <w:szCs w:val="22"/>
              </w:rPr>
            </w:pPr>
            <w:r>
              <w:rPr>
                <w:iCs/>
                <w:sz w:val="22"/>
                <w:szCs w:val="22"/>
              </w:rPr>
              <w:t xml:space="preserve">Asmens pareigos, vardas, pavardė </w:t>
            </w:r>
          </w:p>
        </w:tc>
        <w:tc>
          <w:tcPr>
            <w:tcW w:w="3571" w:type="pct"/>
            <w:tcMar/>
          </w:tcPr>
          <w:p w:rsidR="00F31F66" w:rsidRDefault="009C0217" w14:paraId="11660E09" w14:textId="77777777">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rsidR="00F31F66" w:rsidRDefault="009C0217" w14:paraId="2A1BBA78" w14:textId="77777777">
            <w:pPr>
              <w:rPr>
                <w:i/>
                <w:iCs/>
                <w:sz w:val="22"/>
                <w:szCs w:val="22"/>
              </w:rPr>
            </w:pPr>
            <w:r>
              <w:rPr>
                <w:i/>
                <w:iCs/>
                <w:sz w:val="22"/>
                <w:szCs w:val="22"/>
              </w:rPr>
              <w:t xml:space="preserve">Galimas simbolių skaičius – 70. </w:t>
            </w:r>
          </w:p>
          <w:p w:rsidR="00F31F66" w:rsidRDefault="009C0217" w14:paraId="1F34EDCD" w14:textId="77777777">
            <w:pPr>
              <w:rPr>
                <w:i/>
                <w:iCs/>
                <w:sz w:val="22"/>
                <w:szCs w:val="22"/>
              </w:rPr>
            </w:pPr>
            <w:r>
              <w:rPr>
                <w:i/>
                <w:iCs/>
                <w:sz w:val="22"/>
                <w:szCs w:val="22"/>
              </w:rPr>
              <w:t>Nurodyti privaloma.</w:t>
            </w:r>
          </w:p>
        </w:tc>
      </w:tr>
      <w:tr w:rsidR="00F31F66" w:rsidTr="3B8A3995" w14:paraId="5DA43EAE" w14:textId="77777777">
        <w:tc>
          <w:tcPr>
            <w:tcW w:w="403" w:type="pct"/>
            <w:shd w:val="clear" w:color="auto" w:fill="F2F2F2" w:themeFill="background1" w:themeFillShade="F2"/>
            <w:tcMar/>
          </w:tcPr>
          <w:p w:rsidR="00F31F66" w:rsidRDefault="009C0217" w14:paraId="2094B236" w14:textId="77777777">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Mar/>
          </w:tcPr>
          <w:p w:rsidR="00F31F66" w:rsidRDefault="009C0217" w14:paraId="442DB6AF" w14:textId="77777777">
            <w:pPr>
              <w:rPr>
                <w:sz w:val="22"/>
                <w:szCs w:val="22"/>
              </w:rPr>
            </w:pPr>
            <w:r>
              <w:rPr>
                <w:iCs/>
                <w:sz w:val="22"/>
                <w:szCs w:val="22"/>
              </w:rPr>
              <w:t>Telefono numeris</w:t>
            </w:r>
          </w:p>
        </w:tc>
        <w:tc>
          <w:tcPr>
            <w:tcW w:w="3571" w:type="pct"/>
            <w:tcMar/>
          </w:tcPr>
          <w:p w:rsidR="00F31F66" w:rsidRDefault="009C0217" w14:paraId="188559A7" w14:textId="77777777">
            <w:pPr>
              <w:rPr>
                <w:i/>
                <w:iCs/>
                <w:sz w:val="22"/>
                <w:szCs w:val="22"/>
              </w:rPr>
            </w:pPr>
            <w:r>
              <w:rPr>
                <w:i/>
                <w:iCs/>
                <w:sz w:val="22"/>
                <w:szCs w:val="22"/>
              </w:rPr>
              <w:t>Nurodomas kontaktinio asmens telefono numeris.</w:t>
            </w:r>
          </w:p>
          <w:p w:rsidR="00F31F66" w:rsidRDefault="009C0217" w14:paraId="2D1DD68C" w14:textId="77777777">
            <w:pPr>
              <w:rPr>
                <w:i/>
                <w:sz w:val="22"/>
                <w:szCs w:val="22"/>
              </w:rPr>
            </w:pPr>
            <w:r>
              <w:rPr>
                <w:i/>
                <w:sz w:val="22"/>
                <w:szCs w:val="22"/>
              </w:rPr>
              <w:t>Telefono numeris nurodomas formatu:+370 5 123 4567, +370 6 123 45278.</w:t>
            </w:r>
          </w:p>
          <w:p w:rsidR="00F31F66" w:rsidRDefault="009C0217" w14:paraId="5C3F9D25" w14:textId="77777777">
            <w:pPr>
              <w:rPr>
                <w:i/>
                <w:sz w:val="22"/>
                <w:szCs w:val="22"/>
              </w:rPr>
            </w:pPr>
            <w:r>
              <w:rPr>
                <w:i/>
                <w:sz w:val="22"/>
                <w:szCs w:val="22"/>
              </w:rPr>
              <w:t xml:space="preserve">Galimas simbolių skaičius – 20. </w:t>
            </w:r>
          </w:p>
          <w:p w:rsidR="00F31F66" w:rsidRDefault="009C0217" w14:paraId="59C57B1C" w14:textId="77777777">
            <w:pPr>
              <w:rPr>
                <w:i/>
                <w:sz w:val="22"/>
                <w:szCs w:val="22"/>
              </w:rPr>
            </w:pPr>
            <w:r>
              <w:rPr>
                <w:i/>
                <w:sz w:val="22"/>
                <w:szCs w:val="22"/>
              </w:rPr>
              <w:t>Nurodyti privaloma.</w:t>
            </w:r>
          </w:p>
        </w:tc>
      </w:tr>
      <w:tr w:rsidR="00F31F66" w:rsidTr="3B8A3995" w14:paraId="7ED70B08" w14:textId="77777777">
        <w:tc>
          <w:tcPr>
            <w:tcW w:w="403" w:type="pct"/>
            <w:shd w:val="clear" w:color="auto" w:fill="F2F2F2" w:themeFill="background1" w:themeFillShade="F2"/>
            <w:tcMar/>
          </w:tcPr>
          <w:p w:rsidR="00F31F66" w:rsidRDefault="009C0217" w14:paraId="6C7D00C1" w14:textId="77777777">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Mar/>
          </w:tcPr>
          <w:p w:rsidR="00F31F66" w:rsidRDefault="009C0217" w14:paraId="1BE725A1" w14:textId="77777777">
            <w:pPr>
              <w:rPr>
                <w:sz w:val="22"/>
                <w:szCs w:val="22"/>
              </w:rPr>
            </w:pPr>
            <w:r>
              <w:rPr>
                <w:iCs/>
                <w:sz w:val="22"/>
                <w:szCs w:val="22"/>
              </w:rPr>
              <w:t>El. pašto adresas</w:t>
            </w:r>
          </w:p>
        </w:tc>
        <w:tc>
          <w:tcPr>
            <w:tcW w:w="3571" w:type="pct"/>
            <w:tcMar/>
          </w:tcPr>
          <w:p w:rsidR="00F31F66" w:rsidRDefault="009C0217" w14:paraId="4B140C8C" w14:textId="77777777">
            <w:pPr>
              <w:rPr>
                <w:i/>
                <w:iCs/>
                <w:sz w:val="22"/>
                <w:szCs w:val="22"/>
              </w:rPr>
            </w:pPr>
            <w:r>
              <w:rPr>
                <w:i/>
                <w:iCs/>
                <w:sz w:val="22"/>
                <w:szCs w:val="22"/>
              </w:rPr>
              <w:t>Nurodomas kontaktinio asmens elektroninio pašto adresas.</w:t>
            </w:r>
          </w:p>
          <w:p w:rsidR="00F31F66" w:rsidRDefault="009C0217" w14:paraId="44E6C6ED" w14:textId="77777777">
            <w:pPr>
              <w:rPr>
                <w:i/>
                <w:sz w:val="22"/>
                <w:szCs w:val="22"/>
              </w:rPr>
            </w:pPr>
            <w:r>
              <w:rPr>
                <w:i/>
                <w:sz w:val="22"/>
                <w:szCs w:val="22"/>
              </w:rPr>
              <w:t xml:space="preserve">Galimas simbolių skaičius – 50. </w:t>
            </w:r>
          </w:p>
          <w:p w:rsidR="00F31F66" w:rsidRDefault="009C0217" w14:paraId="1676A4CC" w14:textId="77777777">
            <w:pPr>
              <w:rPr>
                <w:i/>
                <w:sz w:val="22"/>
                <w:szCs w:val="22"/>
              </w:rPr>
            </w:pPr>
            <w:r>
              <w:rPr>
                <w:i/>
                <w:sz w:val="22"/>
                <w:szCs w:val="22"/>
              </w:rPr>
              <w:t>Nurodyti privaloma.</w:t>
            </w:r>
          </w:p>
        </w:tc>
      </w:tr>
    </w:tbl>
    <w:p w:rsidR="00F31F66" w:rsidRDefault="00F31F66" w14:paraId="4101652C" w14:textId="77777777">
      <w:pPr>
        <w:tabs>
          <w:tab w:val="left" w:pos="426"/>
        </w:tabs>
        <w:spacing w:line="276" w:lineRule="auto"/>
        <w:jc w:val="center"/>
        <w:rPr>
          <w:b/>
          <w:bCs/>
        </w:rPr>
      </w:pPr>
    </w:p>
    <w:p w:rsidR="00F31F66" w:rsidRDefault="009C0217" w14:paraId="05705262" w14:textId="77777777">
      <w:pPr>
        <w:tabs>
          <w:tab w:val="left" w:pos="426"/>
        </w:tabs>
        <w:jc w:val="center"/>
        <w:rPr>
          <w:b/>
          <w:bCs/>
          <w:szCs w:val="24"/>
        </w:rPr>
      </w:pPr>
      <w:r>
        <w:rPr>
          <w:b/>
          <w:bCs/>
          <w:szCs w:val="24"/>
        </w:rPr>
        <w:t>II SKYRIUS</w:t>
      </w:r>
    </w:p>
    <w:p w:rsidR="00F31F66" w:rsidRDefault="009C0217" w14:paraId="573D13DE" w14:textId="77777777">
      <w:pPr>
        <w:tabs>
          <w:tab w:val="left" w:pos="426"/>
        </w:tabs>
        <w:jc w:val="center"/>
        <w:rPr>
          <w:b/>
          <w:bCs/>
          <w:szCs w:val="24"/>
        </w:rPr>
      </w:pPr>
      <w:r>
        <w:rPr>
          <w:b/>
          <w:bCs/>
          <w:szCs w:val="24"/>
        </w:rPr>
        <w:t xml:space="preserve">JUNGTINIO PROJEKTO </w:t>
      </w:r>
      <w:proofErr w:type="spellStart"/>
      <w:r>
        <w:rPr>
          <w:b/>
          <w:bCs/>
          <w:szCs w:val="24"/>
        </w:rPr>
        <w:t>PROJEKTO</w:t>
      </w:r>
      <w:proofErr w:type="spellEnd"/>
      <w:r>
        <w:rPr>
          <w:b/>
          <w:bCs/>
          <w:szCs w:val="24"/>
        </w:rPr>
        <w:t xml:space="preserve"> VEIKLA</w:t>
      </w:r>
    </w:p>
    <w:p w:rsidR="00F31F66" w:rsidRDefault="00F31F66" w14:paraId="4B99056E" w14:textId="77777777">
      <w:pPr>
        <w:rPr>
          <w:sz w:val="10"/>
          <w:szCs w:val="10"/>
        </w:rPr>
      </w:pPr>
    </w:p>
    <w:p w:rsidR="00F31F66" w:rsidRDefault="00F31F66" w14:paraId="1299C43A" w14:textId="77777777">
      <w:pPr>
        <w:rPr>
          <w:sz w:val="18"/>
          <w:szCs w:val="18"/>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78"/>
        <w:gridCol w:w="1050"/>
        <w:gridCol w:w="1102"/>
        <w:gridCol w:w="1034"/>
        <w:gridCol w:w="172"/>
        <w:gridCol w:w="1134"/>
        <w:gridCol w:w="992"/>
        <w:gridCol w:w="992"/>
        <w:gridCol w:w="358"/>
        <w:gridCol w:w="1343"/>
        <w:gridCol w:w="1418"/>
      </w:tblGrid>
      <w:tr w:rsidR="00F31F66" w:rsidTr="3B8A3995" w14:paraId="652C5B92" w14:textId="77777777">
        <w:trPr>
          <w:trHeight w:val="376"/>
        </w:trPr>
        <w:tc>
          <w:tcPr>
            <w:tcW w:w="578" w:type="dxa"/>
            <w:shd w:val="clear" w:color="auto" w:fill="F2F2F2" w:themeFill="background1" w:themeFillShade="F2"/>
            <w:tcMar/>
          </w:tcPr>
          <w:p w:rsidR="00F31F66" w:rsidRDefault="009C0217" w14:paraId="21FA6016" w14:textId="77777777">
            <w:pPr>
              <w:jc w:val="both"/>
              <w:rPr>
                <w:b/>
                <w:sz w:val="22"/>
                <w:szCs w:val="22"/>
              </w:rPr>
            </w:pPr>
            <w:r>
              <w:rPr>
                <w:b/>
                <w:sz w:val="22"/>
                <w:szCs w:val="22"/>
              </w:rPr>
              <w:t>1.</w:t>
            </w:r>
          </w:p>
        </w:tc>
        <w:tc>
          <w:tcPr>
            <w:tcW w:w="9595" w:type="dxa"/>
            <w:gridSpan w:val="10"/>
            <w:shd w:val="clear" w:color="auto" w:fill="F2F2F2" w:themeFill="background1" w:themeFillShade="F2"/>
            <w:tcMar/>
          </w:tcPr>
          <w:p w:rsidR="00F31F66" w:rsidRDefault="009C0217" w14:paraId="18160055" w14:textId="77777777">
            <w:pPr>
              <w:rPr>
                <w:b/>
                <w:sz w:val="22"/>
                <w:szCs w:val="22"/>
              </w:rPr>
            </w:pPr>
            <w:r>
              <w:rPr>
                <w:b/>
                <w:sz w:val="22"/>
                <w:szCs w:val="22"/>
              </w:rPr>
              <w:t>JP projekto veikla ir planuojamos išlaidos</w:t>
            </w:r>
          </w:p>
        </w:tc>
      </w:tr>
      <w:tr w:rsidR="00F31F66" w:rsidTr="3B8A3995" w14:paraId="5DC7F358" w14:textId="77777777">
        <w:trPr>
          <w:trHeight w:val="614"/>
        </w:trPr>
        <w:tc>
          <w:tcPr>
            <w:tcW w:w="578" w:type="dxa"/>
            <w:shd w:val="clear" w:color="auto" w:fill="F2F2F2" w:themeFill="background1" w:themeFillShade="F2"/>
            <w:tcMar/>
          </w:tcPr>
          <w:p w:rsidR="00F31F66" w:rsidRDefault="009C0217" w14:paraId="1461DE3D" w14:textId="77777777">
            <w:pPr>
              <w:spacing w:line="256" w:lineRule="auto"/>
              <w:rPr>
                <w:b/>
                <w:bCs/>
                <w:sz w:val="20"/>
              </w:rPr>
            </w:pPr>
            <w:r>
              <w:rPr>
                <w:b/>
                <w:bCs/>
                <w:sz w:val="20"/>
              </w:rPr>
              <w:t>1.1.</w:t>
            </w:r>
          </w:p>
        </w:tc>
        <w:tc>
          <w:tcPr>
            <w:tcW w:w="3186" w:type="dxa"/>
            <w:gridSpan w:val="3"/>
            <w:shd w:val="clear" w:color="auto" w:fill="F2F2F2" w:themeFill="background1" w:themeFillShade="F2"/>
            <w:tcMar/>
          </w:tcPr>
          <w:p w:rsidR="00F31F66" w:rsidRDefault="009C0217" w14:paraId="6EA628CA" w14:textId="77777777">
            <w:pPr>
              <w:rPr>
                <w:b/>
                <w:sz w:val="22"/>
                <w:szCs w:val="22"/>
              </w:rPr>
            </w:pPr>
            <w:r>
              <w:rPr>
                <w:b/>
                <w:sz w:val="22"/>
                <w:szCs w:val="22"/>
              </w:rPr>
              <w:t>JP projekto veikla ir siekiamas rezultatas</w:t>
            </w:r>
          </w:p>
        </w:tc>
        <w:tc>
          <w:tcPr>
            <w:tcW w:w="6409" w:type="dxa"/>
            <w:gridSpan w:val="7"/>
            <w:tcMar/>
          </w:tcPr>
          <w:p w:rsidR="00F31F66" w:rsidP="3B8A3995" w:rsidRDefault="0948B9B5" w14:paraId="1894EFF8" w14:textId="013E654E">
            <w:pPr>
              <w:jc w:val="both"/>
              <w:textAlignment w:val="baseline"/>
              <w:rPr>
                <w:sz w:val="20"/>
                <w:szCs w:val="20"/>
              </w:rPr>
            </w:pPr>
            <w:r w:rsidRPr="3B8A3995" w:rsidR="043BC4EB">
              <w:rPr>
                <w:color w:val="000000" w:themeColor="text1" w:themeTint="FF" w:themeShade="FF"/>
                <w:sz w:val="22"/>
                <w:szCs w:val="22"/>
              </w:rPr>
              <w:t>Saulės elektrinių iki 500 kW</w:t>
            </w:r>
            <w:r w:rsidRPr="3B8A3995" w:rsidR="043BC4EB">
              <w:rPr>
                <w:color w:val="000000" w:themeColor="text1" w:themeTint="FF" w:themeShade="FF"/>
                <w:sz w:val="22"/>
                <w:szCs w:val="22"/>
              </w:rPr>
              <w:t xml:space="preserve"> </w:t>
            </w:r>
            <w:r w:rsidRPr="3B8A3995" w:rsidR="043BC4EB">
              <w:rPr>
                <w:color w:val="000000" w:themeColor="text1" w:themeTint="FF" w:themeShade="FF"/>
                <w:sz w:val="22"/>
                <w:szCs w:val="22"/>
              </w:rPr>
              <w:t>įrengimas (neapima jau pastatytos saulės elektrinės galios didinimo).</w:t>
            </w:r>
          </w:p>
          <w:p w:rsidR="00F31F66" w:rsidP="3B8A3995" w:rsidRDefault="0948B9B5" w14:paraId="37B6EBE4" w14:textId="1A783E8A">
            <w:pPr>
              <w:jc w:val="both"/>
              <w:textAlignment w:val="baseline"/>
              <w:rPr>
                <w:sz w:val="20"/>
                <w:szCs w:val="20"/>
              </w:rPr>
            </w:pPr>
            <w:r w:rsidRPr="3B8A3995" w:rsidR="0C49EAE8">
              <w:rPr>
                <w:color w:val="000000" w:themeColor="text1" w:themeTint="FF" w:themeShade="FF"/>
                <w:sz w:val="22"/>
                <w:szCs w:val="22"/>
              </w:rPr>
              <w:t>Sieki</w:t>
            </w:r>
            <w:r w:rsidRPr="3B8A3995" w:rsidR="4DFE8C0C">
              <w:rPr>
                <w:color w:val="000000" w:themeColor="text1" w:themeTint="FF" w:themeShade="FF"/>
                <w:sz w:val="22"/>
                <w:szCs w:val="22"/>
              </w:rPr>
              <w:t>a</w:t>
            </w:r>
            <w:r w:rsidRPr="3B8A3995" w:rsidR="0C49EAE8">
              <w:rPr>
                <w:color w:val="000000" w:themeColor="text1" w:themeTint="FF" w:themeShade="FF"/>
                <w:sz w:val="22"/>
                <w:szCs w:val="22"/>
              </w:rPr>
              <w:t xml:space="preserve">mas rezultatas - </w:t>
            </w:r>
            <w:r w:rsidRPr="3B8A3995" w:rsidR="0C49EAE8">
              <w:rPr>
                <w:color w:val="000000" w:themeColor="text1" w:themeTint="FF" w:themeShade="FF"/>
                <w:sz w:val="22"/>
                <w:szCs w:val="22"/>
                <w:lang w:val="lt"/>
              </w:rPr>
              <w:t>įrengtos (-ų) saulės elektrinės  (-</w:t>
            </w:r>
            <w:r w:rsidRPr="3B8A3995" w:rsidR="0C49EAE8">
              <w:rPr>
                <w:color w:val="000000" w:themeColor="text1" w:themeTint="FF" w:themeShade="FF"/>
                <w:sz w:val="22"/>
                <w:szCs w:val="22"/>
                <w:lang w:val="lt"/>
              </w:rPr>
              <w:t>ių</w:t>
            </w:r>
            <w:r w:rsidRPr="3B8A3995" w:rsidR="0C49EAE8">
              <w:rPr>
                <w:color w:val="000000" w:themeColor="text1" w:themeTint="FF" w:themeShade="FF"/>
                <w:sz w:val="22"/>
                <w:szCs w:val="22"/>
                <w:lang w:val="lt"/>
              </w:rPr>
              <w:t>) įrengtoji galia, kW.</w:t>
            </w:r>
          </w:p>
        </w:tc>
      </w:tr>
      <w:tr w:rsidR="00F31F66" w:rsidTr="3B8A3995" w14:paraId="1BFE7F0E" w14:textId="77777777">
        <w:tc>
          <w:tcPr>
            <w:tcW w:w="578" w:type="dxa"/>
            <w:vMerge w:val="restart"/>
            <w:shd w:val="clear" w:color="auto" w:fill="F2F2F2" w:themeFill="background1" w:themeFillShade="F2"/>
            <w:tcMar/>
          </w:tcPr>
          <w:p w:rsidR="00F31F66" w:rsidRDefault="009C0217" w14:paraId="0CEA24CE" w14:textId="77777777">
            <w:pPr>
              <w:spacing w:line="256" w:lineRule="auto"/>
              <w:rPr>
                <w:b/>
                <w:bCs/>
                <w:strike/>
                <w:sz w:val="20"/>
              </w:rPr>
            </w:pPr>
            <w:r>
              <w:rPr>
                <w:b/>
                <w:bCs/>
                <w:sz w:val="20"/>
              </w:rPr>
              <w:t>1.2.</w:t>
            </w:r>
          </w:p>
        </w:tc>
        <w:tc>
          <w:tcPr>
            <w:tcW w:w="5484" w:type="dxa"/>
            <w:gridSpan w:val="6"/>
            <w:shd w:val="clear" w:color="auto" w:fill="F2F2F2" w:themeFill="background1" w:themeFillShade="F2"/>
            <w:tcMar/>
            <w:vAlign w:val="center"/>
          </w:tcPr>
          <w:p w:rsidR="00F31F66" w:rsidRDefault="009C0217" w14:paraId="6FC29306" w14:textId="77777777">
            <w:pPr>
              <w:spacing w:line="216" w:lineRule="auto"/>
              <w:ind w:left="-57" w:right="-57"/>
              <w:jc w:val="center"/>
              <w:rPr>
                <w:b/>
                <w:bCs/>
                <w:sz w:val="20"/>
              </w:rPr>
            </w:pPr>
            <w:r>
              <w:rPr>
                <w:b/>
                <w:bCs/>
                <w:sz w:val="20"/>
              </w:rPr>
              <w:t xml:space="preserve">Supaprastintai apmokamų išlaidų dydžiai </w:t>
            </w:r>
          </w:p>
        </w:tc>
        <w:tc>
          <w:tcPr>
            <w:tcW w:w="1350" w:type="dxa"/>
            <w:gridSpan w:val="2"/>
            <w:vMerge w:val="restart"/>
            <w:shd w:val="clear" w:color="auto" w:fill="F2F2F2" w:themeFill="background1" w:themeFillShade="F2"/>
            <w:tcMar/>
            <w:vAlign w:val="center"/>
          </w:tcPr>
          <w:p w:rsidR="00F31F66" w:rsidRDefault="009C0217" w14:paraId="5E430AB6" w14:textId="77777777">
            <w:pPr>
              <w:spacing w:line="216" w:lineRule="auto"/>
              <w:ind w:left="-57" w:right="-57"/>
              <w:jc w:val="center"/>
              <w:rPr>
                <w:b/>
                <w:bCs/>
                <w:sz w:val="20"/>
              </w:rPr>
            </w:pPr>
            <w:r>
              <w:rPr>
                <w:b/>
                <w:bCs/>
                <w:sz w:val="20"/>
              </w:rPr>
              <w:t>Planuojamas supaprastintai apmokamų išlaidų dydžių vienetų skaičius arba planuojama tinkamų finansuoti išlaidų suma, nuo kurios skaičiuojama fiksuotoji norma</w:t>
            </w:r>
          </w:p>
          <w:p w:rsidR="00F31F66" w:rsidRDefault="00F31F66" w14:paraId="4DDBEF00" w14:textId="77777777">
            <w:pPr>
              <w:spacing w:line="216" w:lineRule="auto"/>
              <w:ind w:left="-57" w:right="-57"/>
              <w:jc w:val="center"/>
              <w:rPr>
                <w:b/>
                <w:bCs/>
                <w:sz w:val="20"/>
              </w:rPr>
            </w:pPr>
          </w:p>
        </w:tc>
        <w:tc>
          <w:tcPr>
            <w:tcW w:w="1343" w:type="dxa"/>
            <w:vMerge w:val="restart"/>
            <w:shd w:val="clear" w:color="auto" w:fill="F2F2F2" w:themeFill="background1" w:themeFillShade="F2"/>
            <w:tcMar/>
            <w:vAlign w:val="center"/>
          </w:tcPr>
          <w:p w:rsidR="00F31F66" w:rsidRDefault="009C0217" w14:paraId="7A4E56A6" w14:textId="77777777">
            <w:pPr>
              <w:spacing w:line="216" w:lineRule="auto"/>
              <w:ind w:left="-57" w:right="-57"/>
              <w:jc w:val="center"/>
              <w:rPr>
                <w:b/>
                <w:bCs/>
                <w:strike/>
                <w:sz w:val="20"/>
              </w:rPr>
            </w:pPr>
            <w:r>
              <w:rPr>
                <w:b/>
                <w:bCs/>
                <w:sz w:val="20"/>
              </w:rPr>
              <w:t>Tinkamų finansuoti tiesioginių išlaidų suma, eurais</w:t>
            </w:r>
          </w:p>
        </w:tc>
        <w:tc>
          <w:tcPr>
            <w:tcW w:w="1418" w:type="dxa"/>
            <w:vMerge w:val="restart"/>
            <w:shd w:val="clear" w:color="auto" w:fill="F2F2F2" w:themeFill="background1" w:themeFillShade="F2"/>
            <w:tcMar/>
            <w:vAlign w:val="center"/>
          </w:tcPr>
          <w:p w:rsidR="00F31F66" w:rsidRDefault="009C0217" w14:paraId="729A2FC3" w14:textId="77777777">
            <w:pPr>
              <w:spacing w:line="216" w:lineRule="auto"/>
              <w:ind w:left="-57" w:right="-57"/>
              <w:jc w:val="center"/>
              <w:rPr>
                <w:b/>
                <w:bCs/>
                <w:sz w:val="20"/>
              </w:rPr>
            </w:pPr>
            <w:r>
              <w:rPr>
                <w:b/>
                <w:bCs/>
                <w:sz w:val="20"/>
              </w:rPr>
              <w:t>Išlaidų poreikio pagrindimas</w:t>
            </w:r>
          </w:p>
        </w:tc>
      </w:tr>
      <w:tr w:rsidR="00F31F66" w:rsidTr="3B8A3995" w14:paraId="0CB14F01" w14:textId="77777777">
        <w:tc>
          <w:tcPr>
            <w:tcW w:w="578" w:type="dxa"/>
            <w:vMerge/>
            <w:tcMar/>
            <w:hideMark/>
          </w:tcPr>
          <w:p w:rsidR="00F31F66" w:rsidRDefault="00F31F66" w14:paraId="3461D779" w14:textId="77777777">
            <w:pPr>
              <w:spacing w:line="256" w:lineRule="auto"/>
              <w:rPr>
                <w:bCs/>
                <w:sz w:val="20"/>
              </w:rPr>
            </w:pPr>
          </w:p>
        </w:tc>
        <w:tc>
          <w:tcPr>
            <w:tcW w:w="1050" w:type="dxa"/>
            <w:shd w:val="clear" w:color="auto" w:fill="F2F2F2" w:themeFill="background1" w:themeFillShade="F2"/>
            <w:tcMar/>
            <w:vAlign w:val="center"/>
            <w:hideMark/>
          </w:tcPr>
          <w:p w:rsidR="00F31F66" w:rsidRDefault="009C0217" w14:paraId="5A7CAFBE" w14:textId="77777777">
            <w:pPr>
              <w:ind w:left="-57" w:right="-57"/>
              <w:jc w:val="center"/>
              <w:rPr>
                <w:b/>
                <w:bCs/>
                <w:sz w:val="20"/>
                <w:highlight w:val="yellow"/>
              </w:rPr>
            </w:pPr>
            <w:r>
              <w:rPr>
                <w:b/>
                <w:bCs/>
                <w:sz w:val="20"/>
              </w:rPr>
              <w:t>Kodas</w:t>
            </w:r>
          </w:p>
        </w:tc>
        <w:tc>
          <w:tcPr>
            <w:tcW w:w="1102" w:type="dxa"/>
            <w:shd w:val="clear" w:color="auto" w:fill="F2F2F2" w:themeFill="background1" w:themeFillShade="F2"/>
            <w:tcMar/>
            <w:vAlign w:val="center"/>
          </w:tcPr>
          <w:p w:rsidR="00F31F66" w:rsidRDefault="009C0217" w14:paraId="36055F65" w14:textId="77777777">
            <w:pPr>
              <w:ind w:left="-57" w:right="-57"/>
              <w:jc w:val="center"/>
              <w:rPr>
                <w:b/>
                <w:bCs/>
                <w:sz w:val="20"/>
                <w:lang w:val="en-GB"/>
              </w:rPr>
            </w:pPr>
            <w:r>
              <w:rPr>
                <w:b/>
                <w:bCs/>
                <w:sz w:val="20"/>
              </w:rPr>
              <w:t>Versija</w:t>
            </w:r>
          </w:p>
        </w:tc>
        <w:tc>
          <w:tcPr>
            <w:tcW w:w="1206" w:type="dxa"/>
            <w:gridSpan w:val="2"/>
            <w:shd w:val="clear" w:color="auto" w:fill="F2F2F2" w:themeFill="background1" w:themeFillShade="F2"/>
            <w:tcMar/>
            <w:vAlign w:val="center"/>
          </w:tcPr>
          <w:p w:rsidR="00F31F66" w:rsidRDefault="009C0217" w14:paraId="0AEF24D1" w14:textId="77777777">
            <w:pPr>
              <w:ind w:left="-57" w:right="-57"/>
              <w:jc w:val="center"/>
              <w:rPr>
                <w:b/>
                <w:bCs/>
                <w:sz w:val="20"/>
              </w:rPr>
            </w:pPr>
            <w:r>
              <w:rPr>
                <w:b/>
                <w:bCs/>
                <w:sz w:val="20"/>
              </w:rPr>
              <w:t>Pavadini-</w:t>
            </w:r>
            <w:proofErr w:type="spellStart"/>
            <w:r>
              <w:rPr>
                <w:b/>
                <w:bCs/>
                <w:sz w:val="20"/>
              </w:rPr>
              <w:t>mas</w:t>
            </w:r>
            <w:proofErr w:type="spellEnd"/>
          </w:p>
        </w:tc>
        <w:tc>
          <w:tcPr>
            <w:tcW w:w="1134" w:type="dxa"/>
            <w:shd w:val="clear" w:color="auto" w:fill="F2F2F2" w:themeFill="background1" w:themeFillShade="F2"/>
            <w:tcMar/>
            <w:vAlign w:val="center"/>
          </w:tcPr>
          <w:p w:rsidR="00F31F66" w:rsidRDefault="009C0217" w14:paraId="51D659BB" w14:textId="77777777">
            <w:pPr>
              <w:ind w:left="-57" w:right="-57"/>
              <w:jc w:val="center"/>
              <w:rPr>
                <w:b/>
                <w:bCs/>
                <w:sz w:val="20"/>
              </w:rPr>
            </w:pPr>
            <w:r>
              <w:rPr>
                <w:b/>
                <w:bCs/>
                <w:sz w:val="20"/>
              </w:rPr>
              <w:t>Dydis, eurais arba proc.</w:t>
            </w:r>
          </w:p>
        </w:tc>
        <w:tc>
          <w:tcPr>
            <w:tcW w:w="992" w:type="dxa"/>
            <w:shd w:val="clear" w:color="auto" w:fill="F2F2F2" w:themeFill="background1" w:themeFillShade="F2"/>
            <w:tcMar/>
          </w:tcPr>
          <w:p w:rsidR="00F31F66" w:rsidRDefault="00F31F66" w14:paraId="3CF2D8B6" w14:textId="77777777">
            <w:pPr>
              <w:spacing w:line="216" w:lineRule="auto"/>
              <w:ind w:left="-57" w:right="-57"/>
              <w:jc w:val="center"/>
              <w:rPr>
                <w:b/>
                <w:bCs/>
                <w:sz w:val="20"/>
              </w:rPr>
            </w:pPr>
          </w:p>
          <w:p w:rsidR="00F31F66" w:rsidRDefault="00F31F66" w14:paraId="0FB78278" w14:textId="77777777">
            <w:pPr>
              <w:spacing w:line="216" w:lineRule="auto"/>
              <w:ind w:left="-57" w:right="-57"/>
              <w:jc w:val="center"/>
              <w:rPr>
                <w:b/>
                <w:bCs/>
                <w:sz w:val="20"/>
              </w:rPr>
            </w:pPr>
          </w:p>
          <w:p w:rsidR="00F31F66" w:rsidRDefault="00F31F66" w14:paraId="1FC39945" w14:textId="77777777">
            <w:pPr>
              <w:spacing w:line="216" w:lineRule="auto"/>
              <w:ind w:left="-57" w:right="-57"/>
              <w:jc w:val="center"/>
              <w:rPr>
                <w:b/>
                <w:bCs/>
                <w:sz w:val="20"/>
              </w:rPr>
            </w:pPr>
          </w:p>
          <w:p w:rsidR="00F31F66" w:rsidRDefault="00F31F66" w14:paraId="0562CB0E" w14:textId="77777777">
            <w:pPr>
              <w:spacing w:line="216" w:lineRule="auto"/>
              <w:ind w:left="-57" w:right="-57"/>
              <w:jc w:val="center"/>
              <w:rPr>
                <w:b/>
                <w:bCs/>
                <w:sz w:val="20"/>
              </w:rPr>
            </w:pPr>
          </w:p>
          <w:p w:rsidR="00F31F66" w:rsidRDefault="00F31F66" w14:paraId="34CE0A41" w14:textId="77777777">
            <w:pPr>
              <w:spacing w:line="216" w:lineRule="auto"/>
              <w:ind w:left="-57" w:right="-57"/>
              <w:jc w:val="center"/>
              <w:rPr>
                <w:b/>
                <w:bCs/>
                <w:sz w:val="20"/>
              </w:rPr>
            </w:pPr>
          </w:p>
          <w:p w:rsidR="00F31F66" w:rsidRDefault="009C0217" w14:paraId="0C425711" w14:textId="77777777">
            <w:pPr>
              <w:spacing w:line="216" w:lineRule="auto"/>
              <w:ind w:left="-57" w:right="-57"/>
              <w:jc w:val="center"/>
              <w:rPr>
                <w:b/>
                <w:bCs/>
                <w:sz w:val="20"/>
              </w:rPr>
            </w:pPr>
            <w:r>
              <w:rPr>
                <w:b/>
                <w:bCs/>
                <w:sz w:val="20"/>
              </w:rPr>
              <w:t>Matavimo vienetas</w:t>
            </w:r>
          </w:p>
        </w:tc>
        <w:tc>
          <w:tcPr>
            <w:tcW w:w="1350" w:type="dxa"/>
            <w:gridSpan w:val="2"/>
            <w:vMerge/>
            <w:tcMar/>
            <w:vAlign w:val="center"/>
          </w:tcPr>
          <w:p w:rsidR="00F31F66" w:rsidRDefault="00F31F66" w14:paraId="62EBF3C5" w14:textId="77777777">
            <w:pPr>
              <w:spacing w:line="216" w:lineRule="auto"/>
              <w:ind w:left="-57" w:right="-57"/>
              <w:jc w:val="center"/>
              <w:rPr>
                <w:b/>
                <w:bCs/>
                <w:sz w:val="20"/>
              </w:rPr>
            </w:pPr>
          </w:p>
        </w:tc>
        <w:tc>
          <w:tcPr>
            <w:tcW w:w="1343" w:type="dxa"/>
            <w:vMerge/>
            <w:tcMar/>
            <w:vAlign w:val="center"/>
          </w:tcPr>
          <w:p w:rsidR="00F31F66" w:rsidRDefault="00F31F66" w14:paraId="6D98A12B" w14:textId="77777777">
            <w:pPr>
              <w:spacing w:line="216" w:lineRule="auto"/>
              <w:ind w:left="-57" w:right="-57"/>
              <w:jc w:val="center"/>
              <w:rPr>
                <w:b/>
                <w:bCs/>
                <w:sz w:val="20"/>
              </w:rPr>
            </w:pPr>
          </w:p>
        </w:tc>
        <w:tc>
          <w:tcPr>
            <w:tcW w:w="1418" w:type="dxa"/>
            <w:vMerge/>
            <w:tcMar/>
            <w:vAlign w:val="center"/>
          </w:tcPr>
          <w:p w:rsidR="00F31F66" w:rsidRDefault="00F31F66" w14:paraId="2946DB82" w14:textId="77777777">
            <w:pPr>
              <w:spacing w:line="216" w:lineRule="auto"/>
              <w:ind w:left="-57" w:right="-57"/>
              <w:jc w:val="center"/>
              <w:rPr>
                <w:b/>
                <w:bCs/>
                <w:sz w:val="20"/>
              </w:rPr>
            </w:pPr>
          </w:p>
        </w:tc>
      </w:tr>
      <w:tr w:rsidR="00F31F66" w:rsidTr="3B8A3995" w14:paraId="634F4742" w14:textId="77777777">
        <w:trPr>
          <w:trHeight w:val="2717"/>
        </w:trPr>
        <w:tc>
          <w:tcPr>
            <w:tcW w:w="578" w:type="dxa"/>
            <w:tcMar/>
          </w:tcPr>
          <w:p w:rsidR="00F31F66" w:rsidRDefault="009C0217" w14:paraId="1DAA8C0A" w14:textId="77777777">
            <w:pPr>
              <w:ind w:left="-57" w:right="-57"/>
              <w:jc w:val="both"/>
              <w:rPr>
                <w:i/>
                <w:sz w:val="16"/>
                <w:szCs w:val="16"/>
              </w:rPr>
            </w:pPr>
            <w:r>
              <w:rPr>
                <w:bCs/>
                <w:sz w:val="20"/>
              </w:rPr>
              <w:t>1.2.1.</w:t>
            </w:r>
          </w:p>
        </w:tc>
        <w:tc>
          <w:tcPr>
            <w:tcW w:w="1050" w:type="dxa"/>
            <w:tcMar/>
          </w:tcPr>
          <w:p w:rsidR="5E59AC79" w:rsidP="4FD2B6EF" w:rsidRDefault="5E59AC79" w14:paraId="2956961E" w14:textId="4B4D521E">
            <w:pPr>
              <w:jc w:val="center"/>
              <w:rPr>
                <w:sz w:val="18"/>
                <w:szCs w:val="18"/>
              </w:rPr>
            </w:pPr>
            <w:r w:rsidRPr="4FD2B6EF">
              <w:rPr>
                <w:rStyle w:val="normaltextrun"/>
                <w:color w:val="000000" w:themeColor="text1"/>
                <w:sz w:val="22"/>
                <w:szCs w:val="22"/>
              </w:rPr>
              <w:t>FĮ-04-03</w:t>
            </w:r>
            <w:r w:rsidRPr="4FD2B6EF">
              <w:rPr>
                <w:rStyle w:val="eop"/>
                <w:color w:val="000000" w:themeColor="text1"/>
                <w:sz w:val="22"/>
                <w:szCs w:val="22"/>
                <w:lang w:val="en-US"/>
              </w:rPr>
              <w:t> </w:t>
            </w:r>
          </w:p>
          <w:p w:rsidR="4FD2B6EF" w:rsidP="4FD2B6EF" w:rsidRDefault="4FD2B6EF" w14:paraId="1D123480" w14:textId="492D0B59">
            <w:pPr>
              <w:spacing w:line="216" w:lineRule="auto"/>
              <w:ind w:left="-57" w:right="-57"/>
              <w:jc w:val="center"/>
              <w:rPr>
                <w:i/>
                <w:iCs/>
                <w:sz w:val="18"/>
                <w:szCs w:val="18"/>
              </w:rPr>
            </w:pPr>
          </w:p>
          <w:p w:rsidR="00F31F66" w:rsidRDefault="00F31F66" w14:paraId="5997CC1D" w14:textId="77777777">
            <w:pPr>
              <w:spacing w:line="216" w:lineRule="auto"/>
              <w:ind w:left="-57" w:right="-57"/>
              <w:jc w:val="center"/>
              <w:rPr>
                <w:i/>
                <w:sz w:val="18"/>
                <w:szCs w:val="18"/>
              </w:rPr>
            </w:pPr>
          </w:p>
        </w:tc>
        <w:tc>
          <w:tcPr>
            <w:tcW w:w="1102" w:type="dxa"/>
            <w:tcMar/>
          </w:tcPr>
          <w:p w:rsidR="4FD2B6EF" w:rsidP="4FD2B6EF" w:rsidRDefault="4FD2B6EF" w14:paraId="0C2388C3" w14:textId="427F5EFC">
            <w:pPr>
              <w:jc w:val="center"/>
              <w:rPr>
                <w:color w:val="000000" w:themeColor="text1"/>
                <w:sz w:val="22"/>
                <w:szCs w:val="22"/>
              </w:rPr>
            </w:pPr>
            <w:r w:rsidRPr="4FD2B6EF">
              <w:rPr>
                <w:rStyle w:val="eop"/>
                <w:color w:val="000000" w:themeColor="text1"/>
                <w:sz w:val="22"/>
                <w:szCs w:val="22"/>
                <w:lang w:val="en-US"/>
              </w:rPr>
              <w:t> </w:t>
            </w:r>
            <w:r w:rsidRPr="4FD2B6EF">
              <w:rPr>
                <w:rStyle w:val="normaltextrun"/>
                <w:color w:val="000000" w:themeColor="text1"/>
                <w:sz w:val="22"/>
                <w:szCs w:val="22"/>
              </w:rPr>
              <w:t>03</w:t>
            </w:r>
          </w:p>
          <w:p w:rsidR="4FD2B6EF" w:rsidP="4FD2B6EF" w:rsidRDefault="4FD2B6EF" w14:paraId="7DDE9492" w14:textId="2E01EC94">
            <w:pPr>
              <w:spacing w:line="216" w:lineRule="auto"/>
              <w:jc w:val="center"/>
              <w:rPr>
                <w:color w:val="808080" w:themeColor="background1" w:themeShade="80"/>
                <w:sz w:val="22"/>
                <w:szCs w:val="22"/>
              </w:rPr>
            </w:pPr>
            <w:r w:rsidRPr="4FD2B6EF">
              <w:rPr>
                <w:rStyle w:val="eop"/>
                <w:color w:val="808080" w:themeColor="background1" w:themeShade="80"/>
                <w:sz w:val="22"/>
                <w:szCs w:val="22"/>
              </w:rPr>
              <w:t> </w:t>
            </w:r>
          </w:p>
        </w:tc>
        <w:tc>
          <w:tcPr>
            <w:tcW w:w="1206" w:type="dxa"/>
            <w:gridSpan w:val="2"/>
            <w:tcMar/>
          </w:tcPr>
          <w:p w:rsidR="4FD2B6EF" w:rsidP="4FD2B6EF" w:rsidRDefault="4FD2B6EF" w14:paraId="7F2B1AD2" w14:textId="4B875371">
            <w:pPr>
              <w:jc w:val="center"/>
              <w:rPr>
                <w:color w:val="444444"/>
                <w:sz w:val="22"/>
                <w:szCs w:val="22"/>
              </w:rPr>
            </w:pPr>
            <w:r w:rsidRPr="4FD2B6EF">
              <w:rPr>
                <w:color w:val="444444"/>
                <w:sz w:val="22"/>
                <w:szCs w:val="22"/>
              </w:rPr>
              <w:t>Fiksuotasis vieneto įkainis ūkio subjektams už 1 kW įrengtos saulės elektrinės, kurios įrengtoji galia neviršija 500 kW, be PVM</w:t>
            </w:r>
          </w:p>
        </w:tc>
        <w:tc>
          <w:tcPr>
            <w:tcW w:w="1134" w:type="dxa"/>
            <w:tcMar/>
          </w:tcPr>
          <w:p w:rsidR="3F4DD4A9" w:rsidP="4FD2B6EF" w:rsidRDefault="3F4DD4A9" w14:paraId="4B10FE24" w14:textId="734D87F6">
            <w:pPr>
              <w:spacing w:line="216" w:lineRule="auto"/>
              <w:ind w:left="-57" w:right="-57"/>
              <w:jc w:val="center"/>
              <w:rPr>
                <w:color w:val="000000" w:themeColor="text1"/>
                <w:sz w:val="22"/>
                <w:szCs w:val="22"/>
              </w:rPr>
            </w:pPr>
            <w:r w:rsidRPr="4FD2B6EF">
              <w:rPr>
                <w:color w:val="000000" w:themeColor="text1"/>
                <w:sz w:val="22"/>
                <w:szCs w:val="22"/>
              </w:rPr>
              <w:t>1073,42</w:t>
            </w:r>
            <w:r w:rsidRPr="4FD2B6EF">
              <w:rPr>
                <w:sz w:val="22"/>
                <w:szCs w:val="22"/>
              </w:rPr>
              <w:t xml:space="preserve"> </w:t>
            </w:r>
          </w:p>
          <w:p w:rsidR="4FD2B6EF" w:rsidP="4FD2B6EF" w:rsidRDefault="4FD2B6EF" w14:paraId="238178AA" w14:textId="412CADAE">
            <w:pPr>
              <w:spacing w:line="216" w:lineRule="auto"/>
              <w:ind w:left="-57" w:right="-57"/>
              <w:jc w:val="center"/>
              <w:rPr>
                <w:color w:val="000000" w:themeColor="text1"/>
                <w:sz w:val="22"/>
                <w:szCs w:val="22"/>
              </w:rPr>
            </w:pPr>
            <w:r w:rsidRPr="4FD2B6EF">
              <w:rPr>
                <w:rStyle w:val="normaltextrun"/>
                <w:color w:val="000000" w:themeColor="text1"/>
                <w:sz w:val="22"/>
                <w:szCs w:val="22"/>
              </w:rPr>
              <w:t> </w:t>
            </w:r>
          </w:p>
        </w:tc>
        <w:tc>
          <w:tcPr>
            <w:tcW w:w="992" w:type="dxa"/>
            <w:tcMar/>
          </w:tcPr>
          <w:p w:rsidR="2D2275C1" w:rsidP="4FD2B6EF" w:rsidRDefault="2D2275C1" w14:paraId="14630BF1" w14:textId="3C25031A">
            <w:pPr>
              <w:spacing w:line="216" w:lineRule="auto"/>
              <w:jc w:val="center"/>
              <w:rPr>
                <w:sz w:val="18"/>
                <w:szCs w:val="18"/>
                <w:lang w:val="lt"/>
              </w:rPr>
            </w:pPr>
            <w:r w:rsidRPr="4FD2B6EF">
              <w:rPr>
                <w:rStyle w:val="normaltextrun"/>
                <w:color w:val="000000" w:themeColor="text1"/>
                <w:sz w:val="22"/>
                <w:szCs w:val="22"/>
              </w:rPr>
              <w:t>Eur/kW</w:t>
            </w:r>
          </w:p>
          <w:p w:rsidR="4FD2B6EF" w:rsidP="4FD2B6EF" w:rsidRDefault="4FD2B6EF" w14:paraId="2D7C30DC" w14:textId="791FEE20">
            <w:pPr>
              <w:spacing w:line="216" w:lineRule="auto"/>
              <w:ind w:left="-57" w:right="-57"/>
              <w:jc w:val="center"/>
              <w:rPr>
                <w:color w:val="000000" w:themeColor="text1"/>
                <w:sz w:val="22"/>
                <w:szCs w:val="22"/>
              </w:rPr>
            </w:pPr>
          </w:p>
        </w:tc>
        <w:tc>
          <w:tcPr>
            <w:tcW w:w="1350" w:type="dxa"/>
            <w:gridSpan w:val="2"/>
            <w:tcMar/>
          </w:tcPr>
          <w:p w:rsidR="2D2275C1" w:rsidP="4FD2B6EF" w:rsidRDefault="2D2275C1" w14:paraId="07748715" w14:textId="3FA5CE6C">
            <w:pPr>
              <w:spacing w:line="216" w:lineRule="auto"/>
              <w:jc w:val="center"/>
              <w:rPr>
                <w:color w:val="000000" w:themeColor="text1"/>
                <w:sz w:val="18"/>
                <w:szCs w:val="18"/>
                <w:lang w:val="lt"/>
              </w:rPr>
            </w:pPr>
            <w:r w:rsidRPr="4FD2B6EF">
              <w:rPr>
                <w:i/>
                <w:iCs/>
                <w:color w:val="000000" w:themeColor="text1"/>
                <w:sz w:val="18"/>
                <w:szCs w:val="18"/>
                <w:lang w:val="lt"/>
              </w:rPr>
              <w:t>Nurodomas planuojamas supaprastintai apmokamų išlaidų dydžių vienetų skaičius (planuojamos įrengti saulės elektrinės (-</w:t>
            </w:r>
            <w:proofErr w:type="spellStart"/>
            <w:r w:rsidRPr="4FD2B6EF">
              <w:rPr>
                <w:i/>
                <w:iCs/>
                <w:color w:val="000000" w:themeColor="text1"/>
                <w:sz w:val="18"/>
                <w:szCs w:val="18"/>
                <w:lang w:val="lt"/>
              </w:rPr>
              <w:t>ių</w:t>
            </w:r>
            <w:proofErr w:type="spellEnd"/>
            <w:r w:rsidRPr="4FD2B6EF">
              <w:rPr>
                <w:i/>
                <w:iCs/>
                <w:color w:val="000000" w:themeColor="text1"/>
                <w:sz w:val="18"/>
                <w:szCs w:val="18"/>
                <w:lang w:val="lt"/>
              </w:rPr>
              <w:t>) suminė (ne daugiau 500 kW) įrengtoji galia) Gali būti nurodomi tik teigiami sveikieji skaičiai.</w:t>
            </w:r>
          </w:p>
          <w:p w:rsidR="2D2275C1" w:rsidP="4FD2B6EF" w:rsidRDefault="2D2275C1" w14:paraId="4696E008" w14:textId="62F7E354">
            <w:pPr>
              <w:spacing w:line="216" w:lineRule="auto"/>
              <w:jc w:val="center"/>
              <w:rPr>
                <w:color w:val="000000" w:themeColor="text1"/>
                <w:sz w:val="18"/>
                <w:szCs w:val="18"/>
                <w:lang w:val="lt"/>
              </w:rPr>
            </w:pPr>
            <w:r w:rsidRPr="4FD2B6EF">
              <w:rPr>
                <w:i/>
                <w:iCs/>
                <w:color w:val="000000" w:themeColor="text1"/>
                <w:sz w:val="18"/>
                <w:szCs w:val="18"/>
                <w:lang w:val="lt"/>
              </w:rPr>
              <w:t>Galimas simbolių skaičius – 9.</w:t>
            </w:r>
          </w:p>
          <w:p w:rsidR="4FD2B6EF" w:rsidP="4FD2B6EF" w:rsidRDefault="4FD2B6EF" w14:paraId="70EC4570" w14:textId="4CBD88B6">
            <w:pPr>
              <w:spacing w:line="216" w:lineRule="auto"/>
              <w:jc w:val="center"/>
              <w:rPr>
                <w:i/>
                <w:iCs/>
                <w:color w:val="000000" w:themeColor="text1"/>
                <w:sz w:val="18"/>
                <w:szCs w:val="18"/>
                <w:lang w:val="lt"/>
              </w:rPr>
            </w:pPr>
          </w:p>
          <w:p w:rsidR="4FD2B6EF" w:rsidP="4FD2B6EF" w:rsidRDefault="4FD2B6EF" w14:paraId="61C1F296" w14:textId="4392B9E2">
            <w:pPr>
              <w:spacing w:line="216" w:lineRule="auto"/>
              <w:ind w:left="-57" w:right="-57"/>
              <w:jc w:val="center"/>
              <w:rPr>
                <w:color w:val="000000" w:themeColor="text1"/>
                <w:sz w:val="18"/>
                <w:szCs w:val="18"/>
              </w:rPr>
            </w:pPr>
          </w:p>
          <w:p w:rsidR="4FD2B6EF" w:rsidP="4FD2B6EF" w:rsidRDefault="4FD2B6EF" w14:paraId="0E624AB9" w14:textId="07B9CA63">
            <w:pPr>
              <w:spacing w:line="216" w:lineRule="auto"/>
              <w:ind w:left="-57" w:right="-57"/>
              <w:jc w:val="center"/>
              <w:rPr>
                <w:color w:val="000000" w:themeColor="text1"/>
                <w:sz w:val="18"/>
                <w:szCs w:val="18"/>
              </w:rPr>
            </w:pPr>
            <w:r w:rsidRPr="4FD2B6EF">
              <w:rPr>
                <w:i/>
                <w:iCs/>
                <w:color w:val="000000" w:themeColor="text1"/>
                <w:sz w:val="18"/>
                <w:szCs w:val="18"/>
              </w:rPr>
              <w:t>Jei siekiama įrengti saulės elektrines keliuose nekilnojamo turto objektuose, nurodoma, kokia planuojama įrengti saulės elektrinės įrengtoji galia kiekviename objekte</w:t>
            </w:r>
          </w:p>
          <w:p w:rsidR="4FD2B6EF" w:rsidP="4FD2B6EF" w:rsidRDefault="4FD2B6EF" w14:paraId="4FA74BF9" w14:textId="15EE2939">
            <w:pPr>
              <w:spacing w:line="216" w:lineRule="auto"/>
              <w:ind w:left="-57" w:right="-57"/>
              <w:jc w:val="center"/>
              <w:rPr>
                <w:color w:val="000000" w:themeColor="text1"/>
                <w:sz w:val="18"/>
                <w:szCs w:val="18"/>
              </w:rPr>
            </w:pPr>
          </w:p>
          <w:p w:rsidR="4FD2B6EF" w:rsidP="4FD2B6EF" w:rsidRDefault="4FD2B6EF" w14:paraId="1DE52E53" w14:textId="2104E2FD">
            <w:pPr>
              <w:spacing w:line="216" w:lineRule="auto"/>
              <w:ind w:left="-57" w:right="-57"/>
              <w:jc w:val="center"/>
              <w:rPr>
                <w:color w:val="000000" w:themeColor="text1"/>
                <w:sz w:val="18"/>
                <w:szCs w:val="18"/>
              </w:rPr>
            </w:pPr>
            <w:r w:rsidRPr="4FD2B6EF">
              <w:rPr>
                <w:i/>
                <w:iCs/>
                <w:color w:val="000000" w:themeColor="text1"/>
                <w:sz w:val="18"/>
                <w:szCs w:val="18"/>
                <w:lang w:val="lt"/>
              </w:rPr>
              <w:t xml:space="preserve"> Galimas simbolių skaičius – 600.</w:t>
            </w:r>
          </w:p>
          <w:p w:rsidR="4FD2B6EF" w:rsidP="4FD2B6EF" w:rsidRDefault="4FD2B6EF" w14:paraId="273CE74F" w14:textId="55A63ABA">
            <w:pPr>
              <w:spacing w:line="216" w:lineRule="auto"/>
              <w:ind w:left="-57" w:right="-57"/>
              <w:jc w:val="center"/>
              <w:rPr>
                <w:color w:val="000000" w:themeColor="text1"/>
                <w:sz w:val="18"/>
                <w:szCs w:val="18"/>
              </w:rPr>
            </w:pPr>
          </w:p>
          <w:p w:rsidR="4FD2B6EF" w:rsidP="4FD2B6EF" w:rsidRDefault="4FD2B6EF" w14:paraId="3B501EFF" w14:textId="697C15A0">
            <w:pPr>
              <w:spacing w:line="216" w:lineRule="auto"/>
              <w:ind w:left="-57" w:right="-57"/>
              <w:jc w:val="center"/>
              <w:rPr>
                <w:color w:val="000000" w:themeColor="text1"/>
                <w:sz w:val="18"/>
                <w:szCs w:val="18"/>
              </w:rPr>
            </w:pPr>
          </w:p>
        </w:tc>
        <w:tc>
          <w:tcPr>
            <w:tcW w:w="1343" w:type="dxa"/>
            <w:tcMar/>
          </w:tcPr>
          <w:p w:rsidR="00F31F66" w:rsidP="4FD2B6EF" w:rsidRDefault="507C0A1A" w14:paraId="7610087E" w14:textId="22D3D950">
            <w:pPr>
              <w:spacing w:line="216" w:lineRule="auto"/>
              <w:ind w:left="-57" w:right="-57"/>
              <w:jc w:val="center"/>
              <w:rPr>
                <w:color w:val="000000" w:themeColor="text1"/>
                <w:sz w:val="18"/>
                <w:szCs w:val="18"/>
              </w:rPr>
            </w:pPr>
            <w:r w:rsidRPr="4FD2B6EF">
              <w:rPr>
                <w:i/>
                <w:iCs/>
                <w:color w:val="000000" w:themeColor="text1"/>
                <w:sz w:val="18"/>
                <w:szCs w:val="18"/>
                <w:lang w:val="lt"/>
              </w:rPr>
              <w:t>Nurodoma tinkamų finansuoti tiesioginių išlaidų suma, apskaičiuojama supaprastintai apmokamų išlaidų dydį eurais dauginant iš planuojamų supaprastintai apmokamų išlaidų dydžių vienetų</w:t>
            </w:r>
            <w:r w:rsidRPr="4FD2B6EF">
              <w:rPr>
                <w:i/>
                <w:iCs/>
                <w:strike/>
                <w:color w:val="000000" w:themeColor="text1"/>
                <w:sz w:val="18"/>
                <w:szCs w:val="18"/>
                <w:lang w:val="lt"/>
              </w:rPr>
              <w:t xml:space="preserve"> </w:t>
            </w:r>
            <w:r w:rsidRPr="4FD2B6EF">
              <w:rPr>
                <w:i/>
                <w:iCs/>
                <w:color w:val="000000" w:themeColor="text1"/>
                <w:sz w:val="18"/>
                <w:szCs w:val="18"/>
                <w:lang w:val="lt"/>
              </w:rPr>
              <w:t xml:space="preserve">skaičiaus, </w:t>
            </w:r>
          </w:p>
          <w:p w:rsidR="00F31F66" w:rsidP="4FD2B6EF" w:rsidRDefault="507C0A1A" w14:paraId="25BF2622" w14:textId="36877B66">
            <w:pPr>
              <w:spacing w:line="216" w:lineRule="auto"/>
              <w:jc w:val="center"/>
              <w:rPr>
                <w:color w:val="000000" w:themeColor="text1"/>
                <w:sz w:val="18"/>
                <w:szCs w:val="18"/>
              </w:rPr>
            </w:pPr>
            <w:r w:rsidRPr="4FD2B6EF">
              <w:rPr>
                <w:i/>
                <w:iCs/>
                <w:color w:val="000000" w:themeColor="text1"/>
                <w:sz w:val="18"/>
                <w:szCs w:val="18"/>
                <w:lang w:val="lt"/>
              </w:rPr>
              <w:t>Galimas simbolių skaičius – 9 simboliai iki kablelio ir 2 simboliai po kablelio.</w:t>
            </w:r>
          </w:p>
          <w:p w:rsidR="00F31F66" w:rsidP="4FD2B6EF" w:rsidRDefault="00F31F66" w14:paraId="73F6F88C" w14:textId="1FB2DE24">
            <w:pPr>
              <w:spacing w:line="216" w:lineRule="auto"/>
              <w:ind w:left="-57" w:right="-57"/>
              <w:jc w:val="center"/>
              <w:rPr>
                <w:i/>
                <w:iCs/>
                <w:sz w:val="18"/>
                <w:szCs w:val="18"/>
              </w:rPr>
            </w:pPr>
          </w:p>
        </w:tc>
        <w:tc>
          <w:tcPr>
            <w:tcW w:w="1418" w:type="dxa"/>
            <w:tcMar/>
          </w:tcPr>
          <w:p w:rsidR="00F31F66" w:rsidP="4FD2B6EF" w:rsidRDefault="507C0A1A" w14:paraId="63866983" w14:textId="780A23F9">
            <w:pPr>
              <w:spacing w:line="216" w:lineRule="auto"/>
              <w:ind w:left="-57" w:right="-57"/>
              <w:jc w:val="center"/>
              <w:rPr>
                <w:color w:val="000000" w:themeColor="text1"/>
                <w:sz w:val="18"/>
                <w:szCs w:val="18"/>
              </w:rPr>
            </w:pPr>
            <w:r w:rsidRPr="4FD2B6EF">
              <w:rPr>
                <w:i/>
                <w:iCs/>
                <w:color w:val="000000" w:themeColor="text1"/>
                <w:sz w:val="18"/>
                <w:szCs w:val="18"/>
              </w:rPr>
              <w:t>Jei siekiama įrengti saulės elektrines keliuose nekilnojamo turto objektuose, nurodoma, kokia planuojama įrengti saulės elektrinės įrengtoji galia kiekviename objekte</w:t>
            </w:r>
          </w:p>
          <w:p w:rsidR="00F31F66" w:rsidP="4FD2B6EF" w:rsidRDefault="00F31F66" w14:paraId="29B519DE" w14:textId="6D028487">
            <w:pPr>
              <w:spacing w:line="216" w:lineRule="auto"/>
              <w:ind w:left="-57" w:right="-57"/>
              <w:jc w:val="center"/>
              <w:rPr>
                <w:color w:val="000000" w:themeColor="text1"/>
                <w:sz w:val="18"/>
                <w:szCs w:val="18"/>
              </w:rPr>
            </w:pPr>
          </w:p>
          <w:p w:rsidR="00F31F66" w:rsidP="4FD2B6EF" w:rsidRDefault="507C0A1A" w14:paraId="1C5E6BAF" w14:textId="377FF041">
            <w:pPr>
              <w:spacing w:line="216" w:lineRule="auto"/>
              <w:ind w:left="-57" w:right="-57"/>
              <w:jc w:val="center"/>
              <w:rPr>
                <w:color w:val="000000" w:themeColor="text1"/>
                <w:sz w:val="18"/>
                <w:szCs w:val="18"/>
              </w:rPr>
            </w:pPr>
            <w:r w:rsidRPr="4FD2B6EF">
              <w:rPr>
                <w:i/>
                <w:iCs/>
                <w:color w:val="000000" w:themeColor="text1"/>
                <w:sz w:val="18"/>
                <w:szCs w:val="18"/>
                <w:lang w:val="lt"/>
              </w:rPr>
              <w:t xml:space="preserve"> Galimas simbolių skaičius – 600.</w:t>
            </w:r>
          </w:p>
          <w:p w:rsidR="00F31F66" w:rsidP="4FD2B6EF" w:rsidRDefault="00F31F66" w14:paraId="72F7A0C3" w14:textId="6A82D1BE">
            <w:pPr>
              <w:spacing w:line="216" w:lineRule="auto"/>
              <w:ind w:left="-57" w:right="-57"/>
              <w:jc w:val="center"/>
              <w:rPr>
                <w:i/>
                <w:iCs/>
                <w:sz w:val="18"/>
                <w:szCs w:val="18"/>
              </w:rPr>
            </w:pPr>
          </w:p>
        </w:tc>
      </w:tr>
      <w:tr w:rsidR="00F31F66" w:rsidTr="3B8A3995" w14:paraId="610E81EE" w14:textId="77777777">
        <w:trPr>
          <w:trHeight w:val="855"/>
        </w:trPr>
        <w:tc>
          <w:tcPr>
            <w:tcW w:w="578" w:type="dxa"/>
            <w:shd w:val="clear" w:color="auto" w:fill="F2F2F2" w:themeFill="background1" w:themeFillShade="F2"/>
            <w:tcMar/>
          </w:tcPr>
          <w:p w:rsidR="00F31F66" w:rsidRDefault="009C0217" w14:paraId="4EF37E16" w14:textId="77777777">
            <w:pPr>
              <w:jc w:val="both"/>
              <w:rPr>
                <w:b/>
                <w:sz w:val="22"/>
                <w:szCs w:val="22"/>
              </w:rPr>
            </w:pPr>
            <w:r>
              <w:rPr>
                <w:b/>
                <w:sz w:val="22"/>
                <w:szCs w:val="22"/>
              </w:rPr>
              <w:t>1.3.</w:t>
            </w:r>
          </w:p>
        </w:tc>
        <w:tc>
          <w:tcPr>
            <w:tcW w:w="3186" w:type="dxa"/>
            <w:gridSpan w:val="3"/>
            <w:shd w:val="clear" w:color="auto" w:fill="F2F2F2" w:themeFill="background1" w:themeFillShade="F2"/>
            <w:tcMar/>
          </w:tcPr>
          <w:p w:rsidR="00F31F66" w:rsidRDefault="009C0217" w14:paraId="21E37A24" w14:textId="77777777">
            <w:pPr>
              <w:rPr>
                <w:b/>
                <w:sz w:val="22"/>
                <w:szCs w:val="22"/>
              </w:rPr>
            </w:pPr>
            <w:r>
              <w:rPr>
                <w:b/>
                <w:sz w:val="22"/>
                <w:szCs w:val="22"/>
              </w:rPr>
              <w:t>Bendra tinkamų finansuoti tiesioginių išlaidų suma, eurais</w:t>
            </w:r>
          </w:p>
        </w:tc>
        <w:tc>
          <w:tcPr>
            <w:tcW w:w="6409" w:type="dxa"/>
            <w:gridSpan w:val="7"/>
            <w:tcMar/>
          </w:tcPr>
          <w:p w:rsidR="00F31F66" w:rsidP="3B8A3995" w:rsidRDefault="009C0217" w14:paraId="7338DB57" w14:textId="37A2D4AD">
            <w:pPr>
              <w:jc w:val="both"/>
              <w:rPr>
                <w:b w:val="1"/>
                <w:bCs w:val="1"/>
                <w:i w:val="1"/>
                <w:iCs w:val="1"/>
                <w:sz w:val="18"/>
                <w:szCs w:val="18"/>
              </w:rPr>
            </w:pPr>
            <w:r w:rsidRPr="3B8A3995" w:rsidR="009C0217">
              <w:rPr>
                <w:i w:val="1"/>
                <w:iCs w:val="1"/>
                <w:sz w:val="18"/>
                <w:szCs w:val="18"/>
              </w:rPr>
              <w:t xml:space="preserve">Nurodoma bendra tinkamų finansuoti tiesioginių išlaidų suma, apskaičiuojama susumuojant 1.2 papunkčio tinkamų finansuoti tiesioginių išlaidų sumas eurais. </w:t>
            </w:r>
            <w:r w:rsidRPr="3B8A3995" w:rsidR="009C0217">
              <w:rPr>
                <w:i w:val="1"/>
                <w:iCs w:val="1"/>
                <w:sz w:val="18"/>
                <w:szCs w:val="18"/>
              </w:rPr>
              <w:t>Galimas simbolių skaičius – 9 simboliai iki kablelio ir 2 simboliai po kablelio. Nurodyti privaloma.</w:t>
            </w:r>
          </w:p>
        </w:tc>
      </w:tr>
      <w:tr w:rsidR="00F31F66" w:rsidTr="3B8A3995" w14:paraId="151754F7" w14:textId="77777777">
        <w:trPr>
          <w:trHeight w:val="570"/>
        </w:trPr>
        <w:tc>
          <w:tcPr>
            <w:tcW w:w="578" w:type="dxa"/>
            <w:shd w:val="clear" w:color="auto" w:fill="F2F2F2" w:themeFill="background1" w:themeFillShade="F2"/>
            <w:tcMar/>
          </w:tcPr>
          <w:p w:rsidR="00F31F66" w:rsidRDefault="009C0217" w14:paraId="5E1557CE" w14:textId="77777777">
            <w:pPr>
              <w:jc w:val="both"/>
              <w:rPr>
                <w:b/>
                <w:sz w:val="22"/>
                <w:szCs w:val="22"/>
              </w:rPr>
            </w:pPr>
            <w:r>
              <w:rPr>
                <w:b/>
                <w:sz w:val="22"/>
                <w:szCs w:val="22"/>
              </w:rPr>
              <w:t xml:space="preserve">1.4. </w:t>
            </w:r>
          </w:p>
        </w:tc>
        <w:tc>
          <w:tcPr>
            <w:tcW w:w="3186" w:type="dxa"/>
            <w:gridSpan w:val="3"/>
            <w:shd w:val="clear" w:color="auto" w:fill="F2F2F2" w:themeFill="background1" w:themeFillShade="F2"/>
            <w:tcMar/>
          </w:tcPr>
          <w:p w:rsidR="00F31F66" w:rsidRDefault="009C0217" w14:paraId="17993172" w14:textId="77777777">
            <w:pPr>
              <w:rPr>
                <w:b/>
                <w:sz w:val="22"/>
                <w:szCs w:val="22"/>
              </w:rPr>
            </w:pPr>
            <w:r>
              <w:rPr>
                <w:b/>
                <w:sz w:val="22"/>
                <w:szCs w:val="22"/>
              </w:rPr>
              <w:t>Nuosavo įnašo dalis, procentais</w:t>
            </w:r>
          </w:p>
        </w:tc>
        <w:tc>
          <w:tcPr>
            <w:tcW w:w="6409" w:type="dxa"/>
            <w:gridSpan w:val="7"/>
            <w:tcMar/>
          </w:tcPr>
          <w:p w:rsidR="00F31F66" w:rsidRDefault="009C0217" w14:paraId="752F9148" w14:textId="77777777">
            <w:pPr>
              <w:jc w:val="both"/>
              <w:rPr>
                <w:i/>
                <w:iCs/>
                <w:sz w:val="18"/>
                <w:szCs w:val="18"/>
              </w:rPr>
            </w:pPr>
            <w:r>
              <w:rPr>
                <w:i/>
                <w:iCs/>
                <w:sz w:val="18"/>
                <w:szCs w:val="18"/>
              </w:rPr>
              <w:t xml:space="preserve">Nurodoma JP projekto nuosavo įnašo dalis, atsižvelgiant į kvietime teikti paraiškas nustatytas sąlygas. </w:t>
            </w:r>
          </w:p>
          <w:p w:rsidR="00F31F66" w:rsidRDefault="009C0217" w14:paraId="01D0E244" w14:textId="77777777">
            <w:pPr>
              <w:jc w:val="both"/>
              <w:rPr>
                <w:b/>
                <w:i/>
                <w:iCs/>
                <w:sz w:val="18"/>
                <w:szCs w:val="18"/>
              </w:rPr>
            </w:pPr>
            <w:r>
              <w:rPr>
                <w:i/>
                <w:iCs/>
                <w:sz w:val="18"/>
                <w:szCs w:val="18"/>
              </w:rPr>
              <w:t>Galimas simbolių skaičius – 3 simboliai iki kablelio ir 2 simboliai po kablelio.</w:t>
            </w:r>
          </w:p>
        </w:tc>
      </w:tr>
      <w:tr w:rsidR="00F31F66" w:rsidTr="3B8A3995" w14:paraId="51DDC95E" w14:textId="77777777">
        <w:trPr>
          <w:trHeight w:val="855"/>
        </w:trPr>
        <w:tc>
          <w:tcPr>
            <w:tcW w:w="578" w:type="dxa"/>
            <w:shd w:val="clear" w:color="auto" w:fill="F2F2F2" w:themeFill="background1" w:themeFillShade="F2"/>
            <w:tcMar/>
          </w:tcPr>
          <w:p w:rsidR="00F31F66" w:rsidRDefault="009C0217" w14:paraId="225E545A" w14:textId="77777777">
            <w:pPr>
              <w:jc w:val="both"/>
              <w:rPr>
                <w:b/>
                <w:sz w:val="22"/>
                <w:szCs w:val="22"/>
              </w:rPr>
            </w:pPr>
            <w:r>
              <w:rPr>
                <w:b/>
                <w:sz w:val="22"/>
                <w:szCs w:val="22"/>
              </w:rPr>
              <w:t xml:space="preserve">1.5. </w:t>
            </w:r>
          </w:p>
        </w:tc>
        <w:tc>
          <w:tcPr>
            <w:tcW w:w="3186" w:type="dxa"/>
            <w:gridSpan w:val="3"/>
            <w:shd w:val="clear" w:color="auto" w:fill="F2F2F2" w:themeFill="background1" w:themeFillShade="F2"/>
            <w:tcMar/>
          </w:tcPr>
          <w:p w:rsidR="00F31F66" w:rsidRDefault="009C0217" w14:paraId="6432DD9F" w14:textId="77777777">
            <w:pPr>
              <w:rPr>
                <w:b/>
                <w:sz w:val="22"/>
                <w:szCs w:val="22"/>
              </w:rPr>
            </w:pPr>
            <w:r>
              <w:rPr>
                <w:b/>
                <w:sz w:val="22"/>
                <w:szCs w:val="22"/>
              </w:rPr>
              <w:t>Finansuojamoji dalis, procentais</w:t>
            </w:r>
          </w:p>
        </w:tc>
        <w:tc>
          <w:tcPr>
            <w:tcW w:w="6409" w:type="dxa"/>
            <w:gridSpan w:val="7"/>
            <w:tcMar/>
          </w:tcPr>
          <w:p w:rsidR="00F31F66" w:rsidRDefault="009C0217" w14:paraId="64E05225" w14:textId="77777777">
            <w:pPr>
              <w:jc w:val="both"/>
              <w:rPr>
                <w:i/>
                <w:iCs/>
                <w:sz w:val="18"/>
                <w:szCs w:val="18"/>
              </w:rPr>
            </w:pPr>
            <w:r>
              <w:rPr>
                <w:i/>
                <w:iCs/>
                <w:sz w:val="18"/>
                <w:szCs w:val="18"/>
              </w:rPr>
              <w:t>Nurodoma ne didesnė nei kvietime teikti paraiškas nustatyta JP projekto finansuojamoji dalis procentais. 1.4 ir 1.5 papunkčiuose nurodytos dalys (procentais) turi sudaryti 100 procentų.</w:t>
            </w:r>
          </w:p>
          <w:p w:rsidR="00F31F66" w:rsidRDefault="009C0217" w14:paraId="6FFB54EF" w14:textId="77777777">
            <w:pPr>
              <w:jc w:val="both"/>
              <w:rPr>
                <w:b/>
                <w:i/>
                <w:iCs/>
                <w:sz w:val="18"/>
                <w:szCs w:val="18"/>
              </w:rPr>
            </w:pPr>
            <w:r>
              <w:rPr>
                <w:i/>
                <w:iCs/>
                <w:sz w:val="18"/>
                <w:szCs w:val="18"/>
              </w:rPr>
              <w:t>Galimas simbolių skaičius – 3 simboliai iki kablelio ir 2 simboliai po kablelio.</w:t>
            </w:r>
          </w:p>
        </w:tc>
      </w:tr>
      <w:tr w:rsidR="00F31F66" w:rsidTr="3B8A3995" w14:paraId="3D074820" w14:textId="77777777">
        <w:trPr>
          <w:trHeight w:val="855"/>
        </w:trPr>
        <w:tc>
          <w:tcPr>
            <w:tcW w:w="578" w:type="dxa"/>
            <w:shd w:val="clear" w:color="auto" w:fill="F2F2F2" w:themeFill="background1" w:themeFillShade="F2"/>
            <w:tcMar/>
          </w:tcPr>
          <w:p w:rsidR="00F31F66" w:rsidRDefault="009C0217" w14:paraId="2820C4B8" w14:textId="77777777">
            <w:pPr>
              <w:jc w:val="both"/>
              <w:rPr>
                <w:b/>
                <w:sz w:val="22"/>
                <w:szCs w:val="22"/>
              </w:rPr>
            </w:pPr>
            <w:r>
              <w:rPr>
                <w:b/>
                <w:sz w:val="22"/>
                <w:szCs w:val="22"/>
              </w:rPr>
              <w:t>1.6.</w:t>
            </w:r>
          </w:p>
        </w:tc>
        <w:tc>
          <w:tcPr>
            <w:tcW w:w="3186" w:type="dxa"/>
            <w:gridSpan w:val="3"/>
            <w:shd w:val="clear" w:color="auto" w:fill="F2F2F2" w:themeFill="background1" w:themeFillShade="F2"/>
            <w:tcMar/>
          </w:tcPr>
          <w:p w:rsidR="00F31F66" w:rsidRDefault="009C0217" w14:paraId="622FC4E1" w14:textId="77777777">
            <w:pPr>
              <w:rPr>
                <w:b/>
                <w:sz w:val="22"/>
                <w:szCs w:val="22"/>
              </w:rPr>
            </w:pPr>
            <w:r>
              <w:rPr>
                <w:b/>
                <w:sz w:val="22"/>
                <w:szCs w:val="22"/>
              </w:rPr>
              <w:t>Prašoma finansuoti tiesioginių išlaidų suma, eurais</w:t>
            </w:r>
          </w:p>
        </w:tc>
        <w:tc>
          <w:tcPr>
            <w:tcW w:w="6409" w:type="dxa"/>
            <w:gridSpan w:val="7"/>
            <w:tcMar/>
          </w:tcPr>
          <w:p w:rsidR="00F31F66" w:rsidRDefault="009C0217" w14:paraId="380C894B" w14:textId="77777777">
            <w:pPr>
              <w:jc w:val="both"/>
              <w:rPr>
                <w:i/>
                <w:iCs/>
                <w:sz w:val="18"/>
                <w:szCs w:val="18"/>
              </w:rPr>
            </w:pPr>
            <w:r w:rsidRPr="3B8A3995" w:rsidR="009C0217">
              <w:rPr>
                <w:i w:val="1"/>
                <w:iCs w:val="1"/>
                <w:sz w:val="18"/>
                <w:szCs w:val="18"/>
              </w:rPr>
              <w:t>Nurodoma prašoma finansuoti tiesioginių išlaidų suma, apskaičiuojama 1.3 papunkčio bendrą tinkamų finansuoti tiesioginių išlaidų sumą eurais padauginus iš 1.5 papunkčio finansuojamosios dalies procentais.</w:t>
            </w:r>
          </w:p>
          <w:p w:rsidR="00F31F66" w:rsidRDefault="009C0217" w14:paraId="44D8380A" w14:textId="77777777">
            <w:pPr>
              <w:jc w:val="both"/>
              <w:rPr>
                <w:i/>
                <w:iCs/>
                <w:sz w:val="18"/>
                <w:szCs w:val="18"/>
              </w:rPr>
            </w:pPr>
            <w:r>
              <w:rPr>
                <w:i/>
                <w:iCs/>
                <w:sz w:val="18"/>
                <w:szCs w:val="18"/>
              </w:rPr>
              <w:t>Galimas simbolių skaičius – 9 simboliai iki kablelio ir 2 simboliai po kablelio. Nurodyti privaloma.</w:t>
            </w:r>
          </w:p>
        </w:tc>
      </w:tr>
      <w:tr w:rsidR="00F31F66" w:rsidTr="3B8A3995" w14:paraId="772150BC" w14:textId="77777777">
        <w:trPr>
          <w:trHeight w:val="308"/>
        </w:trPr>
        <w:tc>
          <w:tcPr>
            <w:tcW w:w="578" w:type="dxa"/>
            <w:shd w:val="clear" w:color="auto" w:fill="F2F2F2" w:themeFill="background1" w:themeFillShade="F2"/>
            <w:tcMar/>
          </w:tcPr>
          <w:p w:rsidR="00F31F66" w:rsidRDefault="009C0217" w14:paraId="4D233919" w14:textId="77777777">
            <w:pPr>
              <w:jc w:val="both"/>
              <w:rPr>
                <w:b/>
                <w:sz w:val="22"/>
                <w:szCs w:val="22"/>
              </w:rPr>
            </w:pPr>
            <w:r>
              <w:rPr>
                <w:b/>
                <w:sz w:val="22"/>
                <w:szCs w:val="22"/>
              </w:rPr>
              <w:t xml:space="preserve">1.7. </w:t>
            </w:r>
          </w:p>
        </w:tc>
        <w:tc>
          <w:tcPr>
            <w:tcW w:w="3186" w:type="dxa"/>
            <w:gridSpan w:val="3"/>
            <w:shd w:val="clear" w:color="auto" w:fill="F2F2F2" w:themeFill="background1" w:themeFillShade="F2"/>
            <w:tcMar/>
          </w:tcPr>
          <w:p w:rsidR="00F31F66" w:rsidRDefault="009C0217" w14:paraId="79118D93" w14:textId="77777777">
            <w:pPr>
              <w:rPr>
                <w:b/>
                <w:sz w:val="22"/>
                <w:szCs w:val="22"/>
              </w:rPr>
            </w:pPr>
            <w:r>
              <w:rPr>
                <w:b/>
                <w:sz w:val="22"/>
                <w:szCs w:val="22"/>
              </w:rPr>
              <w:t>Nuosavo įnašo dydis, eurais</w:t>
            </w:r>
          </w:p>
        </w:tc>
        <w:tc>
          <w:tcPr>
            <w:tcW w:w="6409" w:type="dxa"/>
            <w:gridSpan w:val="7"/>
            <w:tcMar/>
          </w:tcPr>
          <w:p w:rsidR="00F31F66" w:rsidRDefault="009C0217" w14:paraId="6C0F97BB" w14:textId="77777777">
            <w:pPr>
              <w:jc w:val="both"/>
              <w:rPr>
                <w:i/>
                <w:iCs/>
                <w:sz w:val="18"/>
                <w:szCs w:val="18"/>
              </w:rPr>
            </w:pPr>
            <w:r w:rsidRPr="3B8A3995" w:rsidR="009C0217">
              <w:rPr>
                <w:i w:val="1"/>
                <w:iCs w:val="1"/>
                <w:sz w:val="18"/>
                <w:szCs w:val="18"/>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rsidR="00F31F66" w:rsidRDefault="009C0217" w14:paraId="7180A43A" w14:textId="77777777">
            <w:pPr>
              <w:jc w:val="both"/>
              <w:rPr>
                <w:b/>
                <w:i/>
                <w:iCs/>
                <w:sz w:val="18"/>
                <w:szCs w:val="18"/>
              </w:rPr>
            </w:pPr>
            <w:r>
              <w:rPr>
                <w:i/>
                <w:iCs/>
                <w:sz w:val="18"/>
                <w:szCs w:val="18"/>
              </w:rPr>
              <w:t>Galimas simbolių skaičius – 9 simboliai iki kablelio ir 2 simboliai po kablelio. Nurodyti privaloma, jei finansuojamoji dalis nurodyta mažesnė nei 100 proc.</w:t>
            </w:r>
          </w:p>
        </w:tc>
      </w:tr>
      <w:tr w:rsidR="00F31F66" w:rsidTr="3B8A3995" w14:paraId="6721DBEB" w14:textId="77777777">
        <w:trPr>
          <w:trHeight w:val="1276"/>
        </w:trPr>
        <w:tc>
          <w:tcPr>
            <w:tcW w:w="578" w:type="dxa"/>
            <w:shd w:val="clear" w:color="auto" w:fill="F2F2F2" w:themeFill="background1" w:themeFillShade="F2"/>
            <w:tcMar/>
          </w:tcPr>
          <w:p w:rsidR="00F31F66" w:rsidRDefault="009C0217" w14:paraId="365576C9" w14:textId="77777777">
            <w:pPr>
              <w:jc w:val="both"/>
              <w:rPr>
                <w:b/>
                <w:sz w:val="22"/>
                <w:szCs w:val="22"/>
              </w:rPr>
            </w:pPr>
            <w:r>
              <w:rPr>
                <w:b/>
                <w:sz w:val="22"/>
                <w:szCs w:val="22"/>
              </w:rPr>
              <w:t xml:space="preserve">1.8. </w:t>
            </w:r>
          </w:p>
        </w:tc>
        <w:tc>
          <w:tcPr>
            <w:tcW w:w="3186" w:type="dxa"/>
            <w:gridSpan w:val="3"/>
            <w:shd w:val="clear" w:color="auto" w:fill="F2F2F2" w:themeFill="background1" w:themeFillShade="F2"/>
            <w:tcMar/>
          </w:tcPr>
          <w:p w:rsidR="00F31F66" w:rsidRDefault="009C0217" w14:paraId="6FE78230" w14:textId="77777777">
            <w:pPr>
              <w:rPr>
                <w:b/>
                <w:sz w:val="22"/>
                <w:szCs w:val="22"/>
              </w:rPr>
            </w:pPr>
            <w:r>
              <w:rPr>
                <w:b/>
                <w:sz w:val="22"/>
                <w:szCs w:val="22"/>
              </w:rPr>
              <w:t>Prašoma finansuoti netiesioginių JP projekto išlaidų suma</w:t>
            </w:r>
          </w:p>
          <w:p w:rsidR="00F31F66" w:rsidRDefault="009C0217" w14:paraId="3A83DC61" w14:textId="77777777">
            <w:pPr>
              <w:rPr>
                <w:i/>
                <w:sz w:val="18"/>
                <w:szCs w:val="18"/>
              </w:rPr>
            </w:pPr>
            <w:r>
              <w:rPr>
                <w:i/>
                <w:sz w:val="18"/>
                <w:szCs w:val="18"/>
              </w:rPr>
              <w:t>(pildoma, jei kvietime teikti paraiškas numatyta finansuoti šias išlaidas)</w:t>
            </w:r>
          </w:p>
        </w:tc>
        <w:tc>
          <w:tcPr>
            <w:tcW w:w="3290" w:type="dxa"/>
            <w:gridSpan w:val="4"/>
            <w:tcMar/>
          </w:tcPr>
          <w:p w:rsidR="00F31F66" w:rsidP="4FD2B6EF" w:rsidRDefault="2740117F" w14:paraId="738CA1FA" w14:textId="379282CC">
            <w:pPr>
              <w:jc w:val="both"/>
              <w:rPr>
                <w:sz w:val="18"/>
                <w:szCs w:val="18"/>
              </w:rPr>
            </w:pPr>
            <w:r w:rsidRPr="4FD2B6EF">
              <w:rPr>
                <w:color w:val="000000" w:themeColor="text1"/>
                <w:sz w:val="22"/>
                <w:szCs w:val="22"/>
              </w:rPr>
              <w:t>Netaikoma.</w:t>
            </w:r>
          </w:p>
          <w:p w:rsidR="00F31F66" w:rsidP="4FD2B6EF" w:rsidRDefault="00F31F66" w14:paraId="7A36A29E" w14:textId="0721EC7C">
            <w:pPr>
              <w:jc w:val="both"/>
              <w:rPr>
                <w:i/>
                <w:iCs/>
                <w:sz w:val="18"/>
                <w:szCs w:val="18"/>
              </w:rPr>
            </w:pPr>
          </w:p>
        </w:tc>
        <w:tc>
          <w:tcPr>
            <w:tcW w:w="3119" w:type="dxa"/>
            <w:gridSpan w:val="3"/>
            <w:tcMar/>
          </w:tcPr>
          <w:p w:rsidR="00F31F66" w:rsidP="4FD2B6EF" w:rsidRDefault="2740117F" w14:paraId="291EA798" w14:textId="76E58A15">
            <w:pPr>
              <w:jc w:val="both"/>
              <w:rPr>
                <w:sz w:val="18"/>
                <w:szCs w:val="18"/>
              </w:rPr>
            </w:pPr>
            <w:r w:rsidRPr="4FD2B6EF">
              <w:rPr>
                <w:color w:val="000000" w:themeColor="text1"/>
                <w:sz w:val="22"/>
                <w:szCs w:val="22"/>
              </w:rPr>
              <w:t>Netaikoma.</w:t>
            </w:r>
          </w:p>
          <w:p w:rsidR="00F31F66" w:rsidP="4FD2B6EF" w:rsidRDefault="00F31F66" w14:paraId="6A063B0F" w14:textId="0E856367">
            <w:pPr>
              <w:jc w:val="both"/>
              <w:rPr>
                <w:i/>
                <w:iCs/>
                <w:sz w:val="18"/>
                <w:szCs w:val="18"/>
              </w:rPr>
            </w:pPr>
          </w:p>
        </w:tc>
      </w:tr>
      <w:tr w:rsidR="00F31F66" w:rsidTr="3B8A3995" w14:paraId="5DBECCCB" w14:textId="77777777">
        <w:trPr>
          <w:trHeight w:val="855"/>
        </w:trPr>
        <w:tc>
          <w:tcPr>
            <w:tcW w:w="578" w:type="dxa"/>
            <w:shd w:val="clear" w:color="auto" w:fill="F2F2F2" w:themeFill="background1" w:themeFillShade="F2"/>
            <w:tcMar/>
          </w:tcPr>
          <w:p w:rsidR="00F31F66" w:rsidRDefault="009C0217" w14:paraId="41BD3FC6" w14:textId="77777777">
            <w:pPr>
              <w:jc w:val="both"/>
              <w:rPr>
                <w:strike/>
                <w:sz w:val="22"/>
                <w:szCs w:val="22"/>
              </w:rPr>
            </w:pPr>
            <w:r>
              <w:rPr>
                <w:b/>
                <w:sz w:val="22"/>
                <w:szCs w:val="22"/>
              </w:rPr>
              <w:t>2.</w:t>
            </w:r>
          </w:p>
        </w:tc>
        <w:tc>
          <w:tcPr>
            <w:tcW w:w="3186" w:type="dxa"/>
            <w:gridSpan w:val="3"/>
            <w:shd w:val="clear" w:color="auto" w:fill="F2F2F2" w:themeFill="background1" w:themeFillShade="F2"/>
            <w:tcMar/>
          </w:tcPr>
          <w:p w:rsidR="00F31F66" w:rsidRDefault="009C0217" w14:paraId="3119A0FD" w14:textId="77777777">
            <w:pPr>
              <w:rPr>
                <w:b/>
                <w:sz w:val="22"/>
                <w:szCs w:val="22"/>
              </w:rPr>
            </w:pPr>
            <w:r>
              <w:rPr>
                <w:b/>
                <w:sz w:val="22"/>
                <w:szCs w:val="22"/>
              </w:rPr>
              <w:t>JP projekto veiklų vykdymo vieta</w:t>
            </w:r>
          </w:p>
        </w:tc>
        <w:tc>
          <w:tcPr>
            <w:tcW w:w="6409" w:type="dxa"/>
            <w:gridSpan w:val="7"/>
            <w:tcMar/>
          </w:tcPr>
          <w:p w:rsidR="00F31F66" w:rsidRDefault="009C0217" w14:paraId="29DE678F" w14:textId="77777777">
            <w:pPr>
              <w:jc w:val="both"/>
              <w:rPr>
                <w:i/>
                <w:iCs/>
                <w:sz w:val="18"/>
                <w:szCs w:val="18"/>
                <w:shd w:val="clear" w:color="auto" w:fill="FFFFFF"/>
              </w:rPr>
            </w:pPr>
            <w:r>
              <w:rPr>
                <w:i/>
                <w:iCs/>
                <w:sz w:val="18"/>
                <w:szCs w:val="18"/>
              </w:rPr>
              <w:t>Nurodoma JP projekto veiklų vykdymo vieta</w:t>
            </w:r>
            <w:r>
              <w:rPr>
                <w:i/>
                <w:iCs/>
                <w:strike/>
                <w:sz w:val="18"/>
                <w:szCs w:val="18"/>
              </w:rPr>
              <w:t>.</w:t>
            </w:r>
            <w:r>
              <w:rPr>
                <w:i/>
                <w:iCs/>
                <w:sz w:val="18"/>
                <w:szCs w:val="18"/>
              </w:rPr>
              <w:t xml:space="preserve"> – nurodoma teritorija (savivaldybė, šalis), kuriai tenka didžioji dalis JP projekto lėšų.</w:t>
            </w:r>
            <w:r>
              <w:rPr>
                <w:i/>
                <w:iCs/>
                <w:sz w:val="20"/>
                <w:shd w:val="clear" w:color="auto" w:fill="FFFFFF"/>
              </w:rPr>
              <w:t xml:space="preserve"> </w:t>
            </w:r>
            <w:r>
              <w:rPr>
                <w:i/>
                <w:iCs/>
                <w:sz w:val="18"/>
                <w:szCs w:val="18"/>
                <w:shd w:val="clear" w:color="auto" w:fill="FFFFFF"/>
              </w:rPr>
              <w:t>Jeigu JP projektas įgyvendinamas keliose savivaldybėse, nurodoma JP projekto savivaldybė, kuriai tenka didžiausia lėšų ir veiklų dalis. Jeigu sudėtinga nustatyti savivaldybę, kuriai tenka didžioji dalis JP projekto lėšų, ji gali būti nurodoma pagal JP projekto vykdytojo veiklos vykdymo vietą.</w:t>
            </w:r>
          </w:p>
          <w:p w:rsidR="00F31F66" w:rsidRDefault="009C0217" w14:paraId="75414BE5" w14:textId="77777777">
            <w:pPr>
              <w:jc w:val="both"/>
              <w:rPr>
                <w:i/>
                <w:iCs/>
                <w:sz w:val="18"/>
                <w:szCs w:val="18"/>
              </w:rPr>
            </w:pPr>
            <w:r>
              <w:rPr>
                <w:i/>
                <w:iCs/>
                <w:sz w:val="18"/>
                <w:szCs w:val="18"/>
              </w:rPr>
              <w:t>Galimas simbolių skaičius – 100. Nurodyti privaloma.</w:t>
            </w:r>
          </w:p>
        </w:tc>
      </w:tr>
      <w:tr w:rsidR="00F31F66" w:rsidTr="3B8A3995" w14:paraId="000E71FD" w14:textId="77777777">
        <w:trPr>
          <w:trHeight w:val="494"/>
        </w:trPr>
        <w:tc>
          <w:tcPr>
            <w:tcW w:w="578" w:type="dxa"/>
            <w:shd w:val="clear" w:color="auto" w:fill="F2F2F2" w:themeFill="background1" w:themeFillShade="F2"/>
            <w:tcMar/>
          </w:tcPr>
          <w:p w:rsidR="00F31F66" w:rsidRDefault="009C0217" w14:paraId="1F75A9DD" w14:textId="77777777">
            <w:pPr>
              <w:jc w:val="both"/>
              <w:rPr>
                <w:sz w:val="22"/>
                <w:szCs w:val="22"/>
              </w:rPr>
            </w:pPr>
            <w:r>
              <w:rPr>
                <w:b/>
                <w:sz w:val="22"/>
                <w:szCs w:val="22"/>
              </w:rPr>
              <w:t>3.</w:t>
            </w:r>
          </w:p>
        </w:tc>
        <w:tc>
          <w:tcPr>
            <w:tcW w:w="3186" w:type="dxa"/>
            <w:gridSpan w:val="3"/>
            <w:shd w:val="clear" w:color="auto" w:fill="F2F2F2" w:themeFill="background1" w:themeFillShade="F2"/>
            <w:tcMar/>
          </w:tcPr>
          <w:p w:rsidR="00F31F66" w:rsidRDefault="009C0217" w14:paraId="13576D9D" w14:textId="77777777">
            <w:pPr>
              <w:rPr>
                <w:b/>
                <w:sz w:val="22"/>
                <w:szCs w:val="22"/>
              </w:rPr>
            </w:pPr>
            <w:r>
              <w:rPr>
                <w:b/>
                <w:sz w:val="22"/>
                <w:szCs w:val="22"/>
              </w:rPr>
              <w:t>Papildoma informacija</w:t>
            </w:r>
          </w:p>
        </w:tc>
        <w:tc>
          <w:tcPr>
            <w:tcW w:w="6409" w:type="dxa"/>
            <w:gridSpan w:val="7"/>
            <w:tcMar/>
          </w:tcPr>
          <w:p w:rsidR="00F31F66" w:rsidP="4FD2B6EF" w:rsidRDefault="5B0BF89A" w14:paraId="7CB10E72" w14:textId="49939BA9">
            <w:pPr>
              <w:pStyle w:val="Sraopastraipa"/>
              <w:numPr>
                <w:ilvl w:val="0"/>
                <w:numId w:val="4"/>
              </w:numPr>
              <w:jc w:val="both"/>
              <w:rPr>
                <w:color w:val="000000" w:themeColor="text1"/>
                <w:sz w:val="18"/>
                <w:szCs w:val="18"/>
              </w:rPr>
            </w:pPr>
            <w:r w:rsidRPr="4FD2B6EF">
              <w:rPr>
                <w:i/>
                <w:iCs/>
                <w:color w:val="000000" w:themeColor="text1"/>
                <w:sz w:val="18"/>
                <w:szCs w:val="18"/>
              </w:rPr>
              <w:t>Nurodomas kiekvieno nekilnojamo turto objekto, kuriame planuojama įrengti saulės elektrinę, adresas ir unikalus numeris.</w:t>
            </w:r>
          </w:p>
          <w:p w:rsidR="00F31F66" w:rsidP="4FD2B6EF" w:rsidRDefault="5B0BF89A" w14:paraId="04F98D75" w14:textId="3F45FEE0">
            <w:pPr>
              <w:pStyle w:val="Sraopastraipa"/>
              <w:numPr>
                <w:ilvl w:val="0"/>
                <w:numId w:val="4"/>
              </w:numPr>
              <w:jc w:val="both"/>
              <w:rPr>
                <w:color w:val="000000" w:themeColor="text1"/>
                <w:sz w:val="18"/>
                <w:szCs w:val="18"/>
              </w:rPr>
            </w:pPr>
            <w:r w:rsidRPr="4FD2B6EF">
              <w:rPr>
                <w:i/>
                <w:iCs/>
                <w:color w:val="000000" w:themeColor="text1"/>
                <w:sz w:val="18"/>
                <w:szCs w:val="18"/>
              </w:rPr>
              <w:t>Nurodoma, ar planuojamos ūkinės veiklos (saulės elektrinės (-</w:t>
            </w:r>
            <w:proofErr w:type="spellStart"/>
            <w:r w:rsidRPr="4FD2B6EF">
              <w:rPr>
                <w:i/>
                <w:iCs/>
                <w:color w:val="000000" w:themeColor="text1"/>
                <w:sz w:val="18"/>
                <w:szCs w:val="18"/>
              </w:rPr>
              <w:t>ių</w:t>
            </w:r>
            <w:proofErr w:type="spellEnd"/>
            <w:r w:rsidRPr="4FD2B6EF">
              <w:rPr>
                <w:i/>
                <w:iCs/>
                <w:color w:val="000000" w:themeColor="text1"/>
                <w:sz w:val="18"/>
                <w:szCs w:val="18"/>
              </w:rPr>
              <w:t>) įrengimas) įgyvendinimas gali daryti poveikį Europos ekologinio tinklo „</w:t>
            </w:r>
            <w:proofErr w:type="spellStart"/>
            <w:r w:rsidRPr="4FD2B6EF">
              <w:rPr>
                <w:i/>
                <w:iCs/>
                <w:color w:val="000000" w:themeColor="text1"/>
                <w:sz w:val="18"/>
                <w:szCs w:val="18"/>
              </w:rPr>
              <w:t>Natura</w:t>
            </w:r>
            <w:proofErr w:type="spellEnd"/>
            <w:r w:rsidRPr="4FD2B6EF">
              <w:rPr>
                <w:i/>
                <w:iCs/>
                <w:color w:val="000000" w:themeColor="text1"/>
                <w:sz w:val="18"/>
                <w:szCs w:val="18"/>
              </w:rPr>
              <w:t xml:space="preserve"> 2000“ teritorijoms ir kai saugomų teritorijų institucija, nurodyta Lietuvos Respublikos saugomų teritorijų įstatyme, aplinkos ministro nustatyta tvarka nustato, kad šis poveikis gali būti reikšmingas. Jei nurodoma “Taip” - su paraiška privaloma pateikti Aplinkos apsaugos agentūros sprendimą dėl planuojamos ūkinės veiklos (saulės elektrinės (-</w:t>
            </w:r>
            <w:proofErr w:type="spellStart"/>
            <w:r w:rsidRPr="4FD2B6EF">
              <w:rPr>
                <w:i/>
                <w:iCs/>
                <w:color w:val="000000" w:themeColor="text1"/>
                <w:sz w:val="18"/>
                <w:szCs w:val="18"/>
              </w:rPr>
              <w:t>ių</w:t>
            </w:r>
            <w:proofErr w:type="spellEnd"/>
            <w:r w:rsidRPr="4FD2B6EF">
              <w:rPr>
                <w:i/>
                <w:iCs/>
                <w:color w:val="000000" w:themeColor="text1"/>
                <w:sz w:val="18"/>
                <w:szCs w:val="18"/>
              </w:rPr>
              <w:t>) įrengimo) galimybių ir poveikio aplinkai vertinimo ataskaita (arba nuoroda (-</w:t>
            </w:r>
            <w:proofErr w:type="spellStart"/>
            <w:r w:rsidRPr="4FD2B6EF">
              <w:rPr>
                <w:i/>
                <w:iCs/>
                <w:color w:val="000000" w:themeColor="text1"/>
                <w:sz w:val="18"/>
                <w:szCs w:val="18"/>
              </w:rPr>
              <w:t>os</w:t>
            </w:r>
            <w:proofErr w:type="spellEnd"/>
            <w:r w:rsidRPr="4FD2B6EF">
              <w:rPr>
                <w:i/>
                <w:iCs/>
                <w:color w:val="000000" w:themeColor="text1"/>
                <w:sz w:val="18"/>
                <w:szCs w:val="18"/>
              </w:rPr>
              <w:t>), jei tokie dokumentai skelbiami atsakingos institucijos interneto svetainėje)</w:t>
            </w:r>
          </w:p>
          <w:p w:rsidR="00F31F66" w:rsidP="4FD2B6EF" w:rsidRDefault="5B0BF89A" w14:paraId="519F9B76" w14:textId="6603740B">
            <w:pPr>
              <w:pStyle w:val="Sraopastraipa"/>
              <w:numPr>
                <w:ilvl w:val="0"/>
                <w:numId w:val="4"/>
              </w:numPr>
              <w:spacing w:line="259" w:lineRule="auto"/>
              <w:jc w:val="both"/>
              <w:rPr>
                <w:color w:val="000000" w:themeColor="text1"/>
                <w:sz w:val="18"/>
                <w:szCs w:val="18"/>
              </w:rPr>
            </w:pPr>
            <w:r w:rsidRPr="4FD2B6EF">
              <w:rPr>
                <w:i/>
                <w:iCs/>
                <w:color w:val="000000" w:themeColor="text1"/>
                <w:sz w:val="18"/>
                <w:szCs w:val="18"/>
              </w:rPr>
              <w:t>Nurodoma, ar saulės elektrinės (-</w:t>
            </w:r>
            <w:proofErr w:type="spellStart"/>
            <w:r w:rsidRPr="4FD2B6EF">
              <w:rPr>
                <w:i/>
                <w:iCs/>
                <w:color w:val="000000" w:themeColor="text1"/>
                <w:sz w:val="18"/>
                <w:szCs w:val="18"/>
              </w:rPr>
              <w:t>ių</w:t>
            </w:r>
            <w:proofErr w:type="spellEnd"/>
            <w:r w:rsidRPr="4FD2B6EF">
              <w:rPr>
                <w:i/>
                <w:iCs/>
                <w:color w:val="000000" w:themeColor="text1"/>
                <w:sz w:val="18"/>
                <w:szCs w:val="18"/>
              </w:rPr>
              <w:t>) įrengimas susijęs su įsteigtomis ar potencialiomis „</w:t>
            </w:r>
            <w:proofErr w:type="spellStart"/>
            <w:r w:rsidRPr="4FD2B6EF">
              <w:rPr>
                <w:i/>
                <w:iCs/>
                <w:color w:val="000000" w:themeColor="text1"/>
                <w:sz w:val="18"/>
                <w:szCs w:val="18"/>
              </w:rPr>
              <w:t>Natura</w:t>
            </w:r>
            <w:proofErr w:type="spellEnd"/>
            <w:r w:rsidRPr="4FD2B6EF">
              <w:rPr>
                <w:i/>
                <w:iCs/>
                <w:color w:val="000000" w:themeColor="text1"/>
                <w:sz w:val="18"/>
                <w:szCs w:val="18"/>
              </w:rPr>
              <w:t xml:space="preserve"> 2000“ teritorijomis ar artima joms aplinka. Jei nurodoma “Taip”, turi būti atliktas „</w:t>
            </w:r>
            <w:proofErr w:type="spellStart"/>
            <w:r w:rsidRPr="4FD2B6EF">
              <w:rPr>
                <w:i/>
                <w:iCs/>
                <w:color w:val="000000" w:themeColor="text1"/>
                <w:sz w:val="18"/>
                <w:szCs w:val="18"/>
              </w:rPr>
              <w:t>Natura</w:t>
            </w:r>
            <w:proofErr w:type="spellEnd"/>
            <w:r w:rsidRPr="4FD2B6EF">
              <w:rPr>
                <w:i/>
                <w:iCs/>
                <w:color w:val="000000" w:themeColor="text1"/>
                <w:sz w:val="18"/>
                <w:szCs w:val="18"/>
              </w:rPr>
              <w:t xml:space="preserve"> 2000“ teritorijų reikšmingumo nustatymas ir su paraiška pateikta atsakingos institucijos (už saugomos teritorijos apsaugą atsakingos direkcijos) galiojanti išvada.</w:t>
            </w:r>
          </w:p>
          <w:p w:rsidR="00F31F66" w:rsidP="4FD2B6EF" w:rsidRDefault="5B0BF89A" w14:paraId="698D8599" w14:textId="67479420">
            <w:pPr>
              <w:pStyle w:val="Sraopastraipa"/>
              <w:numPr>
                <w:ilvl w:val="0"/>
                <w:numId w:val="4"/>
              </w:numPr>
              <w:spacing w:line="259" w:lineRule="auto"/>
              <w:jc w:val="both"/>
              <w:rPr>
                <w:color w:val="000000" w:themeColor="text1"/>
                <w:sz w:val="18"/>
                <w:szCs w:val="18"/>
              </w:rPr>
            </w:pPr>
            <w:r w:rsidRPr="4FD2B6EF">
              <w:rPr>
                <w:i/>
                <w:iCs/>
                <w:color w:val="000000" w:themeColor="text1"/>
                <w:sz w:val="18"/>
                <w:szCs w:val="18"/>
              </w:rPr>
              <w:t>Nurodoma  (pažymimas langelis) kuriai grupei priskirtinas pareiškėjas:</w:t>
            </w:r>
          </w:p>
          <w:p w:rsidR="00F31F66" w:rsidP="4FD2B6EF" w:rsidRDefault="5B0BF89A" w14:paraId="7D3AA65D" w14:textId="5D7F6D98">
            <w:pPr>
              <w:tabs>
                <w:tab w:val="left" w:pos="1498"/>
              </w:tabs>
              <w:spacing w:line="259" w:lineRule="auto"/>
              <w:jc w:val="both"/>
              <w:rPr>
                <w:color w:val="000000" w:themeColor="text1"/>
                <w:sz w:val="18"/>
                <w:szCs w:val="18"/>
              </w:rPr>
            </w:pPr>
            <w:r w:rsidRPr="4FD2B6EF">
              <w:rPr>
                <w:rFonts w:ascii="Calibri" w:hAnsi="Calibri" w:eastAsia="Calibri" w:cs="Calibri"/>
                <w:color w:val="000000" w:themeColor="text1"/>
                <w:sz w:val="18"/>
                <w:szCs w:val="18"/>
              </w:rPr>
              <w:t xml:space="preserve">  </w:t>
            </w:r>
            <w:r w:rsidRPr="4FD2B6EF">
              <w:rPr>
                <w:rFonts w:ascii="MS Gothic" w:hAnsi="MS Gothic" w:eastAsia="MS Gothic" w:cs="MS Gothic"/>
                <w:color w:val="000000" w:themeColor="text1"/>
                <w:sz w:val="18"/>
                <w:szCs w:val="18"/>
              </w:rPr>
              <w:t>☐</w:t>
            </w:r>
            <w:r w:rsidRPr="4FD2B6EF">
              <w:rPr>
                <w:rFonts w:ascii="Calibri" w:hAnsi="Calibri" w:eastAsia="Calibri" w:cs="Calibri"/>
                <w:color w:val="000000" w:themeColor="text1"/>
                <w:sz w:val="18"/>
                <w:szCs w:val="18"/>
              </w:rPr>
              <w:t xml:space="preserve"> </w:t>
            </w:r>
            <w:r w:rsidRPr="4FD2B6EF">
              <w:rPr>
                <w:color w:val="000000" w:themeColor="text1"/>
                <w:sz w:val="18"/>
                <w:szCs w:val="18"/>
              </w:rPr>
              <w:t xml:space="preserve"> </w:t>
            </w:r>
            <w:r w:rsidRPr="4FD2B6EF">
              <w:rPr>
                <w:i/>
                <w:iCs/>
                <w:color w:val="000000" w:themeColor="text1"/>
                <w:sz w:val="18"/>
                <w:szCs w:val="18"/>
              </w:rPr>
              <w:t>labai maža ir maža įmonė (toliau – LMMĮ);</w:t>
            </w:r>
          </w:p>
          <w:p w:rsidR="00F31F66" w:rsidP="4FD2B6EF" w:rsidRDefault="5B0BF89A" w14:paraId="7FADB89F" w14:textId="6C8E2AD0">
            <w:pPr>
              <w:tabs>
                <w:tab w:val="left" w:pos="1901"/>
              </w:tabs>
              <w:spacing w:line="259" w:lineRule="auto"/>
              <w:jc w:val="both"/>
              <w:rPr>
                <w:color w:val="000000" w:themeColor="text1"/>
                <w:sz w:val="18"/>
                <w:szCs w:val="18"/>
              </w:rPr>
            </w:pPr>
            <w:r w:rsidRPr="4FD2B6EF">
              <w:rPr>
                <w:rFonts w:ascii="Calibri" w:hAnsi="Calibri" w:eastAsia="Calibri" w:cs="Calibri"/>
                <w:color w:val="000000" w:themeColor="text1"/>
                <w:sz w:val="18"/>
                <w:szCs w:val="18"/>
              </w:rPr>
              <w:t xml:space="preserve">  </w:t>
            </w:r>
            <w:r w:rsidRPr="4FD2B6EF">
              <w:rPr>
                <w:rFonts w:ascii="MS Gothic" w:hAnsi="MS Gothic" w:eastAsia="MS Gothic" w:cs="MS Gothic"/>
                <w:color w:val="000000" w:themeColor="text1"/>
                <w:sz w:val="18"/>
                <w:szCs w:val="18"/>
              </w:rPr>
              <w:t>☐</w:t>
            </w:r>
            <w:r w:rsidRPr="4FD2B6EF">
              <w:rPr>
                <w:rFonts w:ascii="Calibri" w:hAnsi="Calibri" w:eastAsia="Calibri" w:cs="Calibri"/>
                <w:color w:val="000000" w:themeColor="text1"/>
                <w:sz w:val="18"/>
                <w:szCs w:val="18"/>
              </w:rPr>
              <w:t xml:space="preserve"> </w:t>
            </w:r>
            <w:r w:rsidRPr="4FD2B6EF">
              <w:rPr>
                <w:color w:val="000000" w:themeColor="text1"/>
                <w:sz w:val="18"/>
                <w:szCs w:val="18"/>
              </w:rPr>
              <w:t xml:space="preserve"> </w:t>
            </w:r>
            <w:r w:rsidRPr="4FD2B6EF">
              <w:rPr>
                <w:i/>
                <w:iCs/>
                <w:color w:val="000000" w:themeColor="text1"/>
                <w:sz w:val="18"/>
                <w:szCs w:val="18"/>
              </w:rPr>
              <w:t>ūkininkas, atitinkantis LMMĮ statusą;</w:t>
            </w:r>
          </w:p>
          <w:p w:rsidR="00F31F66" w:rsidP="4FD2B6EF" w:rsidRDefault="5B0BF89A" w14:paraId="1A7F9C95" w14:textId="74ED1286">
            <w:pPr>
              <w:tabs>
                <w:tab w:val="left" w:pos="1463"/>
              </w:tabs>
              <w:spacing w:line="259" w:lineRule="auto"/>
              <w:jc w:val="both"/>
              <w:rPr>
                <w:color w:val="000000" w:themeColor="text1"/>
                <w:sz w:val="18"/>
                <w:szCs w:val="18"/>
              </w:rPr>
            </w:pPr>
            <w:r w:rsidRPr="3B8A3995" w:rsidR="6D127B01">
              <w:rPr>
                <w:rFonts w:ascii="Calibri" w:hAnsi="Calibri" w:eastAsia="Calibri" w:cs="Calibri"/>
                <w:color w:val="000000" w:themeColor="text1" w:themeTint="FF" w:themeShade="FF"/>
                <w:sz w:val="18"/>
                <w:szCs w:val="18"/>
              </w:rPr>
              <w:t xml:space="preserve">  </w:t>
            </w:r>
            <w:r w:rsidRPr="3B8A3995" w:rsidR="6D127B01">
              <w:rPr>
                <w:rFonts w:ascii="MS Gothic" w:hAnsi="MS Gothic" w:eastAsia="MS Gothic" w:cs="MS Gothic"/>
                <w:color w:val="000000" w:themeColor="text1" w:themeTint="FF" w:themeShade="FF"/>
                <w:sz w:val="18"/>
                <w:szCs w:val="18"/>
              </w:rPr>
              <w:t>☐</w:t>
            </w:r>
            <w:r w:rsidRPr="3B8A3995" w:rsidR="6D127B01">
              <w:rPr>
                <w:rFonts w:ascii="Calibri" w:hAnsi="Calibri" w:eastAsia="Calibri" w:cs="Calibri"/>
                <w:color w:val="000000" w:themeColor="text1" w:themeTint="FF" w:themeShade="FF"/>
                <w:sz w:val="18"/>
                <w:szCs w:val="18"/>
              </w:rPr>
              <w:t xml:space="preserve"> </w:t>
            </w:r>
            <w:r w:rsidRPr="3B8A3995" w:rsidR="6D127B01">
              <w:rPr>
                <w:color w:val="000000" w:themeColor="text1" w:themeTint="FF" w:themeShade="FF"/>
                <w:sz w:val="18"/>
                <w:szCs w:val="18"/>
              </w:rPr>
              <w:t xml:space="preserve"> </w:t>
            </w:r>
            <w:r w:rsidRPr="3B8A3995" w:rsidR="6D127B01">
              <w:rPr>
                <w:i w:val="1"/>
                <w:iCs w:val="1"/>
                <w:color w:val="000000" w:themeColor="text1" w:themeTint="FF" w:themeShade="FF"/>
                <w:sz w:val="18"/>
                <w:szCs w:val="18"/>
              </w:rPr>
              <w:t>atsinaujinančių išteklių energijos bendrija</w:t>
            </w:r>
            <w:r w:rsidRPr="3B8A3995" w:rsidR="6C697935">
              <w:rPr>
                <w:i w:val="1"/>
                <w:iCs w:val="1"/>
                <w:color w:val="000000" w:themeColor="text1" w:themeTint="FF" w:themeShade="FF"/>
                <w:sz w:val="18"/>
                <w:szCs w:val="18"/>
              </w:rPr>
              <w:t xml:space="preserve"> (toliau – AIEB)</w:t>
            </w:r>
            <w:r w:rsidRPr="3B8A3995" w:rsidR="6D127B01">
              <w:rPr>
                <w:i w:val="1"/>
                <w:iCs w:val="1"/>
                <w:color w:val="000000" w:themeColor="text1" w:themeTint="FF" w:themeShade="FF"/>
                <w:sz w:val="18"/>
                <w:szCs w:val="18"/>
              </w:rPr>
              <w:t>, kai dalininkais nėra vidutinės įmonės ir kai bent vienas dalininkas yra LMMĮ arba ūkininkas, atitinkantis LMMĮ statusą;</w:t>
            </w:r>
          </w:p>
          <w:p w:rsidR="00F31F66" w:rsidP="4FD2B6EF" w:rsidRDefault="5B0BF89A" w14:paraId="3EDC1A6A" w14:textId="0D26945A">
            <w:pPr>
              <w:tabs>
                <w:tab w:val="left" w:pos="1463"/>
              </w:tabs>
              <w:spacing w:line="259" w:lineRule="auto"/>
              <w:jc w:val="both"/>
              <w:rPr>
                <w:color w:val="000000" w:themeColor="text1"/>
                <w:sz w:val="18"/>
                <w:szCs w:val="18"/>
              </w:rPr>
            </w:pPr>
            <w:r w:rsidRPr="3B8A3995" w:rsidR="6D127B01">
              <w:rPr>
                <w:rFonts w:ascii="Calibri" w:hAnsi="Calibri" w:eastAsia="Calibri" w:cs="Calibri"/>
                <w:color w:val="000000" w:themeColor="text1" w:themeTint="FF" w:themeShade="FF"/>
                <w:sz w:val="18"/>
                <w:szCs w:val="18"/>
              </w:rPr>
              <w:t xml:space="preserve">  </w:t>
            </w:r>
            <w:r w:rsidRPr="3B8A3995" w:rsidR="6D127B01">
              <w:rPr>
                <w:rFonts w:ascii="MS Gothic" w:hAnsi="MS Gothic" w:eastAsia="MS Gothic" w:cs="MS Gothic"/>
                <w:color w:val="000000" w:themeColor="text1" w:themeTint="FF" w:themeShade="FF"/>
                <w:sz w:val="18"/>
                <w:szCs w:val="18"/>
              </w:rPr>
              <w:t>☐</w:t>
            </w:r>
            <w:r w:rsidRPr="3B8A3995" w:rsidR="6D127B01">
              <w:rPr>
                <w:rFonts w:ascii="Calibri" w:hAnsi="Calibri" w:eastAsia="Calibri" w:cs="Calibri"/>
                <w:color w:val="000000" w:themeColor="text1" w:themeTint="FF" w:themeShade="FF"/>
                <w:sz w:val="18"/>
                <w:szCs w:val="18"/>
              </w:rPr>
              <w:t xml:space="preserve"> </w:t>
            </w:r>
            <w:r w:rsidRPr="3B8A3995" w:rsidR="6D127B01">
              <w:rPr>
                <w:color w:val="000000" w:themeColor="text1" w:themeTint="FF" w:themeShade="FF"/>
                <w:sz w:val="18"/>
                <w:szCs w:val="18"/>
              </w:rPr>
              <w:t xml:space="preserve"> </w:t>
            </w:r>
            <w:r w:rsidRPr="3B8A3995" w:rsidR="6D127B01">
              <w:rPr>
                <w:i w:val="1"/>
                <w:iCs w:val="1"/>
                <w:color w:val="000000" w:themeColor="text1" w:themeTint="FF" w:themeShade="FF"/>
                <w:sz w:val="18"/>
                <w:szCs w:val="18"/>
              </w:rPr>
              <w:t>piliečių energetikos bendrija</w:t>
            </w:r>
            <w:r w:rsidRPr="3B8A3995" w:rsidR="007BF735">
              <w:rPr>
                <w:i w:val="1"/>
                <w:iCs w:val="1"/>
                <w:color w:val="000000" w:themeColor="text1" w:themeTint="FF" w:themeShade="FF"/>
                <w:sz w:val="18"/>
                <w:szCs w:val="18"/>
              </w:rPr>
              <w:t xml:space="preserve"> (toliau – PEB)</w:t>
            </w:r>
            <w:r w:rsidRPr="3B8A3995" w:rsidR="6D127B01">
              <w:rPr>
                <w:i w:val="1"/>
                <w:iCs w:val="1"/>
                <w:color w:val="000000" w:themeColor="text1" w:themeTint="FF" w:themeShade="FF"/>
                <w:sz w:val="18"/>
                <w:szCs w:val="18"/>
              </w:rPr>
              <w:t>, kai dalininkais nėra vidutinės ir (ar) didelės įmonės ir kai bent vienas dalininkas yra LMMĮ arba ūkininkas, atitinkantis LMMĮ statusą;</w:t>
            </w:r>
          </w:p>
          <w:p w:rsidR="00F31F66" w:rsidP="4FD2B6EF" w:rsidRDefault="5B0BF89A" w14:paraId="5EE821A9" w14:textId="5190FCBE">
            <w:pPr>
              <w:tabs>
                <w:tab w:val="left" w:pos="1463"/>
              </w:tabs>
              <w:spacing w:line="259" w:lineRule="auto"/>
              <w:jc w:val="both"/>
              <w:rPr>
                <w:color w:val="000000" w:themeColor="text1"/>
                <w:sz w:val="18"/>
                <w:szCs w:val="18"/>
              </w:rPr>
            </w:pPr>
            <w:r w:rsidRPr="4FD2B6EF">
              <w:rPr>
                <w:rFonts w:ascii="Calibri" w:hAnsi="Calibri" w:eastAsia="Calibri" w:cs="Calibri"/>
                <w:color w:val="000000" w:themeColor="text1"/>
                <w:sz w:val="18"/>
                <w:szCs w:val="18"/>
              </w:rPr>
              <w:t xml:space="preserve">  </w:t>
            </w:r>
            <w:r w:rsidRPr="4FD2B6EF">
              <w:rPr>
                <w:rFonts w:ascii="MS Gothic" w:hAnsi="MS Gothic" w:eastAsia="MS Gothic" w:cs="MS Gothic"/>
                <w:color w:val="000000" w:themeColor="text1"/>
                <w:sz w:val="18"/>
                <w:szCs w:val="18"/>
              </w:rPr>
              <w:t>☐</w:t>
            </w:r>
            <w:r w:rsidRPr="4FD2B6EF">
              <w:rPr>
                <w:rFonts w:ascii="Calibri" w:hAnsi="Calibri" w:eastAsia="Calibri" w:cs="Calibri"/>
                <w:color w:val="000000" w:themeColor="text1"/>
                <w:sz w:val="18"/>
                <w:szCs w:val="18"/>
              </w:rPr>
              <w:t xml:space="preserve"> </w:t>
            </w:r>
            <w:r w:rsidRPr="4FD2B6EF">
              <w:rPr>
                <w:i/>
                <w:iCs/>
                <w:color w:val="000000" w:themeColor="text1"/>
                <w:sz w:val="18"/>
                <w:szCs w:val="18"/>
              </w:rPr>
              <w:t xml:space="preserve"> pelno nesiekiantys juridiniai asmenys, siekiantys įgyti AIEB ar PEB statusą, kurių steigimo dokumentuose nustatytas tikslas – teikti aplinkos, ekonominę arba socialinę visuomeninę naudą savo dalyviams ar tą naudą teikti vietose, kuriose ji vykdo veiklą, ir jos pagrindinis tikslas nėra pelno siekimas, kai dalininkais nėra vidutinės ir (ar) didelės įmonės ir kai bent vienas dalininkas yra LMMĮ arba ūkininkas, atitinkantis LMMĮ statusą.  </w:t>
            </w:r>
          </w:p>
          <w:p w:rsidR="00F31F66" w:rsidP="4FD2B6EF" w:rsidRDefault="00F31F66" w14:paraId="27DB3661" w14:textId="51138FDB">
            <w:pPr>
              <w:jc w:val="both"/>
              <w:rPr>
                <w:i/>
                <w:iCs/>
                <w:sz w:val="18"/>
                <w:szCs w:val="18"/>
              </w:rPr>
            </w:pPr>
          </w:p>
        </w:tc>
      </w:tr>
      <w:tr w:rsidR="00F31F66" w:rsidTr="3B8A3995" w14:paraId="57784B5D" w14:textId="77777777">
        <w:trPr>
          <w:trHeight w:val="705"/>
        </w:trPr>
        <w:tc>
          <w:tcPr>
            <w:tcW w:w="578" w:type="dxa"/>
            <w:shd w:val="clear" w:color="auto" w:fill="F2F2F2" w:themeFill="background1" w:themeFillShade="F2"/>
            <w:tcMar/>
          </w:tcPr>
          <w:p w:rsidR="00F31F66" w:rsidRDefault="009C0217" w14:paraId="40AC15EE" w14:textId="77777777">
            <w:pPr>
              <w:jc w:val="both"/>
              <w:rPr>
                <w:sz w:val="22"/>
                <w:szCs w:val="22"/>
              </w:rPr>
            </w:pPr>
            <w:r>
              <w:rPr>
                <w:b/>
                <w:sz w:val="22"/>
                <w:szCs w:val="22"/>
              </w:rPr>
              <w:t>4.</w:t>
            </w:r>
            <w:r>
              <w:rPr>
                <w:sz w:val="22"/>
                <w:szCs w:val="22"/>
              </w:rPr>
              <w:t xml:space="preserve"> </w:t>
            </w:r>
          </w:p>
        </w:tc>
        <w:tc>
          <w:tcPr>
            <w:tcW w:w="3186" w:type="dxa"/>
            <w:gridSpan w:val="3"/>
            <w:shd w:val="clear" w:color="auto" w:fill="F2F2F2" w:themeFill="background1" w:themeFillShade="F2"/>
            <w:tcMar/>
          </w:tcPr>
          <w:p w:rsidR="00F31F66" w:rsidRDefault="00DD5BCA" w14:paraId="71132FF7" w14:textId="77777777">
            <w:pPr>
              <w:rPr>
                <w:b/>
                <w:sz w:val="22"/>
                <w:szCs w:val="22"/>
              </w:rPr>
            </w:pPr>
            <w:r w:rsidRPr="00CA3EEA">
              <w:rPr>
                <w:b/>
                <w:sz w:val="22"/>
                <w:szCs w:val="22"/>
              </w:rPr>
              <w:t>Pagrindinė interneto svetainė, kurioje bus skelbiamas JP projekto aprašymas (jei tokia yra)</w:t>
            </w:r>
          </w:p>
        </w:tc>
        <w:tc>
          <w:tcPr>
            <w:tcW w:w="6409" w:type="dxa"/>
            <w:gridSpan w:val="7"/>
            <w:tcMar/>
          </w:tcPr>
          <w:p w:rsidRPr="00DD5BCA" w:rsidR="00F31F66" w:rsidP="3B8A3995" w:rsidRDefault="00DD5BCA" w14:paraId="4AE7EC5D" w14:textId="08FEEB32">
            <w:pPr>
              <w:jc w:val="both"/>
              <w:rPr>
                <w:sz w:val="18"/>
                <w:szCs w:val="18"/>
              </w:rPr>
            </w:pPr>
            <w:r w:rsidRPr="3B8A3995" w:rsidR="2558CD7F">
              <w:rPr>
                <w:i w:val="1"/>
                <w:iCs w:val="1"/>
                <w:sz w:val="18"/>
                <w:szCs w:val="18"/>
              </w:rPr>
              <w:t>Nurodoma JP projekto vykdytojo pagrindinė interneto svetainė (jeigu tokia yra), kurioje per 20 darbo dienų nuo informacijos dėl paraiškos patvirtinimo gavimo dienos bus paskelbiamas trumpas JP projekto aprašymas, kuriame pristatomos įgyvendinant JP projektą suplanuotos veiklos ir rezultatai ir informuojama apie gautą Europos Sąjungos finansavimą</w:t>
            </w:r>
            <w:r w:rsidRPr="3B8A3995" w:rsidR="2558CD7F">
              <w:rPr>
                <w:i w:val="1"/>
                <w:iCs w:val="1"/>
                <w:sz w:val="18"/>
                <w:szCs w:val="18"/>
              </w:rPr>
              <w:t>.</w:t>
            </w:r>
            <w:r w:rsidRPr="3B8A3995" w:rsidR="2558CD7F">
              <w:rPr>
                <w:i w:val="1"/>
                <w:iCs w:val="1"/>
                <w:sz w:val="18"/>
                <w:szCs w:val="18"/>
              </w:rPr>
              <w:t xml:space="preserve">JP projekto aprašymas interneto svetainėje turi būti lengvai randamas ir aiškiai matomas bent iki </w:t>
            </w:r>
            <w:r w:rsidRPr="3B8A3995" w:rsidR="2558CD7F">
              <w:rPr>
                <w:i w:val="1"/>
                <w:iCs w:val="1"/>
                <w:sz w:val="18"/>
                <w:szCs w:val="18"/>
              </w:rPr>
              <w:t>JP</w:t>
            </w:r>
            <w:r w:rsidRPr="3B8A3995" w:rsidR="2558CD7F">
              <w:rPr>
                <w:b w:val="1"/>
                <w:bCs w:val="1"/>
                <w:i w:val="1"/>
                <w:iCs w:val="1"/>
                <w:sz w:val="18"/>
                <w:szCs w:val="18"/>
              </w:rPr>
              <w:t xml:space="preserve"> </w:t>
            </w:r>
            <w:r w:rsidRPr="3B8A3995" w:rsidR="2558CD7F">
              <w:rPr>
                <w:i w:val="1"/>
                <w:iCs w:val="1"/>
                <w:sz w:val="18"/>
                <w:szCs w:val="18"/>
              </w:rPr>
              <w:t>projekto pabaigos (ilgalaikiam matomumui užtikrinti naujienų rubrika nenaudojama).</w:t>
            </w:r>
          </w:p>
        </w:tc>
      </w:tr>
      <w:tr w:rsidR="00F31F66" w:rsidTr="3B8A3995" w14:paraId="274B9D73" w14:textId="77777777">
        <w:trPr>
          <w:trHeight w:val="308"/>
        </w:trPr>
        <w:tc>
          <w:tcPr>
            <w:tcW w:w="578" w:type="dxa"/>
            <w:shd w:val="clear" w:color="auto" w:fill="F2F2F2" w:themeFill="background1" w:themeFillShade="F2"/>
            <w:tcMar/>
          </w:tcPr>
          <w:p w:rsidR="00F31F66" w:rsidRDefault="009C0217" w14:paraId="56C72689" w14:textId="77777777">
            <w:pPr>
              <w:jc w:val="both"/>
              <w:rPr>
                <w:strike/>
                <w:sz w:val="22"/>
                <w:szCs w:val="22"/>
              </w:rPr>
            </w:pPr>
            <w:r>
              <w:rPr>
                <w:b/>
                <w:sz w:val="22"/>
                <w:szCs w:val="22"/>
              </w:rPr>
              <w:t>5.</w:t>
            </w:r>
          </w:p>
        </w:tc>
        <w:tc>
          <w:tcPr>
            <w:tcW w:w="3186" w:type="dxa"/>
            <w:gridSpan w:val="3"/>
            <w:shd w:val="clear" w:color="auto" w:fill="F2F2F2" w:themeFill="background1" w:themeFillShade="F2"/>
            <w:tcMar/>
          </w:tcPr>
          <w:p w:rsidR="00F31F66" w:rsidRDefault="00D30900" w14:paraId="60347DDE" w14:textId="77777777">
            <w:pPr>
              <w:rPr>
                <w:b/>
                <w:sz w:val="22"/>
                <w:szCs w:val="22"/>
              </w:rPr>
            </w:pPr>
            <w:r w:rsidRPr="00CA3EEA">
              <w:rPr>
                <w:b/>
                <w:sz w:val="22"/>
                <w:szCs w:val="22"/>
              </w:rPr>
              <w:t>Socialiniai tinklai, kuriuose bus viešinamas JP projekto aprašymas</w:t>
            </w:r>
          </w:p>
        </w:tc>
        <w:tc>
          <w:tcPr>
            <w:tcW w:w="6409" w:type="dxa"/>
            <w:gridSpan w:val="7"/>
            <w:tcMar/>
          </w:tcPr>
          <w:p w:rsidR="00F31F66" w:rsidP="3B8A3995" w:rsidRDefault="00D30900" w14:paraId="0B9AC933" w14:textId="54F1000A">
            <w:pPr>
              <w:spacing w:line="259" w:lineRule="auto"/>
              <w:jc w:val="both"/>
              <w:rPr>
                <w:i w:val="1"/>
                <w:iCs w:val="1"/>
                <w:sz w:val="18"/>
                <w:szCs w:val="18"/>
              </w:rPr>
            </w:pPr>
            <w:r w:rsidRPr="3B8A3995" w:rsidR="4C64ED9A">
              <w:rPr>
                <w:i w:val="1"/>
                <w:iCs w:val="1"/>
                <w:sz w:val="18"/>
                <w:szCs w:val="18"/>
              </w:rPr>
              <w:t>Nurodoma, kuriuose</w:t>
            </w:r>
            <w:r w:rsidRPr="3B8A3995" w:rsidR="4C64ED9A">
              <w:rPr>
                <w:i w:val="1"/>
                <w:iCs w:val="1"/>
                <w:sz w:val="18"/>
                <w:szCs w:val="18"/>
              </w:rPr>
              <w:t xml:space="preserve"> </w:t>
            </w:r>
            <w:r w:rsidRPr="3B8A3995" w:rsidR="4C64ED9A">
              <w:rPr>
                <w:i w:val="1"/>
                <w:iCs w:val="1"/>
                <w:sz w:val="18"/>
                <w:szCs w:val="18"/>
              </w:rPr>
              <w:t>socialiniuose tinkluose per 20 darbo dienų nuo informacijos dėl paraiškos patvirtinimo gavimo dienos bus paskelbiamas trumpas JP projekto aprašymas, kuriame pristatomos įgyvendinant JP projektą suplanuotos veiklos ir rezultatai ir informuojama apie gautą Europos Sąjungos finansavimą</w:t>
            </w:r>
            <w:r w:rsidRPr="3B8A3995" w:rsidR="6F2E338E">
              <w:rPr>
                <w:i w:val="1"/>
                <w:iCs w:val="1"/>
                <w:sz w:val="18"/>
                <w:szCs w:val="18"/>
              </w:rPr>
              <w:t>.</w:t>
            </w:r>
          </w:p>
        </w:tc>
      </w:tr>
    </w:tbl>
    <w:p w:rsidR="00F31F66" w:rsidRDefault="00F31F66" w14:paraId="3FE9F23F" w14:textId="77777777">
      <w:pPr>
        <w:jc w:val="both"/>
      </w:pPr>
    </w:p>
    <w:p w:rsidR="00F31F66" w:rsidRDefault="009C0217" w14:paraId="7473E401" w14:textId="77777777">
      <w:pPr>
        <w:tabs>
          <w:tab w:val="left" w:pos="4198"/>
        </w:tabs>
        <w:jc w:val="center"/>
        <w:rPr>
          <w:b/>
        </w:rPr>
      </w:pPr>
      <w:r>
        <w:rPr>
          <w:b/>
        </w:rPr>
        <w:t>III SKYRIUS</w:t>
      </w:r>
    </w:p>
    <w:p w:rsidR="00F31F66" w:rsidRDefault="009C0217" w14:paraId="7EDE662C" w14:textId="77777777">
      <w:pPr>
        <w:tabs>
          <w:tab w:val="left" w:pos="567"/>
        </w:tabs>
        <w:jc w:val="center"/>
        <w:rPr>
          <w:b/>
          <w:bCs/>
          <w:szCs w:val="24"/>
        </w:rPr>
      </w:pPr>
      <w:r>
        <w:rPr>
          <w:b/>
          <w:bCs/>
          <w:szCs w:val="24"/>
        </w:rPr>
        <w:t>PRIDEDAMI DOKUMENTAI</w:t>
      </w:r>
    </w:p>
    <w:p w:rsidR="00F31F66" w:rsidRDefault="00F31F66" w14:paraId="1F72F646" w14:textId="77777777"/>
    <w:p w:rsidR="00F31F66" w:rsidRDefault="009C0217" w14:paraId="46828D36" w14:textId="77777777">
      <w:pPr>
        <w:ind w:firstLine="567"/>
        <w:jc w:val="both"/>
        <w:rPr>
          <w:i/>
          <w:szCs w:val="24"/>
        </w:rPr>
      </w:pPr>
      <w:r>
        <w:rPr>
          <w:i/>
          <w:szCs w:val="24"/>
        </w:rPr>
        <w:t>JP projekto pareiškėjas turi pateikti dokumentus, nurodytus kvietime teikti paraiškas.</w:t>
      </w:r>
    </w:p>
    <w:tbl>
      <w:tblPr>
        <w:tblW w:w="99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5"/>
        <w:gridCol w:w="9356"/>
      </w:tblGrid>
      <w:tr w:rsidR="00F31F66" w:rsidTr="3B8A3995" w14:paraId="77418BA7" w14:textId="77777777">
        <w:trPr>
          <w:trHeight w:val="939"/>
        </w:trPr>
        <w:tc>
          <w:tcPr>
            <w:tcW w:w="9911" w:type="dxa"/>
            <w:gridSpan w:val="2"/>
            <w:tcMar/>
            <w:vAlign w:val="center"/>
          </w:tcPr>
          <w:p w:rsidR="00F31F66" w:rsidRDefault="009C0217" w14:paraId="1207A739" w14:textId="77777777">
            <w:pPr>
              <w:rPr>
                <w:b/>
                <w:sz w:val="22"/>
                <w:szCs w:val="22"/>
              </w:rPr>
            </w:pPr>
            <w:r>
              <w:rPr>
                <w:b/>
                <w:sz w:val="22"/>
                <w:szCs w:val="22"/>
              </w:rPr>
              <w:t xml:space="preserve">Pateikti dokumentai </w:t>
            </w:r>
          </w:p>
        </w:tc>
      </w:tr>
      <w:tr w:rsidR="00F31F66" w:rsidTr="3B8A3995" w14:paraId="1207F891" w14:textId="77777777">
        <w:trPr>
          <w:trHeight w:val="300"/>
        </w:trPr>
        <w:tc>
          <w:tcPr>
            <w:tcW w:w="555" w:type="dxa"/>
            <w:tcMar/>
          </w:tcPr>
          <w:p w:rsidR="00F31F66" w:rsidRDefault="009C0217" w14:paraId="06B67560" w14:textId="77777777">
            <w:pPr>
              <w:rPr>
                <w:sz w:val="22"/>
                <w:szCs w:val="22"/>
              </w:rPr>
            </w:pPr>
            <w:r>
              <w:rPr>
                <w:sz w:val="22"/>
                <w:szCs w:val="22"/>
              </w:rPr>
              <w:t>1.</w:t>
            </w:r>
          </w:p>
        </w:tc>
        <w:tc>
          <w:tcPr>
            <w:tcW w:w="9356" w:type="dxa"/>
            <w:tcMar/>
          </w:tcPr>
          <w:p w:rsidRPr="008F5197" w:rsidR="00C93764" w:rsidP="3B8A3995" w:rsidRDefault="58B0319C" w14:paraId="348DF732" w14:textId="77777777" w14:noSpellErr="1">
            <w:pPr>
              <w:rPr>
                <w:i w:val="1"/>
                <w:iCs w:val="1"/>
                <w:sz w:val="22"/>
                <w:szCs w:val="22"/>
              </w:rPr>
            </w:pPr>
            <w:r w:rsidRPr="3B8A3995" w:rsidR="58B0319C">
              <w:rPr>
                <w:sz w:val="22"/>
                <w:szCs w:val="22"/>
              </w:rPr>
              <w:t xml:space="preserve">Informacija apie JP projekto pareiškėjo, kuris yra juridinis asmuo, užsienio tikruosius savininkus </w:t>
            </w:r>
            <w:r w:rsidRPr="3B8A3995" w:rsidR="58B0319C">
              <w:rPr>
                <w:sz w:val="20"/>
                <w:szCs w:val="20"/>
              </w:rPr>
              <w:t>(</w:t>
            </w:r>
            <w:r w:rsidRPr="3B8A3995" w:rsidR="58B0319C">
              <w:rPr>
                <w:i w:val="1"/>
                <w:iCs w:val="1"/>
                <w:sz w:val="20"/>
                <w:szCs w:val="20"/>
              </w:rPr>
              <w:t>teikiama tik tuo atveju, kai JP projekto pareiškėjo tikrasis savininkas yra užsienyje registruotas fizinis asmuo</w:t>
            </w:r>
            <w:r w:rsidRPr="3B8A3995" w:rsidR="58B0319C">
              <w:rPr>
                <w:sz w:val="20"/>
                <w:szCs w:val="20"/>
              </w:rPr>
              <w:t>)</w:t>
            </w:r>
            <w:r w:rsidRPr="3B8A3995" w:rsidR="58B0319C">
              <w:rPr>
                <w:sz w:val="22"/>
                <w:szCs w:val="22"/>
              </w:rPr>
              <w:t>.</w:t>
            </w:r>
          </w:p>
          <w:p w:rsidRPr="00A331E6" w:rsidR="00F31F66" w:rsidP="3B8A3995" w:rsidRDefault="58B0319C" w14:paraId="39A54D9D" w14:textId="77777777">
            <w:pPr>
              <w:spacing w:line="216" w:lineRule="auto"/>
              <w:ind w:left="-57" w:right="-57"/>
              <w:rPr>
                <w:b w:val="1"/>
                <w:bCs w:val="1"/>
              </w:rPr>
            </w:pPr>
            <w:r w:rsidRPr="3B8A3995" w:rsidR="58B0319C">
              <w:rPr>
                <w:sz w:val="22"/>
                <w:szCs w:val="22"/>
              </w:rPr>
              <w:t>Nurodoma JP projekto pareiškėjo, kuris yra juridinis asmuo, užsienio tikrojo (-</w:t>
            </w:r>
            <w:r w:rsidRPr="3B8A3995" w:rsidR="58B0319C">
              <w:rPr>
                <w:sz w:val="22"/>
                <w:szCs w:val="22"/>
              </w:rPr>
              <w:t>ųjų</w:t>
            </w:r>
            <w:r w:rsidRPr="3B8A3995" w:rsidR="58B0319C">
              <w:rPr>
                <w:sz w:val="22"/>
                <w:szCs w:val="22"/>
              </w:rPr>
              <w:t>) savininko (-ų) vardas (-ai), pavardė (-ės), gimimo data (-</w:t>
            </w:r>
            <w:r w:rsidRPr="3B8A3995" w:rsidR="58B0319C">
              <w:rPr>
                <w:sz w:val="22"/>
                <w:szCs w:val="22"/>
              </w:rPr>
              <w:t>os</w:t>
            </w:r>
            <w:r w:rsidRPr="3B8A3995" w:rsidR="58B0319C">
              <w:rPr>
                <w:sz w:val="22"/>
                <w:szCs w:val="22"/>
              </w:rPr>
              <w:t>) ir PVM mokėtojo kodas (-ai) arba mokesčių mokėtojo identifikacinis (-</w:t>
            </w:r>
            <w:r w:rsidRPr="3B8A3995" w:rsidR="58B0319C">
              <w:rPr>
                <w:sz w:val="22"/>
                <w:szCs w:val="22"/>
              </w:rPr>
              <w:t>iai</w:t>
            </w:r>
            <w:r w:rsidRPr="3B8A3995" w:rsidR="58B0319C">
              <w:rPr>
                <w:sz w:val="22"/>
                <w:szCs w:val="22"/>
              </w:rPr>
              <w:t>) numeris (-</w:t>
            </w:r>
            <w:r w:rsidRPr="3B8A3995" w:rsidR="58B0319C">
              <w:rPr>
                <w:sz w:val="22"/>
                <w:szCs w:val="22"/>
              </w:rPr>
              <w:t>iai</w:t>
            </w:r>
            <w:r w:rsidRPr="3B8A3995" w:rsidR="58B0319C">
              <w:rPr>
                <w:sz w:val="22"/>
                <w:szCs w:val="22"/>
              </w:rPr>
              <w:t>)</w:t>
            </w:r>
          </w:p>
        </w:tc>
      </w:tr>
      <w:tr w:rsidR="4FD2B6EF" w:rsidTr="3B8A3995" w14:paraId="32AEF543" w14:textId="77777777">
        <w:trPr>
          <w:trHeight w:val="300"/>
        </w:trPr>
        <w:tc>
          <w:tcPr>
            <w:tcW w:w="555" w:type="dxa"/>
            <w:tcMar/>
          </w:tcPr>
          <w:p w:rsidR="516AFA77" w:rsidP="4FD2B6EF" w:rsidRDefault="516AFA77" w14:paraId="71F0BE8E" w14:textId="540367B9">
            <w:pPr>
              <w:rPr>
                <w:sz w:val="22"/>
                <w:szCs w:val="22"/>
              </w:rPr>
            </w:pPr>
            <w:r w:rsidRPr="4FD2B6EF">
              <w:rPr>
                <w:sz w:val="22"/>
                <w:szCs w:val="22"/>
              </w:rPr>
              <w:t>2.</w:t>
            </w:r>
          </w:p>
        </w:tc>
        <w:tc>
          <w:tcPr>
            <w:tcW w:w="9356" w:type="dxa"/>
            <w:tcMar/>
          </w:tcPr>
          <w:p w:rsidR="3B8A3995" w:rsidP="3B8A3995" w:rsidRDefault="3B8A3995" w14:paraId="174B3079" w14:textId="35A4BF02">
            <w:pP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B8A3995" w:rsidR="3B8A399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Įsipareigojimas pastatyti saulės elektrinę</w:t>
            </w:r>
            <w:r w:rsidRPr="3B8A3995" w:rsidR="3B8A399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kai planuojamos saulės elektrinės įrengtoji galia ne didesnė kaip 100 kW, o leistina generuoti galia lygi nuliui arba elektrinės prijungimo prie energetikos tinklų prijungimo sąlygos </w:t>
            </w:r>
            <w:r w:rsidRPr="3B8A3995" w:rsidR="3B8A3995">
              <w:rPr>
                <w:rFonts w:ascii="Times New Roman" w:hAnsi="Times New Roman" w:eastAsia="Times New Roman" w:cs="Times New Roman"/>
                <w:b w:val="0"/>
                <w:bCs w:val="0"/>
                <w:i w:val="1"/>
                <w:iCs w:val="1"/>
                <w:caps w:val="0"/>
                <w:smallCaps w:val="0"/>
                <w:color w:val="000000" w:themeColor="text1" w:themeTint="FF" w:themeShade="FF"/>
                <w:sz w:val="22"/>
                <w:szCs w:val="22"/>
                <w:lang w:val="lt-LT"/>
              </w:rPr>
              <w:t>(pateikiamas vienas iš nurodytų dokumentų</w:t>
            </w:r>
            <w:r w:rsidRPr="3B8A3995" w:rsidR="3B8A3995">
              <w:rPr>
                <w:rFonts w:ascii="Times New Roman" w:hAnsi="Times New Roman" w:eastAsia="Times New Roman" w:cs="Times New Roman"/>
                <w:b w:val="0"/>
                <w:bCs w:val="0"/>
                <w:i w:val="1"/>
                <w:iCs w:val="1"/>
                <w:caps w:val="0"/>
                <w:smallCaps w:val="0"/>
                <w:color w:val="000000" w:themeColor="text1" w:themeTint="FF" w:themeShade="FF"/>
                <w:sz w:val="22"/>
                <w:szCs w:val="22"/>
                <w:lang w:val="lt-LT"/>
              </w:rPr>
              <w:t>)</w:t>
            </w:r>
          </w:p>
        </w:tc>
      </w:tr>
      <w:tr w:rsidR="4FD2B6EF" w:rsidTr="3B8A3995" w14:paraId="118FF944" w14:textId="77777777">
        <w:trPr>
          <w:trHeight w:val="300"/>
        </w:trPr>
        <w:tc>
          <w:tcPr>
            <w:tcW w:w="555" w:type="dxa"/>
            <w:tcMar/>
          </w:tcPr>
          <w:p w:rsidR="516AFA77" w:rsidP="4FD2B6EF" w:rsidRDefault="516AFA77" w14:paraId="4A6EEC5C" w14:textId="49EB1E42">
            <w:pPr>
              <w:rPr>
                <w:sz w:val="22"/>
                <w:szCs w:val="22"/>
              </w:rPr>
            </w:pPr>
            <w:r w:rsidRPr="4FD2B6EF">
              <w:rPr>
                <w:sz w:val="22"/>
                <w:szCs w:val="22"/>
              </w:rPr>
              <w:t>3.</w:t>
            </w:r>
          </w:p>
        </w:tc>
        <w:tc>
          <w:tcPr>
            <w:tcW w:w="9356" w:type="dxa"/>
            <w:tcMar/>
          </w:tcPr>
          <w:p w:rsidR="3B8A3995" w:rsidP="3B8A3995" w:rsidRDefault="3B8A3995" w14:paraId="52505693" w14:textId="7844502F">
            <w:pP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B8A3995" w:rsidR="3B8A399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Įgaliojimas, jeigu pareiškėjas įgalioja kitą fizinį ar juridinį asmenį už jį atlikti su paraiškos pateikimu ar JP projekto įgyvendinimu susijusius veiksmus</w:t>
            </w:r>
          </w:p>
        </w:tc>
      </w:tr>
      <w:tr w:rsidR="4FD2B6EF" w:rsidTr="3B8A3995" w14:paraId="71865114" w14:textId="77777777">
        <w:trPr>
          <w:trHeight w:val="300"/>
        </w:trPr>
        <w:tc>
          <w:tcPr>
            <w:tcW w:w="555" w:type="dxa"/>
            <w:tcMar/>
          </w:tcPr>
          <w:p w:rsidR="516AFA77" w:rsidP="4FD2B6EF" w:rsidRDefault="516AFA77" w14:paraId="0C37584B" w14:textId="68B1960A">
            <w:pPr>
              <w:rPr>
                <w:sz w:val="22"/>
                <w:szCs w:val="22"/>
              </w:rPr>
            </w:pPr>
            <w:r w:rsidRPr="4FD2B6EF">
              <w:rPr>
                <w:sz w:val="22"/>
                <w:szCs w:val="22"/>
              </w:rPr>
              <w:t>4.</w:t>
            </w:r>
          </w:p>
        </w:tc>
        <w:tc>
          <w:tcPr>
            <w:tcW w:w="9356" w:type="dxa"/>
            <w:tcMar/>
          </w:tcPr>
          <w:p w:rsidR="3B8A3995" w:rsidP="3B8A3995" w:rsidRDefault="3B8A3995" w14:paraId="338EADE1" w14:textId="0199E3F0">
            <w:pP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B8A3995" w:rsidR="3B8A399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Informacija apie pareiškėjui suteiktą valstybės pagalbą (išskyrus </w:t>
            </w:r>
            <w:r w:rsidRPr="3B8A3995" w:rsidR="3B8A3995">
              <w:rPr>
                <w:rFonts w:ascii="Times New Roman" w:hAnsi="Times New Roman" w:eastAsia="Times New Roman" w:cs="Times New Roman"/>
                <w:b w:val="0"/>
                <w:bCs w:val="0"/>
                <w:i w:val="1"/>
                <w:iCs w:val="1"/>
                <w:caps w:val="0"/>
                <w:smallCaps w:val="0"/>
                <w:color w:val="000000" w:themeColor="text1" w:themeTint="FF" w:themeShade="FF"/>
                <w:sz w:val="22"/>
                <w:szCs w:val="22"/>
                <w:lang w:val="lt-LT"/>
              </w:rPr>
              <w:t>de minimis</w:t>
            </w:r>
            <w:r w:rsidRPr="3B8A3995" w:rsidR="3B8A399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w:t>
            </w:r>
          </w:p>
        </w:tc>
      </w:tr>
      <w:tr w:rsidR="4FD2B6EF" w:rsidTr="3B8A3995" w14:paraId="5891C46E" w14:textId="77777777">
        <w:trPr>
          <w:trHeight w:val="300"/>
        </w:trPr>
        <w:tc>
          <w:tcPr>
            <w:tcW w:w="555" w:type="dxa"/>
            <w:tcMar/>
          </w:tcPr>
          <w:p w:rsidR="516AFA77" w:rsidP="4FD2B6EF" w:rsidRDefault="516AFA77" w14:paraId="6F1DC6BF" w14:textId="4755D000">
            <w:pPr>
              <w:rPr>
                <w:sz w:val="22"/>
                <w:szCs w:val="22"/>
              </w:rPr>
            </w:pPr>
            <w:r w:rsidRPr="4FD2B6EF">
              <w:rPr>
                <w:sz w:val="22"/>
                <w:szCs w:val="22"/>
              </w:rPr>
              <w:t>5.</w:t>
            </w:r>
          </w:p>
        </w:tc>
        <w:tc>
          <w:tcPr>
            <w:tcW w:w="9356" w:type="dxa"/>
            <w:tcMar/>
          </w:tcPr>
          <w:p w:rsidR="3B8A3995" w:rsidP="3B8A3995" w:rsidRDefault="3B8A3995" w14:paraId="5F113BE1" w14:textId="5A6A6533">
            <w:pP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B8A3995" w:rsidR="3B8A399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Smulkiojo ar vidutinio verslo subjekto statuso deklaracija </w:t>
            </w:r>
            <w:r w:rsidRPr="3B8A3995" w:rsidR="3B8A3995">
              <w:rPr>
                <w:rFonts w:ascii="Times New Roman" w:hAnsi="Times New Roman" w:eastAsia="Times New Roman" w:cs="Times New Roman"/>
                <w:b w:val="0"/>
                <w:bCs w:val="0"/>
                <w:i w:val="1"/>
                <w:iCs w:val="1"/>
                <w:caps w:val="0"/>
                <w:smallCaps w:val="0"/>
                <w:color w:val="000000" w:themeColor="text1" w:themeTint="FF" w:themeShade="FF"/>
                <w:sz w:val="22"/>
                <w:szCs w:val="22"/>
                <w:lang w:val="lt-LT"/>
              </w:rPr>
              <w:t xml:space="preserve">(neteikiama, kai paraišką teikia AIEB ar PEB, </w:t>
            </w:r>
            <w:r w:rsidRPr="3B8A3995" w:rsidR="29843FA5">
              <w:rPr>
                <w:rFonts w:ascii="Times New Roman" w:hAnsi="Times New Roman" w:eastAsia="Times New Roman" w:cs="Times New Roman"/>
                <w:b w:val="0"/>
                <w:bCs w:val="0"/>
                <w:i w:val="1"/>
                <w:iCs w:val="1"/>
                <w:caps w:val="0"/>
                <w:smallCaps w:val="0"/>
                <w:color w:val="000000" w:themeColor="text1" w:themeTint="FF" w:themeShade="FF"/>
                <w:sz w:val="22"/>
                <w:szCs w:val="22"/>
                <w:lang w:val="lt-LT"/>
              </w:rPr>
              <w:t xml:space="preserve">arba siekiantys jais tapti, </w:t>
            </w:r>
            <w:r w:rsidRPr="3B8A3995" w:rsidR="3B8A3995">
              <w:rPr>
                <w:rFonts w:ascii="Times New Roman" w:hAnsi="Times New Roman" w:eastAsia="Times New Roman" w:cs="Times New Roman"/>
                <w:b w:val="0"/>
                <w:bCs w:val="0"/>
                <w:i w:val="1"/>
                <w:iCs w:val="1"/>
                <w:caps w:val="0"/>
                <w:smallCaps w:val="0"/>
                <w:color w:val="000000" w:themeColor="text1" w:themeTint="FF" w:themeShade="FF"/>
                <w:sz w:val="22"/>
                <w:szCs w:val="22"/>
                <w:lang w:val="lt-LT"/>
              </w:rPr>
              <w:t>kurių dalininkai savivaldybės ir (ar) savivaldybių įstaigos, išskyrus Lietuvos Respublikos smulkiojo ir vidutinio verslo plėtros įstatymo 3 straipsnio 11 dalyje numatytą išimtį)</w:t>
            </w:r>
          </w:p>
        </w:tc>
      </w:tr>
      <w:tr w:rsidR="4FD2B6EF" w:rsidTr="3B8A3995" w14:paraId="3F423C98" w14:textId="77777777">
        <w:trPr>
          <w:trHeight w:val="300"/>
        </w:trPr>
        <w:tc>
          <w:tcPr>
            <w:tcW w:w="555" w:type="dxa"/>
            <w:tcMar/>
          </w:tcPr>
          <w:p w:rsidR="516AFA77" w:rsidP="4FD2B6EF" w:rsidRDefault="516AFA77" w14:paraId="69BAEDB7" w14:textId="128AF061">
            <w:pPr>
              <w:rPr>
                <w:sz w:val="22"/>
                <w:szCs w:val="22"/>
              </w:rPr>
            </w:pPr>
            <w:r w:rsidRPr="4FD2B6EF">
              <w:rPr>
                <w:sz w:val="22"/>
                <w:szCs w:val="22"/>
              </w:rPr>
              <w:t>6.</w:t>
            </w:r>
          </w:p>
        </w:tc>
        <w:tc>
          <w:tcPr>
            <w:tcW w:w="9356" w:type="dxa"/>
            <w:tcMar/>
          </w:tcPr>
          <w:p w:rsidR="3B8A3995" w:rsidP="3B8A3995" w:rsidRDefault="3B8A3995" w14:paraId="443E3A21" w14:textId="1BF82012">
            <w:pP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B8A3995" w:rsidR="3B8A399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Pažyma dėl didelės įmonės statuso ir susijusių įmonių duomenų </w:t>
            </w:r>
            <w:r w:rsidRPr="3B8A3995" w:rsidR="3B8A3995">
              <w:rPr>
                <w:rFonts w:ascii="Times New Roman" w:hAnsi="Times New Roman" w:eastAsia="Times New Roman" w:cs="Times New Roman"/>
                <w:b w:val="0"/>
                <w:bCs w:val="0"/>
                <w:i w:val="1"/>
                <w:iCs w:val="1"/>
                <w:caps w:val="0"/>
                <w:smallCaps w:val="0"/>
                <w:color w:val="000000" w:themeColor="text1" w:themeTint="FF" w:themeShade="FF"/>
                <w:sz w:val="22"/>
                <w:szCs w:val="22"/>
                <w:lang w:val="lt-LT"/>
              </w:rPr>
              <w:t xml:space="preserve">(teikiama, kai paraišką teikia AIEB ar PEB, </w:t>
            </w:r>
            <w:r w:rsidRPr="3B8A3995" w:rsidR="7B4C4447">
              <w:rPr>
                <w:rFonts w:ascii="Times New Roman" w:hAnsi="Times New Roman" w:eastAsia="Times New Roman" w:cs="Times New Roman"/>
                <w:b w:val="0"/>
                <w:bCs w:val="0"/>
                <w:i w:val="1"/>
                <w:iCs w:val="1"/>
                <w:caps w:val="0"/>
                <w:smallCaps w:val="0"/>
                <w:color w:val="000000" w:themeColor="text1" w:themeTint="FF" w:themeShade="FF"/>
                <w:sz w:val="22"/>
                <w:szCs w:val="22"/>
                <w:lang w:val="lt-LT"/>
              </w:rPr>
              <w:t xml:space="preserve">arba siekiantys jais tapti, </w:t>
            </w:r>
            <w:r w:rsidRPr="3B8A3995" w:rsidR="3B8A3995">
              <w:rPr>
                <w:rFonts w:ascii="Times New Roman" w:hAnsi="Times New Roman" w:eastAsia="Times New Roman" w:cs="Times New Roman"/>
                <w:b w:val="0"/>
                <w:bCs w:val="0"/>
                <w:i w:val="1"/>
                <w:iCs w:val="1"/>
                <w:caps w:val="0"/>
                <w:smallCaps w:val="0"/>
                <w:color w:val="000000" w:themeColor="text1" w:themeTint="FF" w:themeShade="FF"/>
                <w:sz w:val="22"/>
                <w:szCs w:val="22"/>
                <w:lang w:val="lt-LT"/>
              </w:rPr>
              <w:t>kurių dalininkai savivaldybės ir (ar) savivaldybių įstaigos, išskyrus Lietuvos Respublikos smulkiojo ir vidutinio verslo plėtros įstatymo 3 straipsnio 11 dalyje numatytą išimtį)</w:t>
            </w:r>
          </w:p>
        </w:tc>
      </w:tr>
      <w:tr w:rsidR="4FD2B6EF" w:rsidTr="3B8A3995" w14:paraId="0D387F38" w14:textId="77777777">
        <w:trPr>
          <w:trHeight w:val="300"/>
        </w:trPr>
        <w:tc>
          <w:tcPr>
            <w:tcW w:w="555" w:type="dxa"/>
            <w:tcMar/>
          </w:tcPr>
          <w:p w:rsidR="516AFA77" w:rsidP="4FD2B6EF" w:rsidRDefault="516AFA77" w14:paraId="49A882BC" w14:textId="3E2581C3">
            <w:pPr>
              <w:rPr>
                <w:sz w:val="22"/>
                <w:szCs w:val="22"/>
              </w:rPr>
            </w:pPr>
            <w:r w:rsidRPr="4FD2B6EF">
              <w:rPr>
                <w:sz w:val="22"/>
                <w:szCs w:val="22"/>
              </w:rPr>
              <w:t>7.</w:t>
            </w:r>
          </w:p>
        </w:tc>
        <w:tc>
          <w:tcPr>
            <w:tcW w:w="9356" w:type="dxa"/>
            <w:tcMar/>
          </w:tcPr>
          <w:p w:rsidR="3B8A3995" w:rsidP="3B8A3995" w:rsidRDefault="3B8A3995" w14:paraId="32C4C8AA" w14:textId="3EC8CA11">
            <w:pP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B8A3995" w:rsidR="3B8A399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Nuosavo įnašo (daugiau negu 10 000 Eur) finansavimo šaltinius pagrindžiantys dokumentai </w:t>
            </w:r>
            <w:r w:rsidRPr="3B8A3995" w:rsidR="3B8A3995">
              <w:rPr>
                <w:rFonts w:ascii="Times New Roman" w:hAnsi="Times New Roman" w:eastAsia="Times New Roman" w:cs="Times New Roman"/>
                <w:b w:val="0"/>
                <w:bCs w:val="0"/>
                <w:i w:val="1"/>
                <w:iCs w:val="1"/>
                <w:caps w:val="0"/>
                <w:smallCaps w:val="0"/>
                <w:color w:val="000000" w:themeColor="text1" w:themeTint="FF" w:themeShade="FF"/>
                <w:sz w:val="22"/>
                <w:szCs w:val="22"/>
                <w:lang w:val="lt-LT"/>
              </w:rPr>
              <w:t>(išvardijami ir pridedami visi dokumentai)</w:t>
            </w:r>
          </w:p>
        </w:tc>
      </w:tr>
      <w:tr w:rsidR="4FD2B6EF" w:rsidTr="3B8A3995" w14:paraId="79984B84" w14:textId="77777777">
        <w:trPr>
          <w:trHeight w:val="300"/>
        </w:trPr>
        <w:tc>
          <w:tcPr>
            <w:tcW w:w="555" w:type="dxa"/>
            <w:tcMar/>
          </w:tcPr>
          <w:p w:rsidR="516AFA77" w:rsidP="4FD2B6EF" w:rsidRDefault="516AFA77" w14:paraId="4FB89807" w14:textId="4F21DEA8">
            <w:pPr>
              <w:rPr>
                <w:sz w:val="22"/>
                <w:szCs w:val="22"/>
              </w:rPr>
            </w:pPr>
            <w:r w:rsidRPr="4FD2B6EF">
              <w:rPr>
                <w:sz w:val="22"/>
                <w:szCs w:val="22"/>
              </w:rPr>
              <w:t>8.</w:t>
            </w:r>
          </w:p>
        </w:tc>
        <w:tc>
          <w:tcPr>
            <w:tcW w:w="9356" w:type="dxa"/>
            <w:tcMar/>
          </w:tcPr>
          <w:p w:rsidR="3B8A3995" w:rsidP="3B8A3995" w:rsidRDefault="3B8A3995" w14:paraId="70B746EF" w14:textId="1A80CB39">
            <w:pP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B8A3995" w:rsidR="3B8A399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Aplinkos apsaugos agentūros sprendimas dėl planuojamos ūkinės veiklos (saulės elektrinės (-ių) įrengimo) galimybių </w:t>
            </w:r>
            <w:r w:rsidRPr="3B8A3995" w:rsidR="3B8A3995">
              <w:rPr>
                <w:rFonts w:ascii="Times New Roman" w:hAnsi="Times New Roman" w:eastAsia="Times New Roman" w:cs="Times New Roman"/>
                <w:b w:val="0"/>
                <w:bCs w:val="0"/>
                <w:i w:val="1"/>
                <w:iCs w:val="1"/>
                <w:caps w:val="0"/>
                <w:smallCaps w:val="0"/>
                <w:color w:val="000000" w:themeColor="text1" w:themeTint="FF" w:themeShade="FF"/>
                <w:sz w:val="22"/>
                <w:szCs w:val="22"/>
                <w:lang w:val="lt-LT"/>
              </w:rPr>
              <w:t>(arba nuoroda (-os), jei dokumentas talpinamas atsakingos institucijos interneto svetainėje) (kai taikoma)</w:t>
            </w:r>
          </w:p>
        </w:tc>
      </w:tr>
      <w:tr w:rsidR="4FD2B6EF" w:rsidTr="3B8A3995" w14:paraId="6F16F9BF" w14:textId="77777777">
        <w:trPr>
          <w:trHeight w:val="300"/>
        </w:trPr>
        <w:tc>
          <w:tcPr>
            <w:tcW w:w="555" w:type="dxa"/>
            <w:tcMar/>
          </w:tcPr>
          <w:p w:rsidR="516AFA77" w:rsidP="4FD2B6EF" w:rsidRDefault="516AFA77" w14:paraId="5E673EBD" w14:textId="3DDB1AD0">
            <w:pPr>
              <w:rPr>
                <w:sz w:val="22"/>
                <w:szCs w:val="22"/>
              </w:rPr>
            </w:pPr>
            <w:r w:rsidRPr="4FD2B6EF">
              <w:rPr>
                <w:sz w:val="22"/>
                <w:szCs w:val="22"/>
              </w:rPr>
              <w:t>9.</w:t>
            </w:r>
          </w:p>
        </w:tc>
        <w:tc>
          <w:tcPr>
            <w:tcW w:w="9356" w:type="dxa"/>
            <w:tcMar/>
          </w:tcPr>
          <w:p w:rsidR="3B8A3995" w:rsidP="3B8A3995" w:rsidRDefault="3B8A3995" w14:paraId="105ADF54" w14:textId="545D0184">
            <w:pP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B8A3995" w:rsidR="3B8A399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Poveikio aplinkai vertinimo ataskaita </w:t>
            </w:r>
            <w:r w:rsidRPr="3B8A3995" w:rsidR="3B8A3995">
              <w:rPr>
                <w:rFonts w:ascii="Times New Roman" w:hAnsi="Times New Roman" w:eastAsia="Times New Roman" w:cs="Times New Roman"/>
                <w:b w:val="0"/>
                <w:bCs w:val="0"/>
                <w:i w:val="1"/>
                <w:iCs w:val="1"/>
                <w:caps w:val="0"/>
                <w:smallCaps w:val="0"/>
                <w:color w:val="000000" w:themeColor="text1" w:themeTint="FF" w:themeShade="FF"/>
                <w:sz w:val="22"/>
                <w:szCs w:val="22"/>
                <w:lang w:val="lt-LT"/>
              </w:rPr>
              <w:t>(arba nuoroda (-os), jei dokumentas talpinamas atsakingos institucijos interneto svetainėje) (kai taikoma)</w:t>
            </w:r>
          </w:p>
        </w:tc>
      </w:tr>
      <w:tr w:rsidR="4FD2B6EF" w:rsidTr="3B8A3995" w14:paraId="37755FE0" w14:textId="77777777">
        <w:trPr>
          <w:trHeight w:val="300"/>
        </w:trPr>
        <w:tc>
          <w:tcPr>
            <w:tcW w:w="555" w:type="dxa"/>
            <w:tcMar/>
          </w:tcPr>
          <w:p w:rsidR="20020AB8" w:rsidP="4FD2B6EF" w:rsidRDefault="20020AB8" w14:paraId="156D5B33" w14:textId="781E4CE7">
            <w:pPr>
              <w:rPr>
                <w:sz w:val="22"/>
                <w:szCs w:val="22"/>
              </w:rPr>
            </w:pPr>
            <w:r w:rsidRPr="4FD2B6EF">
              <w:rPr>
                <w:sz w:val="22"/>
                <w:szCs w:val="22"/>
              </w:rPr>
              <w:t>10</w:t>
            </w:r>
            <w:r w:rsidRPr="4FD2B6EF" w:rsidR="30D2D688">
              <w:rPr>
                <w:sz w:val="22"/>
                <w:szCs w:val="22"/>
              </w:rPr>
              <w:t>.</w:t>
            </w:r>
          </w:p>
        </w:tc>
        <w:tc>
          <w:tcPr>
            <w:tcW w:w="9356" w:type="dxa"/>
            <w:tcMar/>
          </w:tcPr>
          <w:p w:rsidR="3B8A3995" w:rsidP="3B8A3995" w:rsidRDefault="3B8A3995" w14:paraId="6C6CDB21" w14:textId="4FB84FBB">
            <w:pP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B8A3995" w:rsidR="3B8A399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Už saugomos teritorijos apsaugą atsakingos direkcijos išvada</w:t>
            </w:r>
            <w:r w:rsidRPr="3B8A3995" w:rsidR="3B8A3995">
              <w:rPr>
                <w:rFonts w:ascii="Times New Roman" w:hAnsi="Times New Roman" w:eastAsia="Times New Roman" w:cs="Times New Roman"/>
                <w:b w:val="0"/>
                <w:bCs w:val="0"/>
                <w:i w:val="1"/>
                <w:iCs w:val="1"/>
                <w:caps w:val="0"/>
                <w:smallCaps w:val="0"/>
                <w:color w:val="000000" w:themeColor="text1" w:themeTint="FF" w:themeShade="FF"/>
                <w:sz w:val="22"/>
                <w:szCs w:val="22"/>
                <w:lang w:val="lt-LT"/>
              </w:rPr>
              <w:t xml:space="preserve"> (kai taikoma)</w:t>
            </w:r>
          </w:p>
        </w:tc>
      </w:tr>
      <w:tr w:rsidR="4FD2B6EF" w:rsidTr="3B8A3995" w14:paraId="3B78BA4D" w14:textId="77777777">
        <w:trPr>
          <w:trHeight w:val="300"/>
        </w:trPr>
        <w:tc>
          <w:tcPr>
            <w:tcW w:w="555" w:type="dxa"/>
            <w:tcMar/>
          </w:tcPr>
          <w:p w:rsidR="2CA62EB0" w:rsidP="4FD2B6EF" w:rsidRDefault="2CA62EB0" w14:paraId="64034EF5" w14:textId="7415405F">
            <w:pPr>
              <w:rPr>
                <w:sz w:val="22"/>
                <w:szCs w:val="22"/>
              </w:rPr>
            </w:pPr>
            <w:r w:rsidRPr="4FD2B6EF">
              <w:rPr>
                <w:sz w:val="22"/>
                <w:szCs w:val="22"/>
              </w:rPr>
              <w:t>1</w:t>
            </w:r>
            <w:r w:rsidRPr="4FD2B6EF" w:rsidR="05836AF5">
              <w:rPr>
                <w:sz w:val="22"/>
                <w:szCs w:val="22"/>
              </w:rPr>
              <w:t>1</w:t>
            </w:r>
            <w:r w:rsidRPr="4FD2B6EF">
              <w:rPr>
                <w:sz w:val="22"/>
                <w:szCs w:val="22"/>
              </w:rPr>
              <w:t>.</w:t>
            </w:r>
          </w:p>
        </w:tc>
        <w:tc>
          <w:tcPr>
            <w:tcW w:w="9356" w:type="dxa"/>
            <w:tcMar/>
          </w:tcPr>
          <w:p w:rsidR="3B8A3995" w:rsidP="3B8A3995" w:rsidRDefault="3B8A3995" w14:paraId="5F99991F" w14:textId="0AE7C1D8">
            <w:pP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B8A3995" w:rsidR="3B8A399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Finansinės atskaitomybės dokumentai (balanso ir pelno (nuostolių) ataskaita) arba kiti finansinės apskaitos dokumentai </w:t>
            </w:r>
            <w:r w:rsidRPr="3B8A3995" w:rsidR="3B8A3995">
              <w:rPr>
                <w:rFonts w:ascii="Times New Roman" w:hAnsi="Times New Roman" w:eastAsia="Times New Roman" w:cs="Times New Roman"/>
                <w:b w:val="0"/>
                <w:bCs w:val="0"/>
                <w:i w:val="1"/>
                <w:iCs w:val="1"/>
                <w:caps w:val="0"/>
                <w:smallCaps w:val="0"/>
                <w:color w:val="000000" w:themeColor="text1" w:themeTint="FF" w:themeShade="FF"/>
                <w:sz w:val="22"/>
                <w:szCs w:val="22"/>
                <w:lang w:val="lt-LT"/>
              </w:rPr>
              <w:t>(teikiama, kai JP projekto pareiškėjas yra ūkininkas)</w:t>
            </w:r>
          </w:p>
        </w:tc>
      </w:tr>
      <w:tr w:rsidR="4FD2B6EF" w:rsidTr="3B8A3995" w14:paraId="63DBA550" w14:textId="77777777">
        <w:trPr>
          <w:trHeight w:val="300"/>
        </w:trPr>
        <w:tc>
          <w:tcPr>
            <w:tcW w:w="555" w:type="dxa"/>
            <w:tcMar/>
          </w:tcPr>
          <w:p w:rsidR="2B9C7EF4" w:rsidP="4FD2B6EF" w:rsidRDefault="2B9C7EF4" w14:paraId="656B2511" w14:textId="4396B685">
            <w:pPr>
              <w:rPr>
                <w:sz w:val="22"/>
                <w:szCs w:val="22"/>
              </w:rPr>
            </w:pPr>
            <w:r w:rsidRPr="4FD2B6EF">
              <w:rPr>
                <w:sz w:val="22"/>
                <w:szCs w:val="22"/>
              </w:rPr>
              <w:t>12.</w:t>
            </w:r>
          </w:p>
        </w:tc>
        <w:tc>
          <w:tcPr>
            <w:tcW w:w="9356" w:type="dxa"/>
            <w:tcMar/>
          </w:tcPr>
          <w:p w:rsidR="3B8A3995" w:rsidP="3B8A3995" w:rsidRDefault="3B8A3995" w14:paraId="1B9BF14E" w14:textId="22855520">
            <w:pPr>
              <w:spacing w:line="216" w:lineRule="auto"/>
              <w:ind w:left="-57" w:right="-57"/>
              <w:rPr>
                <w:rFonts w:ascii="Times New Roman" w:hAnsi="Times New Roman" w:eastAsia="Times New Roman" w:cs="Times New Roman"/>
                <w:b w:val="0"/>
                <w:bCs w:val="0"/>
                <w:i w:val="0"/>
                <w:iCs w:val="0"/>
                <w:caps w:val="0"/>
                <w:smallCaps w:val="0"/>
                <w:color w:val="000000" w:themeColor="text1" w:themeTint="FF" w:themeShade="FF"/>
                <w:sz w:val="20"/>
                <w:szCs w:val="20"/>
              </w:rPr>
            </w:pPr>
            <w:r w:rsidRPr="3B8A3995" w:rsidR="3B8A3995">
              <w:rPr>
                <w:rFonts w:ascii="Times New Roman" w:hAnsi="Times New Roman" w:eastAsia="Times New Roman" w:cs="Times New Roman"/>
                <w:b w:val="0"/>
                <w:bCs w:val="0"/>
                <w:i w:val="1"/>
                <w:iCs w:val="1"/>
                <w:caps w:val="0"/>
                <w:smallCaps w:val="0"/>
                <w:color w:val="000000" w:themeColor="text1" w:themeTint="FF" w:themeShade="FF"/>
                <w:sz w:val="20"/>
                <w:szCs w:val="20"/>
                <w:lang w:val="en-GB"/>
              </w:rPr>
              <w:t>(</w:t>
            </w:r>
            <w:r w:rsidRPr="3B8A3995" w:rsidR="3B8A3995">
              <w:rPr>
                <w:rFonts w:ascii="Times New Roman" w:hAnsi="Times New Roman" w:eastAsia="Times New Roman" w:cs="Times New Roman"/>
                <w:b w:val="0"/>
                <w:bCs w:val="0"/>
                <w:i w:val="1"/>
                <w:iCs w:val="1"/>
                <w:caps w:val="0"/>
                <w:smallCaps w:val="0"/>
                <w:color w:val="000000" w:themeColor="text1" w:themeTint="FF" w:themeShade="FF"/>
                <w:sz w:val="20"/>
                <w:szCs w:val="20"/>
                <w:lang w:val="lt-LT"/>
              </w:rPr>
              <w:t>Įrašomi dokumentai, kurie teikiami kartu su paraiška.</w:t>
            </w:r>
            <w:r w:rsidRPr="3B8A3995" w:rsidR="3B8A3995">
              <w:rPr>
                <w:rFonts w:ascii="Times New Roman" w:hAnsi="Times New Roman" w:eastAsia="Times New Roman" w:cs="Times New Roman"/>
                <w:b w:val="1"/>
                <w:bCs w:val="1"/>
                <w:i w:val="1"/>
                <w:iCs w:val="1"/>
                <w:caps w:val="0"/>
                <w:smallCaps w:val="0"/>
                <w:color w:val="000000" w:themeColor="text1" w:themeTint="FF" w:themeShade="FF"/>
                <w:sz w:val="20"/>
                <w:szCs w:val="20"/>
                <w:lang w:val="lt-LT"/>
              </w:rPr>
              <w:t xml:space="preserve"> </w:t>
            </w:r>
            <w:r w:rsidRPr="3B8A3995" w:rsidR="3B8A3995">
              <w:rPr>
                <w:rFonts w:ascii="Times New Roman" w:hAnsi="Times New Roman" w:eastAsia="Times New Roman" w:cs="Times New Roman"/>
                <w:b w:val="0"/>
                <w:bCs w:val="0"/>
                <w:i w:val="1"/>
                <w:iCs w:val="1"/>
                <w:caps w:val="0"/>
                <w:smallCaps w:val="0"/>
                <w:color w:val="000000" w:themeColor="text1" w:themeTint="FF" w:themeShade="FF"/>
                <w:sz w:val="20"/>
                <w:szCs w:val="20"/>
                <w:lang w:val="lt-LT"/>
              </w:rPr>
              <w:t>Jeigu teikiami keli dokumentai, jie nurodomi atskirose eilutėse.)</w:t>
            </w:r>
          </w:p>
        </w:tc>
      </w:tr>
      <w:tr w:rsidR="00F31F66" w:rsidTr="3B8A3995" w14:paraId="3C84E5E5" w14:textId="77777777">
        <w:trPr>
          <w:trHeight w:val="300"/>
        </w:trPr>
        <w:tc>
          <w:tcPr>
            <w:tcW w:w="555" w:type="dxa"/>
            <w:tcMar/>
          </w:tcPr>
          <w:p w:rsidR="00F31F66" w:rsidRDefault="009C0217" w14:paraId="62F4B860" w14:textId="77777777">
            <w:pPr>
              <w:rPr>
                <w:sz w:val="22"/>
                <w:szCs w:val="22"/>
              </w:rPr>
            </w:pPr>
            <w:r>
              <w:rPr>
                <w:sz w:val="22"/>
                <w:szCs w:val="22"/>
              </w:rPr>
              <w:t>...</w:t>
            </w:r>
          </w:p>
        </w:tc>
        <w:tc>
          <w:tcPr>
            <w:tcW w:w="9356" w:type="dxa"/>
            <w:tcMar/>
          </w:tcPr>
          <w:p w:rsidR="00F31F66" w:rsidRDefault="009C0217" w14:paraId="2B4785E3" w14:textId="77777777">
            <w:pPr>
              <w:rPr>
                <w:i/>
                <w:iCs/>
                <w:sz w:val="22"/>
                <w:szCs w:val="22"/>
              </w:rPr>
            </w:pPr>
            <w:r>
              <w:rPr>
                <w:i/>
                <w:iCs/>
                <w:sz w:val="22"/>
                <w:szCs w:val="22"/>
              </w:rPr>
              <w:t>....</w:t>
            </w:r>
          </w:p>
        </w:tc>
      </w:tr>
    </w:tbl>
    <w:p w:rsidR="00F31F66" w:rsidRDefault="00F31F66" w14:paraId="52E56223" w14:textId="77777777"/>
    <w:p w:rsidR="00F31F66" w:rsidRDefault="009C0217" w14:paraId="1EAA8206" w14:textId="77777777">
      <w:pPr>
        <w:tabs>
          <w:tab w:val="left" w:pos="567"/>
        </w:tabs>
        <w:jc w:val="center"/>
        <w:rPr>
          <w:b/>
        </w:rPr>
      </w:pPr>
      <w:r>
        <w:rPr>
          <w:b/>
        </w:rPr>
        <w:t>IV SKYRIUS</w:t>
      </w:r>
    </w:p>
    <w:p w:rsidR="00F31F66" w:rsidRDefault="009C0217" w14:paraId="5B2839FE" w14:textId="77777777">
      <w:pPr>
        <w:tabs>
          <w:tab w:val="left" w:pos="567"/>
        </w:tabs>
        <w:jc w:val="center"/>
        <w:rPr>
          <w:b/>
        </w:rPr>
      </w:pPr>
      <w:r>
        <w:rPr>
          <w:b/>
        </w:rPr>
        <w:t>PAREIŠKĖJO DEKLARACIJA</w:t>
      </w:r>
    </w:p>
    <w:p w:rsidR="00F31F66" w:rsidRDefault="00F31F66" w14:paraId="07547A01" w14:textId="77777777">
      <w:pPr>
        <w:tabs>
          <w:tab w:val="left" w:pos="567"/>
        </w:tabs>
        <w:jc w:val="center"/>
        <w:rPr>
          <w:b/>
        </w:rPr>
      </w:pPr>
    </w:p>
    <w:p w:rsidR="00F31F66" w:rsidP="3B8A3995" w:rsidRDefault="00F31F66" w14:paraId="5043CB0F" w14:textId="078BD3E3">
      <w:pPr>
        <w:spacing w:line="259" w:lineRule="auto"/>
        <w:ind w:firstLine="567"/>
        <w:rPr>
          <w:sz w:val="22"/>
          <w:szCs w:val="22"/>
        </w:rPr>
      </w:pPr>
      <w:r w:rsidRPr="3B8A3995" w:rsidR="009C0217">
        <w:rPr>
          <w:rFonts w:ascii="MS Gothic" w:hAnsi="MS Gothic" w:eastAsia="MS Gothic"/>
          <w:sz w:val="22"/>
          <w:szCs w:val="22"/>
        </w:rPr>
        <w:t>☐</w:t>
      </w:r>
      <w:r w:rsidRPr="3B8A3995" w:rsidR="009C0217">
        <w:rPr>
          <w:sz w:val="22"/>
          <w:szCs w:val="22"/>
        </w:rPr>
        <w:t xml:space="preserve"> Patvirtinu, kad:</w:t>
      </w: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45"/>
      </w:tblGrid>
      <w:tr w:rsidR="00F31F66" w14:paraId="7A8C4432" w14:textId="77777777">
        <w:trPr>
          <w:trHeight w:val="418"/>
        </w:trPr>
        <w:tc>
          <w:tcPr>
            <w:tcW w:w="13750" w:type="dxa"/>
          </w:tcPr>
          <w:p w:rsidR="00F31F66" w:rsidRDefault="009C0217" w14:paraId="011FFE9D" w14:textId="77777777">
            <w:pPr>
              <w:ind w:firstLine="425"/>
              <w:jc w:val="both"/>
              <w:rPr>
                <w:sz w:val="22"/>
                <w:szCs w:val="22"/>
                <w:lang w:eastAsia="lt-LT"/>
              </w:rPr>
            </w:pPr>
            <w:r>
              <w:rPr>
                <w:sz w:val="22"/>
                <w:szCs w:val="22"/>
                <w:lang w:eastAsia="lt-LT"/>
              </w:rPr>
              <w:t>1. Šioje paraiškoje ir prie jos pridedamuose dokumentuose pateikta informacija, mano žiniomis ir įsitikinimu, yra teisinga.</w:t>
            </w:r>
          </w:p>
          <w:p w:rsidR="00F31F66" w:rsidRDefault="00F31F66" w14:paraId="07459315" w14:textId="77777777">
            <w:pPr>
              <w:rPr>
                <w:sz w:val="22"/>
                <w:szCs w:val="22"/>
              </w:rPr>
            </w:pPr>
          </w:p>
          <w:p w:rsidR="00F31F66" w:rsidRDefault="009C0217" w14:paraId="727D2194" w14:textId="77777777">
            <w:pPr>
              <w:ind w:firstLine="425"/>
              <w:jc w:val="both"/>
              <w:rPr>
                <w:strike/>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JP projekto finansavimo sąlygomis, tvarka ir reikalavimais, nustatytais kvietime teikti paraiškas.</w:t>
            </w:r>
          </w:p>
          <w:p w:rsidR="00F31F66" w:rsidRDefault="00F31F66" w14:paraId="6537F28F" w14:textId="77777777">
            <w:pPr>
              <w:rPr>
                <w:sz w:val="22"/>
                <w:szCs w:val="22"/>
              </w:rPr>
            </w:pPr>
          </w:p>
          <w:p w:rsidR="00F31F66" w:rsidRDefault="009C0217" w14:paraId="552B9A65" w14:textId="77777777">
            <w:pPr>
              <w:spacing w:line="257" w:lineRule="auto"/>
              <w:ind w:firstLine="425"/>
              <w:jc w:val="both"/>
              <w:rPr>
                <w:sz w:val="22"/>
                <w:szCs w:val="22"/>
              </w:rPr>
            </w:pPr>
            <w:r>
              <w:rPr>
                <w:sz w:val="22"/>
                <w:szCs w:val="22"/>
                <w:lang w:eastAsia="lt-LT"/>
              </w:rPr>
              <w:t xml:space="preserve">3. Man ar mano atstovaujamam JP projekto pareiškėjui yra žinoma, kad JP </w:t>
            </w:r>
            <w:r>
              <w:rPr>
                <w:sz w:val="22"/>
                <w:szCs w:val="22"/>
              </w:rPr>
              <w:t xml:space="preserve">projektas įgyvendinamas pagal JP projekto sutartyje (jei tokia sudaroma), kvietime teikti paraiškas ir jame nurodytuose Europos Sąjungos ir Lietuvos Respublikos teisės aktuose nustatytas sąlygas ir tvarką. </w:t>
            </w:r>
          </w:p>
          <w:p w:rsidR="00F31F66" w:rsidRDefault="00F31F66" w14:paraId="6DFB9E20" w14:textId="77777777">
            <w:pPr>
              <w:rPr>
                <w:sz w:val="22"/>
                <w:szCs w:val="22"/>
              </w:rPr>
            </w:pPr>
          </w:p>
          <w:p w:rsidR="00F31F66" w:rsidRDefault="009C0217" w14:paraId="492EA1B0" w14:textId="77777777">
            <w:pPr>
              <w:ind w:firstLine="425"/>
              <w:jc w:val="both"/>
              <w:rPr>
                <w:sz w:val="22"/>
                <w:szCs w:val="22"/>
              </w:rPr>
            </w:pPr>
            <w:r>
              <w:rPr>
                <w:sz w:val="22"/>
                <w:szCs w:val="22"/>
              </w:rPr>
              <w:t>4. Man ir mano atstovaujamam 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Pr>
                <w:bCs/>
                <w:sz w:val="22"/>
                <w:szCs w:val="22"/>
              </w:rPr>
              <w:t xml:space="preserve"> laikomasi kvietime teikti paraiškas nurodytų reikalavimų dėl HP ir atitinkamų Europos Sąjungos pagrindinių teisių chartijos nuostatų laikymosi</w:t>
            </w:r>
            <w:r>
              <w:rPr>
                <w:sz w:val="22"/>
                <w:szCs w:val="22"/>
              </w:rPr>
              <w:t>.</w:t>
            </w:r>
          </w:p>
          <w:p w:rsidR="00F31F66" w:rsidRDefault="00F31F66" w14:paraId="70DF9E56" w14:textId="77777777">
            <w:pPr>
              <w:rPr>
                <w:sz w:val="22"/>
                <w:szCs w:val="22"/>
              </w:rPr>
            </w:pPr>
          </w:p>
          <w:p w:rsidR="00F31F66" w:rsidRDefault="009C0217" w14:paraId="47C513C9" w14:textId="77777777">
            <w:pPr>
              <w:ind w:firstLine="425"/>
              <w:jc w:val="both"/>
              <w:rPr>
                <w:sz w:val="22"/>
                <w:szCs w:val="22"/>
              </w:rPr>
            </w:pPr>
            <w:r>
              <w:rPr>
                <w:sz w:val="22"/>
                <w:szCs w:val="22"/>
              </w:rPr>
              <w:t xml:space="preserve">5. </w:t>
            </w:r>
            <w:r w:rsidRPr="00887F88" w:rsidR="00C93764">
              <w:rPr>
                <w:sz w:val="22"/>
                <w:szCs w:val="22"/>
              </w:rPr>
              <w:t xml:space="preserve">Aš įsipareigoju ar mano atstovaujamas JP projekto pareiškėjas įsipareigoja JP projekto įgyvendinimo metu prisidėti nuosavu įnašu, apmokėdamas (-a) </w:t>
            </w:r>
            <w:r w:rsidRPr="00D64428" w:rsidR="00C93764">
              <w:rPr>
                <w:sz w:val="22"/>
                <w:szCs w:val="22"/>
              </w:rPr>
              <w:t>JP</w:t>
            </w:r>
            <w:r w:rsidRPr="00887F88" w:rsidR="00C93764">
              <w:rPr>
                <w:sz w:val="22"/>
                <w:szCs w:val="22"/>
              </w:rPr>
              <w:t xml:space="preserve"> projekto tinkamas finansuoti išlaidas, kurios nepadengiamos JP projekto finansavimo lėšomis, ir visas kitas JP projektui įgyvendinti reikalingas išlaidas (įskaitant netinkamas finansuoti išlaidas).</w:t>
            </w:r>
          </w:p>
          <w:p w:rsidR="00F31F66" w:rsidRDefault="00F31F66" w14:paraId="44E871BC" w14:textId="77777777">
            <w:pPr>
              <w:rPr>
                <w:sz w:val="22"/>
                <w:szCs w:val="22"/>
              </w:rPr>
            </w:pPr>
          </w:p>
          <w:p w:rsidR="00F31F66" w:rsidRDefault="009C0217" w14:paraId="0F7BAA1E" w14:textId="77777777">
            <w:pPr>
              <w:ind w:firstLine="425"/>
              <w:jc w:val="both"/>
              <w:rPr>
                <w:color w:val="000000"/>
                <w:sz w:val="22"/>
                <w:szCs w:val="22"/>
              </w:rPr>
            </w:pPr>
            <w:r>
              <w:rPr>
                <w:sz w:val="22"/>
                <w:szCs w:val="22"/>
                <w:lang w:eastAsia="lt-LT"/>
              </w:rPr>
              <w:t xml:space="preserve">6. </w:t>
            </w:r>
            <w:r w:rsidR="00A331E6">
              <w:rPr>
                <w:sz w:val="22"/>
                <w:szCs w:val="22"/>
                <w:lang w:eastAsia="lt-LT"/>
              </w:rPr>
              <w:t xml:space="preserve">Aš arba mano atstovaujamas JP projekto pareiškėjas paraiškos </w:t>
            </w:r>
            <w:r w:rsidR="00A331E6">
              <w:rPr>
                <w:sz w:val="22"/>
                <w:szCs w:val="22"/>
              </w:rPr>
              <w:t>pateikimo dieną galutiniu teismo sprendimu ar galutiniu administraciniu sprendimu nėra pripažintas nevykdančiu pareigų, susijusių su mokesčių ar socialinio draudimo įmokų mokėjimu</w:t>
            </w:r>
            <w:r w:rsidR="00A331E6">
              <w:rPr>
                <w:b/>
                <w:bCs/>
                <w:sz w:val="22"/>
                <w:szCs w:val="22"/>
              </w:rPr>
              <w:t xml:space="preserve"> </w:t>
            </w:r>
            <w:r w:rsidR="00A331E6">
              <w:rPr>
                <w:sz w:val="22"/>
                <w:szCs w:val="22"/>
              </w:rPr>
              <w:t>pagal Lietuvos Respublikos teisės aktus arba pagal kitos valstybės teisės aktus, jei JP projekto pareiškėjas yra užsienyje registruotas juridinis asmuo ar fizinis asmuo</w:t>
            </w:r>
            <w:r w:rsidRPr="008A6B36" w:rsidR="00A331E6">
              <w:rPr>
                <w:kern w:val="2"/>
                <w:szCs w:val="24"/>
              </w:rPr>
              <w:t xml:space="preserve">, </w:t>
            </w:r>
            <w:r w:rsidR="00A331E6">
              <w:rPr>
                <w:sz w:val="22"/>
                <w:szCs w:val="22"/>
              </w:rPr>
              <w:t xml:space="preserve">deklaravęs gyvenamąją vietą užsienyje </w:t>
            </w:r>
            <w:r w:rsidR="00A331E6">
              <w:rPr>
                <w:i/>
                <w:iCs/>
                <w:sz w:val="22"/>
                <w:szCs w:val="22"/>
              </w:rPr>
              <w:t>(netaikoma</w:t>
            </w:r>
            <w:r w:rsidR="00A331E6">
              <w:rPr>
                <w:b/>
                <w:i/>
                <w:iCs/>
                <w:sz w:val="22"/>
                <w:szCs w:val="22"/>
              </w:rPr>
              <w:t xml:space="preserve"> </w:t>
            </w:r>
            <w:r w:rsidR="00A331E6">
              <w:rPr>
                <w:i/>
                <w:iCs/>
                <w:sz w:val="22"/>
                <w:szCs w:val="22"/>
              </w:rPr>
              <w:t>biudžetinėms įstaigoms</w:t>
            </w:r>
            <w:r>
              <w:rPr>
                <w:i/>
                <w:iCs/>
                <w:sz w:val="22"/>
                <w:szCs w:val="22"/>
              </w:rPr>
              <w:t>)</w:t>
            </w:r>
            <w:r>
              <w:rPr>
                <w:sz w:val="22"/>
                <w:szCs w:val="22"/>
              </w:rPr>
              <w:t xml:space="preserve">. </w:t>
            </w:r>
          </w:p>
          <w:p w:rsidR="00F31F66" w:rsidRDefault="00F31F66" w14:paraId="144A5D23" w14:textId="77777777">
            <w:pPr>
              <w:rPr>
                <w:sz w:val="22"/>
                <w:szCs w:val="22"/>
              </w:rPr>
            </w:pPr>
          </w:p>
          <w:p w:rsidR="00F31F66" w:rsidRDefault="009C0217" w14:paraId="36C42E47" w14:textId="77777777">
            <w:pPr>
              <w:ind w:firstLine="318"/>
              <w:jc w:val="both"/>
              <w:rPr>
                <w:i/>
                <w:iCs/>
                <w:sz w:val="22"/>
                <w:szCs w:val="22"/>
              </w:rPr>
            </w:pPr>
            <w:r>
              <w:rPr>
                <w:sz w:val="22"/>
                <w:szCs w:val="22"/>
                <w:lang w:eastAsia="lt-LT"/>
              </w:rPr>
              <w:t xml:space="preserve">7. </w:t>
            </w:r>
            <w:r w:rsidR="00A331E6">
              <w:rPr>
                <w:sz w:val="22"/>
                <w:szCs w:val="22"/>
                <w:lang w:eastAsia="lt-LT"/>
              </w:rPr>
              <w:t>Aš arba mano atstovaujamo JP projekto pareiškėjo vadovas, naudos gavėjas, kaip jis apibrėžtas Lietuvos Respublikos pinigų plovimo ir teroristų finansavimo prevencijos įstatymo 2 straipsnio 14 dalyje (toliau – naudos gavėjas), ar savininkas, ūkinės bendrijos tikrasis (-</w:t>
            </w:r>
            <w:proofErr w:type="spellStart"/>
            <w:r w:rsidR="00A331E6">
              <w:rPr>
                <w:sz w:val="22"/>
                <w:szCs w:val="22"/>
                <w:lang w:eastAsia="lt-LT"/>
              </w:rPr>
              <w:t>ieji</w:t>
            </w:r>
            <w:proofErr w:type="spellEnd"/>
            <w:r w:rsidR="00A331E6">
              <w:rPr>
                <w:sz w:val="22"/>
                <w:szCs w:val="22"/>
                <w:lang w:eastAsia="lt-LT"/>
              </w:rPr>
              <w:t>) narys (-</w:t>
            </w:r>
            <w:proofErr w:type="spellStart"/>
            <w:r w:rsidR="00A331E6">
              <w:rPr>
                <w:sz w:val="22"/>
                <w:szCs w:val="22"/>
                <w:lang w:eastAsia="lt-LT"/>
              </w:rPr>
              <w:t>iai</w:t>
            </w:r>
            <w:proofErr w:type="spellEnd"/>
            <w:r w:rsidR="00A331E6">
              <w:rPr>
                <w:sz w:val="22"/>
                <w:szCs w:val="22"/>
                <w:lang w:eastAsia="lt-LT"/>
              </w:rPr>
              <w:t>) ar mažosios bendrijos atstovas (-ai), turintis (-</w:t>
            </w:r>
            <w:proofErr w:type="spellStart"/>
            <w:r w:rsidR="00A331E6">
              <w:rPr>
                <w:sz w:val="22"/>
                <w:szCs w:val="22"/>
                <w:lang w:eastAsia="lt-LT"/>
              </w:rPr>
              <w:t>ys</w:t>
            </w:r>
            <w:proofErr w:type="spellEnd"/>
            <w:r w:rsidR="00A331E6">
              <w:rPr>
                <w:sz w:val="22"/>
                <w:szCs w:val="22"/>
                <w:lang w:eastAsia="lt-LT"/>
              </w:rPr>
              <w:t>) teisę juridinio asmens vardu sudaryti sandorį, ar finansinę apskaitą (toliau – apskaita) tvarkantis asmuo arba kitas (kiti) asmuo (-</w:t>
            </w:r>
            <w:proofErr w:type="spellStart"/>
            <w:r w:rsidR="00A331E6">
              <w:rPr>
                <w:sz w:val="22"/>
                <w:szCs w:val="22"/>
                <w:lang w:eastAsia="lt-LT"/>
              </w:rPr>
              <w:t>enys</w:t>
            </w:r>
            <w:proofErr w:type="spellEnd"/>
            <w:r w:rsidR="00A331E6">
              <w:rPr>
                <w:sz w:val="22"/>
                <w:szCs w:val="22"/>
                <w:lang w:eastAsia="lt-LT"/>
              </w:rPr>
              <w:t>), turintis (-</w:t>
            </w:r>
            <w:proofErr w:type="spellStart"/>
            <w:r w:rsidR="00A331E6">
              <w:rPr>
                <w:sz w:val="22"/>
                <w:szCs w:val="22"/>
                <w:lang w:eastAsia="lt-LT"/>
              </w:rPr>
              <w:t>ys</w:t>
            </w:r>
            <w:proofErr w:type="spellEnd"/>
            <w:r w:rsidR="00A331E6">
              <w:rPr>
                <w:sz w:val="22"/>
                <w:szCs w:val="22"/>
                <w:lang w:eastAsia="lt-LT"/>
              </w:rPr>
              <w:t xml:space="preserve">) teisę surašyti ir pasirašyti pareiškėjo apskaitos dokumentus, paraiškos pateikimo dieną neturi neišnykusio arba nepanaikinto teistumo arba dėl JP projekto pareiškėjo per pastaruosius 5 metus nebuvo priimtas ir įsiteisėjęs apkaltinamasis teismo nuosprendis dėl neteisėtos veiklos, </w:t>
            </w:r>
            <w:r w:rsidR="00A331E6">
              <w:rPr>
                <w:sz w:val="22"/>
                <w:szCs w:val="22"/>
              </w:rPr>
              <w:t>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A331E6">
              <w:rPr>
                <w:i/>
                <w:iCs/>
                <w:sz w:val="22"/>
                <w:szCs w:val="22"/>
              </w:rPr>
              <w:t>netaikoma biudžetinėms įstaigoms</w:t>
            </w:r>
            <w:r w:rsidR="00A331E6">
              <w:rPr>
                <w:b/>
                <w:bCs/>
                <w:i/>
                <w:iCs/>
                <w:sz w:val="22"/>
                <w:szCs w:val="22"/>
              </w:rPr>
              <w:t xml:space="preserve"> </w:t>
            </w:r>
            <w:r w:rsidR="00A331E6">
              <w:rPr>
                <w:i/>
                <w:iCs/>
                <w:sz w:val="22"/>
                <w:szCs w:val="22"/>
              </w:rPr>
              <w:t>ir asmenims, kuriems Lietuvos Respublikos arba Europos Sąjungos teisės aktų nustatyta tvarka taikomas nepriekaištingos reputacijos reikalavimas)</w:t>
            </w:r>
            <w:r w:rsidR="00A331E6">
              <w:rPr>
                <w:iCs/>
                <w:sz w:val="22"/>
                <w:szCs w:val="22"/>
              </w:rPr>
              <w:t>,</w:t>
            </w:r>
            <w:r w:rsidR="00A331E6">
              <w:rPr>
                <w:sz w:val="22"/>
                <w:szCs w:val="22"/>
              </w:rPr>
              <w:t xml:space="preserve"> arba aš arba mano atstovaujamas JP </w:t>
            </w:r>
            <w:r w:rsidR="00A331E6">
              <w:rPr>
                <w:sz w:val="22"/>
                <w:szCs w:val="22"/>
                <w:lang w:eastAsia="lt-LT"/>
              </w:rPr>
              <w:t xml:space="preserve">projekto pareiškėjas, JP projekto pareiškėjo vadovas, </w:t>
            </w:r>
            <w:r w:rsidR="00A331E6">
              <w:rPr>
                <w:bCs/>
                <w:sz w:val="22"/>
                <w:szCs w:val="22"/>
              </w:rPr>
              <w:t xml:space="preserve">naudos gavėjas </w:t>
            </w:r>
            <w:r w:rsidR="00A331E6">
              <w:rPr>
                <w:sz w:val="22"/>
                <w:szCs w:val="22"/>
                <w:lang w:eastAsia="lt-LT"/>
              </w:rPr>
              <w:t>ar savininkas, ūkinės bendrijos tikrasis (-</w:t>
            </w:r>
            <w:proofErr w:type="spellStart"/>
            <w:r w:rsidR="00A331E6">
              <w:rPr>
                <w:sz w:val="22"/>
                <w:szCs w:val="22"/>
                <w:lang w:eastAsia="lt-LT"/>
              </w:rPr>
              <w:t>ieji</w:t>
            </w:r>
            <w:proofErr w:type="spellEnd"/>
            <w:r w:rsidR="00A331E6">
              <w:rPr>
                <w:sz w:val="22"/>
                <w:szCs w:val="22"/>
                <w:lang w:eastAsia="lt-LT"/>
              </w:rPr>
              <w:t>) narys (-</w:t>
            </w:r>
            <w:proofErr w:type="spellStart"/>
            <w:r w:rsidR="00A331E6">
              <w:rPr>
                <w:sz w:val="22"/>
                <w:szCs w:val="22"/>
                <w:lang w:eastAsia="lt-LT"/>
              </w:rPr>
              <w:t>iai</w:t>
            </w:r>
            <w:proofErr w:type="spellEnd"/>
            <w:r w:rsidR="00A331E6">
              <w:rPr>
                <w:sz w:val="22"/>
                <w:szCs w:val="22"/>
                <w:lang w:eastAsia="lt-LT"/>
              </w:rPr>
              <w:t>) ar mažosios bendrijos atstovas (-ai), turintis (-</w:t>
            </w:r>
            <w:proofErr w:type="spellStart"/>
            <w:r w:rsidR="00A331E6">
              <w:rPr>
                <w:sz w:val="22"/>
                <w:szCs w:val="22"/>
                <w:lang w:eastAsia="lt-LT"/>
              </w:rPr>
              <w:t>ys</w:t>
            </w:r>
            <w:proofErr w:type="spellEnd"/>
            <w:r w:rsidR="00A331E6">
              <w:rPr>
                <w:sz w:val="22"/>
                <w:szCs w:val="22"/>
                <w:lang w:eastAsia="lt-LT"/>
              </w:rPr>
              <w:t>) teisę juridinio asmens vardu sudaryti sandorį, ar apskaitą tvarkantis asmuo arba kitas (kiti) asmuo (-</w:t>
            </w:r>
            <w:proofErr w:type="spellStart"/>
            <w:r w:rsidR="00A331E6">
              <w:rPr>
                <w:sz w:val="22"/>
                <w:szCs w:val="22"/>
                <w:lang w:eastAsia="lt-LT"/>
              </w:rPr>
              <w:t>ys</w:t>
            </w:r>
            <w:proofErr w:type="spellEnd"/>
            <w:r w:rsidR="00A331E6">
              <w:rPr>
                <w:sz w:val="22"/>
                <w:szCs w:val="22"/>
                <w:lang w:eastAsia="lt-LT"/>
              </w:rPr>
              <w:t>), turintis (-</w:t>
            </w:r>
            <w:proofErr w:type="spellStart"/>
            <w:r w:rsidR="00A331E6">
              <w:rPr>
                <w:sz w:val="22"/>
                <w:szCs w:val="22"/>
                <w:lang w:eastAsia="lt-LT"/>
              </w:rPr>
              <w:t>ys</w:t>
            </w:r>
            <w:proofErr w:type="spellEnd"/>
            <w:r w:rsidR="00A331E6">
              <w:rPr>
                <w:sz w:val="22"/>
                <w:szCs w:val="22"/>
                <w:lang w:eastAsia="lt-LT"/>
              </w:rPr>
              <w:t xml:space="preserve">) teisę surašyti ir pasirašyti pareiškėjo apskaitos dokumentus </w:t>
            </w:r>
            <w:r w:rsidR="00A331E6">
              <w:rPr>
                <w:i/>
                <w:iCs/>
                <w:sz w:val="22"/>
                <w:szCs w:val="22"/>
                <w:lang w:eastAsia="lt-LT"/>
              </w:rPr>
              <w:t>(</w:t>
            </w:r>
            <w:r w:rsidR="00A331E6">
              <w:rPr>
                <w:i/>
                <w:iCs/>
                <w:sz w:val="22"/>
                <w:szCs w:val="22"/>
              </w:rPr>
              <w:t>netaikoma asmenims, kuriems Lietuvos Respublikos arba Europos Sąjungos teisės aktų nustatyta tvarka taikomas nepriekaištingos reputacijos reikalavimas)</w:t>
            </w:r>
            <w:r w:rsidR="00A331E6">
              <w:rPr>
                <w:sz w:val="22"/>
                <w:szCs w:val="22"/>
                <w:lang w:eastAsia="lt-LT"/>
              </w:rPr>
              <w:t xml:space="preserve">, paraiškos pateikimo dieną </w:t>
            </w:r>
            <w:r w:rsidR="00A331E6">
              <w:rPr>
                <w:sz w:val="22"/>
                <w:szCs w:val="22"/>
              </w:rPr>
              <w:t>nėra subjektas, kuriam taikomos sankcijos, kaip jis apibrėžtas Lietuvos Respublikos tarptautinių sankcijų įstatymo 2 straipsnio 2 dalyje</w:t>
            </w:r>
            <w:r>
              <w:rPr>
                <w:i/>
                <w:iCs/>
                <w:sz w:val="22"/>
                <w:szCs w:val="22"/>
              </w:rPr>
              <w:t>.</w:t>
            </w:r>
          </w:p>
          <w:p w:rsidR="00F31F66" w:rsidRDefault="00F31F66" w14:paraId="738610EB" w14:textId="77777777">
            <w:pPr>
              <w:rPr>
                <w:sz w:val="22"/>
                <w:szCs w:val="22"/>
              </w:rPr>
            </w:pPr>
          </w:p>
          <w:p w:rsidR="00F31F66" w:rsidRDefault="009C0217" w14:paraId="0F1302F1" w14:textId="77777777">
            <w:pPr>
              <w:ind w:firstLine="426"/>
              <w:jc w:val="both"/>
              <w:rPr>
                <w:sz w:val="22"/>
                <w:szCs w:val="22"/>
              </w:rPr>
            </w:pPr>
            <w:r>
              <w:rPr>
                <w:sz w:val="22"/>
                <w:szCs w:val="22"/>
                <w:lang w:eastAsia="lt-LT"/>
              </w:rPr>
              <w:t xml:space="preserve">8. </w:t>
            </w:r>
            <w:r w:rsidRPr="00887F88" w:rsidR="008B1C53">
              <w:rPr>
                <w:color w:val="000000"/>
                <w:sz w:val="22"/>
                <w:szCs w:val="22"/>
              </w:rPr>
              <w:t xml:space="preserve">Aš įsipareigoju ar mano atstovaujamas JP projekto pareiškėjas įsipareigoja 5 metus nuo </w:t>
            </w:r>
            <w:r w:rsidRPr="00D64428" w:rsidR="008B1C53">
              <w:rPr>
                <w:sz w:val="22"/>
                <w:szCs w:val="22"/>
              </w:rPr>
              <w:t>JP</w:t>
            </w:r>
            <w:r w:rsidRPr="00887F88" w:rsidR="008B1C53">
              <w:rPr>
                <w:sz w:val="22"/>
                <w:szCs w:val="22"/>
              </w:rPr>
              <w:t xml:space="preserve">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Pr="00887F88" w:rsidR="008B1C53">
              <w:rPr>
                <w:i/>
                <w:iCs/>
                <w:sz w:val="22"/>
                <w:szCs w:val="22"/>
              </w:rPr>
              <w:t xml:space="preserve">taikoma, kai </w:t>
            </w:r>
            <w:r w:rsidRPr="00D64428" w:rsidR="008B1C53">
              <w:rPr>
                <w:i/>
                <w:iCs/>
                <w:sz w:val="22"/>
                <w:szCs w:val="22"/>
              </w:rPr>
              <w:t>JP</w:t>
            </w:r>
            <w:r w:rsidRPr="00887F88" w:rsidR="008B1C53">
              <w:rPr>
                <w:i/>
                <w:iCs/>
                <w:sz w:val="22"/>
                <w:szCs w:val="22"/>
              </w:rPr>
              <w:t xml:space="preserve"> finansuojamas iš Sanglaudos fondo, Europos regioninės plėtros fondo </w:t>
            </w:r>
            <w:r w:rsidRPr="00D64428" w:rsidR="008B1C53">
              <w:rPr>
                <w:i/>
                <w:iCs/>
                <w:sz w:val="22"/>
                <w:szCs w:val="22"/>
              </w:rPr>
              <w:t>(toliau – ERPF)</w:t>
            </w:r>
            <w:r w:rsidRPr="00887F88" w:rsidR="008B1C53">
              <w:rPr>
                <w:i/>
                <w:iCs/>
                <w:sz w:val="22"/>
                <w:szCs w:val="22"/>
              </w:rPr>
              <w:t xml:space="preserve"> arba Teisingos pertvarkos fondo ir investuojama į infrastruktūrą arba gamybą (prekių ar paslaugų kūrimą).</w:t>
            </w:r>
            <w:r w:rsidRPr="00887F88" w:rsidR="008B1C53">
              <w:rPr>
                <w:sz w:val="22"/>
                <w:szCs w:val="22"/>
              </w:rPr>
              <w:t xml:space="preserve"> </w:t>
            </w:r>
            <w:r w:rsidRPr="00887F88" w:rsidR="008B1C53">
              <w:rPr>
                <w:i/>
                <w:iCs/>
                <w:sz w:val="22"/>
                <w:szCs w:val="22"/>
              </w:rPr>
              <w:t xml:space="preserve">Netaikoma, jei </w:t>
            </w:r>
            <w:r w:rsidRPr="00D64428" w:rsidR="008B1C53">
              <w:rPr>
                <w:i/>
                <w:iCs/>
                <w:sz w:val="22"/>
                <w:szCs w:val="22"/>
              </w:rPr>
              <w:t xml:space="preserve">JP </w:t>
            </w:r>
            <w:r w:rsidRPr="00887F88" w:rsidR="008B1C53">
              <w:rPr>
                <w:i/>
                <w:iCs/>
                <w:sz w:val="22"/>
                <w:szCs w:val="22"/>
              </w:rPr>
              <w:t xml:space="preserve">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w:t>
            </w:r>
            <w:r w:rsidRPr="00D64428" w:rsidR="008B1C53">
              <w:rPr>
                <w:i/>
                <w:iCs/>
                <w:sz w:val="22"/>
                <w:szCs w:val="22"/>
              </w:rPr>
              <w:t xml:space="preserve">JP </w:t>
            </w:r>
            <w:r w:rsidRPr="00887F88" w:rsidR="008B1C53">
              <w:rPr>
                <w:i/>
                <w:iCs/>
                <w:sz w:val="22"/>
                <w:szCs w:val="22"/>
              </w:rPr>
              <w:t xml:space="preserve">projektas </w:t>
            </w:r>
            <w:r w:rsidRPr="00887F88" w:rsidR="008B1C53">
              <w:rPr>
                <w:b/>
                <w:i/>
                <w:iCs/>
                <w:sz w:val="22"/>
                <w:szCs w:val="22"/>
              </w:rPr>
              <w:t xml:space="preserve"> </w:t>
            </w:r>
            <w:r w:rsidRPr="00887F88" w:rsidR="008B1C53">
              <w:rPr>
                <w:i/>
                <w:iCs/>
                <w:sz w:val="22"/>
                <w:szCs w:val="22"/>
              </w:rPr>
              <w:t>atrinktas</w:t>
            </w:r>
            <w:r w:rsidRPr="00D64428" w:rsidR="008B1C53">
              <w:rPr>
                <w:i/>
                <w:sz w:val="22"/>
                <w:szCs w:val="22"/>
              </w:rPr>
              <w:t>, bet nefinansuotas arba bendrai finansuojamas</w:t>
            </w:r>
            <w:r w:rsidRPr="00887F88" w:rsidR="008B1C53">
              <w:rPr>
                <w:i/>
                <w:iCs/>
                <w:sz w:val="22"/>
                <w:szCs w:val="22"/>
              </w:rPr>
              <w:t xml:space="preserve"> </w:t>
            </w:r>
            <w:r w:rsidRPr="00887F88" w:rsidR="008B1C53">
              <w:rPr>
                <w:i/>
                <w:iCs/>
                <w:color w:val="000000"/>
                <w:sz w:val="22"/>
                <w:szCs w:val="22"/>
              </w:rPr>
              <w:t>pagal programą, bendrai finansuojamą bendrosios mokslinių tyrimų ir inovacijų programos „Europos horizontas“ (toliau – programa „Europos horizontas“) lėšomi</w:t>
            </w:r>
            <w:r w:rsidRPr="00D64428" w:rsidR="008B1C53">
              <w:rPr>
                <w:i/>
                <w:iCs/>
                <w:color w:val="000000"/>
                <w:sz w:val="22"/>
                <w:szCs w:val="22"/>
              </w:rPr>
              <w:t>s,</w:t>
            </w:r>
            <w:r w:rsidRPr="00D64428" w:rsidR="008B1C53">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Pr="00D64428" w:rsidR="008B1C53">
              <w:rPr>
                <w:color w:val="000000"/>
                <w:sz w:val="22"/>
                <w:szCs w:val="22"/>
              </w:rPr>
              <w:t>)</w:t>
            </w:r>
            <w:r w:rsidRPr="00887F88" w:rsidR="008B1C53">
              <w:rPr>
                <w:color w:val="000000"/>
                <w:sz w:val="22"/>
                <w:szCs w:val="22"/>
              </w:rPr>
              <w:t>. Esu informuotas (-a), kad šiame punkte nurodytų asmenų duomenys tvarkomi vykdant BNR reglamento 73 straipsnio 2 punkto h dalyje nustatytą pareigą.</w:t>
            </w:r>
          </w:p>
          <w:p w:rsidR="00F31F66" w:rsidRDefault="00F31F66" w14:paraId="637805D2" w14:textId="77777777">
            <w:pPr>
              <w:ind w:firstLine="426"/>
              <w:jc w:val="both"/>
              <w:rPr>
                <w:sz w:val="22"/>
                <w:szCs w:val="22"/>
              </w:rPr>
            </w:pPr>
          </w:p>
          <w:p w:rsidR="00F31F66" w:rsidRDefault="009C0217" w14:paraId="4149942C" w14:textId="77777777">
            <w:pPr>
              <w:ind w:firstLine="426"/>
              <w:jc w:val="both"/>
              <w:rPr>
                <w:sz w:val="22"/>
                <w:szCs w:val="22"/>
              </w:rPr>
            </w:pPr>
            <w:r>
              <w:rPr>
                <w:bCs/>
                <w:sz w:val="22"/>
                <w:szCs w:val="22"/>
              </w:rPr>
              <w:t>8</w:t>
            </w:r>
            <w:r>
              <w:rPr>
                <w:bCs/>
                <w:sz w:val="22"/>
                <w:szCs w:val="22"/>
                <w:vertAlign w:val="superscript"/>
              </w:rPr>
              <w:t>1</w:t>
            </w:r>
            <w:r>
              <w:rPr>
                <w:bCs/>
                <w:sz w:val="22"/>
                <w:szCs w:val="22"/>
              </w:rPr>
              <w:t xml:space="preserve">. </w:t>
            </w:r>
            <w:r w:rsidRPr="00887F88" w:rsidR="004A637A">
              <w:rPr>
                <w:sz w:val="22"/>
                <w:szCs w:val="22"/>
              </w:rPr>
              <w:t>Aš arba mano atstovaujamas JP projekto pareiškėjas nesu (nėra) perkėlęs (kaip apibrėžta 2014 m. birželio 17 d. Komisijos reglamento (ES) Nr. 651/2014, kuriuo tam tikrų kategorijų pagalba skelbiama suderinama su vidaus rinka taikant Sutarties 107 ir 108 straipsnius, su visais pakeitimais 2 straipsnio 61a punkte ir 14 straipsnio 16 dalyje) paraiškoje nurodytai veiklai tapačios veiklos arba jos dalies ar panašios veiklos iš kitoje Europos ekonominės erdvės valstybėje esančios įmonės į Lietuvos Respublikoje esančią įmonę, kuriai prašoma suteikti finansavimą, ir įsipareigoju (-a) to nedaryti JP įgyvendinimo metu bei 2 metus po JP įgyvendinimo pabaigos (</w:t>
            </w:r>
            <w:r w:rsidRPr="00887F88" w:rsidR="004A637A">
              <w:rPr>
                <w:i/>
                <w:iCs/>
                <w:sz w:val="22"/>
                <w:szCs w:val="22"/>
              </w:rPr>
              <w:t xml:space="preserve">reikalavimas taikomas, kai JP projektui teikiama valstybės pagalba (įskaitant „de </w:t>
            </w:r>
            <w:proofErr w:type="spellStart"/>
            <w:r w:rsidRPr="00887F88" w:rsidR="004A637A">
              <w:rPr>
                <w:i/>
                <w:iCs/>
                <w:sz w:val="22"/>
                <w:szCs w:val="22"/>
              </w:rPr>
              <w:t>minimis</w:t>
            </w:r>
            <w:proofErr w:type="spellEnd"/>
            <w:r w:rsidRPr="00887F88" w:rsidR="004A637A">
              <w:rPr>
                <w:i/>
                <w:iCs/>
                <w:sz w:val="22"/>
                <w:szCs w:val="22"/>
              </w:rPr>
              <w:t>“ pagalbą).</w:t>
            </w:r>
            <w:r w:rsidRPr="00887F88" w:rsidR="004A637A">
              <w:rPr>
                <w:sz w:val="22"/>
                <w:szCs w:val="22"/>
              </w:rPr>
              <w:t xml:space="preserve"> </w:t>
            </w:r>
            <w:r w:rsidRPr="00887F88" w:rsidR="004A637A">
              <w:rPr>
                <w:i/>
                <w:iCs/>
                <w:sz w:val="22"/>
                <w:szCs w:val="22"/>
              </w:rPr>
              <w:t xml:space="preserve">Netaikoma, jei </w:t>
            </w:r>
            <w:r w:rsidRPr="004408CC" w:rsidR="004A637A">
              <w:rPr>
                <w:i/>
                <w:iCs/>
                <w:sz w:val="22"/>
                <w:szCs w:val="22"/>
              </w:rPr>
              <w:t>JP</w:t>
            </w:r>
            <w:r w:rsidRPr="00887F88" w:rsidR="004A637A">
              <w:rPr>
                <w:b/>
                <w:i/>
                <w:iCs/>
                <w:sz w:val="22"/>
                <w:szCs w:val="22"/>
              </w:rPr>
              <w:t xml:space="preserve"> </w:t>
            </w:r>
            <w:r w:rsidRPr="00887F88" w:rsidR="004A637A">
              <w:rPr>
                <w:i/>
                <w:iCs/>
                <w:sz w:val="22"/>
                <w:szCs w:val="22"/>
              </w:rPr>
              <w:t xml:space="preserve">projektui suteiktas pažangumo ženklas arba jei </w:t>
            </w:r>
            <w:r w:rsidRPr="004408CC" w:rsidR="004A637A">
              <w:rPr>
                <w:i/>
                <w:iCs/>
                <w:sz w:val="22"/>
                <w:szCs w:val="22"/>
              </w:rPr>
              <w:t xml:space="preserve">JP </w:t>
            </w:r>
            <w:r w:rsidRPr="00887F88" w:rsidR="004A637A">
              <w:rPr>
                <w:i/>
                <w:iCs/>
                <w:sz w:val="22"/>
                <w:szCs w:val="22"/>
              </w:rPr>
              <w:t>projektas atrinktas</w:t>
            </w:r>
            <w:r w:rsidRPr="004408CC" w:rsidR="004A637A">
              <w:rPr>
                <w:i/>
                <w:sz w:val="22"/>
                <w:szCs w:val="22"/>
              </w:rPr>
              <w:t>, bet nefinansuotas arba bendrai finansuojamas</w:t>
            </w:r>
            <w:r w:rsidRPr="004408CC" w:rsidR="004A637A">
              <w:rPr>
                <w:i/>
                <w:iCs/>
                <w:sz w:val="22"/>
                <w:szCs w:val="22"/>
              </w:rPr>
              <w:t xml:space="preserve"> pagal programą „Europos horizontas“,</w:t>
            </w:r>
            <w:r w:rsidRPr="004408CC" w:rsidR="004A637A">
              <w:rPr>
                <w:i/>
                <w:sz w:val="22"/>
                <w:szCs w:val="22"/>
              </w:rPr>
              <w:t xml:space="preserve"> įskaitant Europos atominės energijos bendrijos mokslinių tyrimų ir mokymo programą, papildančią programą „Europos horizontas“, ir jį planuojama finansuoti iš ERPF arba ESF+</w:t>
            </w:r>
            <w:r w:rsidRPr="004408CC" w:rsidR="004A637A">
              <w:rPr>
                <w:bCs/>
                <w:i/>
                <w:sz w:val="22"/>
                <w:szCs w:val="22"/>
              </w:rPr>
              <w:t xml:space="preserve"> lėšų</w:t>
            </w:r>
            <w:r w:rsidRPr="004408CC" w:rsidR="004A637A">
              <w:rPr>
                <w:i/>
                <w:iCs/>
                <w:sz w:val="22"/>
                <w:szCs w:val="22"/>
              </w:rPr>
              <w:t>)</w:t>
            </w:r>
            <w:r w:rsidRPr="004408CC" w:rsidR="004A637A">
              <w:rPr>
                <w:sz w:val="22"/>
                <w:szCs w:val="22"/>
              </w:rPr>
              <w:t xml:space="preserve">. </w:t>
            </w:r>
            <w:r w:rsidRPr="00887F88" w:rsidR="004A637A">
              <w:rPr>
                <w:sz w:val="22"/>
                <w:szCs w:val="22"/>
              </w:rPr>
              <w:t>Esu informuotas (-a), kad šiame punkte nurodytų asmenų duomenys tvarkomi vykdant BNR reglamento 73 straipsnio 2 punkto h dalyje nustatytą pareigą.</w:t>
            </w:r>
          </w:p>
          <w:p w:rsidR="00F31F66" w:rsidRDefault="00F31F66" w14:paraId="463F29E8" w14:textId="77777777">
            <w:pPr>
              <w:rPr>
                <w:sz w:val="22"/>
                <w:szCs w:val="22"/>
              </w:rPr>
            </w:pPr>
          </w:p>
          <w:p w:rsidR="00013DBC" w:rsidP="00013DBC" w:rsidRDefault="00013DBC" w14:paraId="2E2C950E" w14:textId="77777777">
            <w:pPr>
              <w:tabs>
                <w:tab w:val="left" w:pos="0"/>
                <w:tab w:val="left" w:pos="1134"/>
                <w:tab w:val="left" w:pos="1843"/>
              </w:tabs>
              <w:ind w:firstLine="625"/>
              <w:jc w:val="both"/>
              <w:rPr>
                <w:color w:val="000000"/>
                <w:sz w:val="22"/>
                <w:szCs w:val="22"/>
              </w:rPr>
            </w:pPr>
            <w:r>
              <w:rPr>
                <w:sz w:val="22"/>
                <w:szCs w:val="22"/>
              </w:rPr>
              <w:t>8</w:t>
            </w:r>
            <w:r>
              <w:rPr>
                <w:sz w:val="22"/>
                <w:szCs w:val="22"/>
                <w:vertAlign w:val="superscript"/>
              </w:rPr>
              <w:t>2</w:t>
            </w:r>
            <w:r>
              <w:rPr>
                <w:sz w:val="22"/>
                <w:szCs w:val="22"/>
              </w:rPr>
              <w:t>.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245–248 punktuose nustatyta tvarka.</w:t>
            </w:r>
          </w:p>
          <w:p w:rsidR="00013DBC" w:rsidRDefault="00013DBC" w14:paraId="3B7B4B86" w14:textId="77777777">
            <w:pPr>
              <w:rPr>
                <w:sz w:val="22"/>
                <w:szCs w:val="22"/>
              </w:rPr>
            </w:pPr>
          </w:p>
          <w:p w:rsidR="00F31F66" w:rsidRDefault="009C0217" w14:paraId="5222B7FA" w14:textId="77777777">
            <w:pPr>
              <w:ind w:firstLine="426"/>
              <w:jc w:val="both"/>
              <w:rPr>
                <w:sz w:val="22"/>
                <w:szCs w:val="22"/>
                <w:lang w:eastAsia="lt-LT"/>
              </w:rPr>
            </w:pPr>
            <w:r>
              <w:rPr>
                <w:sz w:val="22"/>
                <w:szCs w:val="22"/>
                <w:lang w:eastAsia="lt-LT"/>
              </w:rPr>
              <w:t xml:space="preserve">9. </w:t>
            </w:r>
            <w:r w:rsidR="00013DBC">
              <w:rPr>
                <w:sz w:val="22"/>
                <w:szCs w:val="22"/>
                <w:lang w:eastAsia="lt-LT"/>
              </w:rPr>
              <w:t xml:space="preserve">Man ar mano atstovaujamam JP projekto pareiškėjui paraiškos pateikimo dieną </w:t>
            </w:r>
            <w:r w:rsidR="00013DBC">
              <w:rPr>
                <w:sz w:val="22"/>
                <w:szCs w:val="22"/>
              </w:rPr>
              <w:t xml:space="preserve">nėra taikomas apribojimas (iki 5 metų) neskirti Europos Sąjungos finansinės paramos dėl trečiųjų šalių piliečių nelegalaus įdarbinimo </w:t>
            </w:r>
            <w:r w:rsidR="00013DBC">
              <w:rPr>
                <w:i/>
                <w:iCs/>
                <w:sz w:val="22"/>
                <w:szCs w:val="22"/>
              </w:rPr>
              <w:t>(netaikoma viešiesiems juridiniams asmenims</w:t>
            </w:r>
            <w:r w:rsidR="00013DBC">
              <w:rPr>
                <w:sz w:val="22"/>
                <w:szCs w:val="22"/>
              </w:rPr>
              <w:t>). Esu informuotas (-a), kad šiame punkte nurodytų asmenų duomenys tvarkomi vadovaujantis Lietuvos Respublikos užimtumo įstatymo 1 straipsnio 4 dalimi ir 56 straipsnio 6 dalies 2 punktu</w:t>
            </w:r>
            <w:r>
              <w:rPr>
                <w:sz w:val="22"/>
                <w:szCs w:val="22"/>
              </w:rPr>
              <w:t xml:space="preserve">. </w:t>
            </w:r>
          </w:p>
          <w:p w:rsidR="00F31F66" w:rsidRDefault="00F31F66" w14:paraId="3A0FF5F2" w14:textId="77777777">
            <w:pPr>
              <w:rPr>
                <w:sz w:val="22"/>
                <w:szCs w:val="22"/>
              </w:rPr>
            </w:pPr>
          </w:p>
          <w:p w:rsidR="00F31F66" w:rsidRDefault="009C0217" w14:paraId="64ED77E3" w14:textId="77777777">
            <w:pPr>
              <w:ind w:firstLine="425"/>
              <w:jc w:val="both"/>
              <w:rPr>
                <w:sz w:val="22"/>
                <w:szCs w:val="22"/>
              </w:rPr>
            </w:pPr>
            <w:r>
              <w:rPr>
                <w:sz w:val="22"/>
                <w:szCs w:val="22"/>
                <w:lang w:eastAsia="lt-LT"/>
              </w:rPr>
              <w:t xml:space="preserve">10. Mano atstovaujamam JP projekto pareiškėjui, kuris yra juridinis asmuo, </w:t>
            </w:r>
            <w:r>
              <w:rPr>
                <w:sz w:val="22"/>
                <w:szCs w:val="22"/>
              </w:rPr>
              <w:t xml:space="preserve">nėra iškelta byla dėl bankroto arba jis nėra likviduojamas, nėra priimtas kreditorių susirinkimo nutarimas bankroto procedūras vykdyti ne teismo tvarka </w:t>
            </w:r>
            <w:r>
              <w:rPr>
                <w:i/>
                <w:iCs/>
                <w:sz w:val="22"/>
                <w:szCs w:val="22"/>
              </w:rPr>
              <w:t xml:space="preserve">(netaikoma biudžetinėms įstaigoms). </w:t>
            </w:r>
            <w:r>
              <w:rPr>
                <w:iCs/>
                <w:sz w:val="22"/>
                <w:szCs w:val="22"/>
              </w:rPr>
              <w:t xml:space="preserve">Mano atstovaujamam JP projekto pareiškėjui, kuris yra juridinis asmuo, t. y. vadovui, </w:t>
            </w:r>
            <w:r>
              <w:rPr>
                <w:bCs/>
                <w:color w:val="000000"/>
                <w:sz w:val="22"/>
                <w:szCs w:val="22"/>
              </w:rPr>
              <w:t>naudos gavėjui</w:t>
            </w:r>
            <w:r>
              <w:rPr>
                <w:b/>
                <w:bCs/>
                <w:color w:val="000000"/>
                <w:sz w:val="22"/>
                <w:szCs w:val="22"/>
              </w:rPr>
              <w:t xml:space="preserve"> </w:t>
            </w:r>
            <w:r>
              <w:rPr>
                <w:sz w:val="22"/>
                <w:szCs w:val="22"/>
                <w:lang w:eastAsia="lt-LT"/>
              </w:rPr>
              <w:t>ar savininkui, ūkinės bendrijos tikrajam nariui (-</w:t>
            </w:r>
            <w:proofErr w:type="spellStart"/>
            <w:r>
              <w:rPr>
                <w:sz w:val="22"/>
                <w:szCs w:val="22"/>
                <w:lang w:eastAsia="lt-LT"/>
              </w:rPr>
              <w:t>iams</w:t>
            </w:r>
            <w:proofErr w:type="spellEnd"/>
            <w:r>
              <w:rPr>
                <w:sz w:val="22"/>
                <w:szCs w:val="22"/>
                <w:lang w:eastAsia="lt-LT"/>
              </w:rPr>
              <w:t>) ar mažosios bendrijos atstovui (-</w:t>
            </w:r>
            <w:proofErr w:type="spellStart"/>
            <w:r>
              <w:rPr>
                <w:sz w:val="22"/>
                <w:szCs w:val="22"/>
                <w:lang w:eastAsia="lt-LT"/>
              </w:rPr>
              <w:t>ams</w:t>
            </w:r>
            <w:proofErr w:type="spellEnd"/>
            <w:r>
              <w:rPr>
                <w:sz w:val="22"/>
                <w:szCs w:val="22"/>
                <w:lang w:eastAsia="lt-LT"/>
              </w:rPr>
              <w:t>), turinčiam (-tiems) teisę juridinio asmens vardu sudaryti sandorį, ar apskaitą tvarkančiam asmeniui (-ims) arba kitam (-</w:t>
            </w:r>
            <w:proofErr w:type="spellStart"/>
            <w:r>
              <w:rPr>
                <w:sz w:val="22"/>
                <w:szCs w:val="22"/>
                <w:lang w:eastAsia="lt-LT"/>
              </w:rPr>
              <w:t>iems</w:t>
            </w:r>
            <w:proofErr w:type="spellEnd"/>
            <w:r>
              <w:rPr>
                <w:sz w:val="22"/>
                <w:szCs w:val="22"/>
                <w:lang w:eastAsia="lt-LT"/>
              </w:rPr>
              <w:t xml:space="preserve">) asmeniui (-ims), turinčiam (-tiems) teisę surašyti ir pasirašyti pareiškėjo apskaitos dokumentus, </w:t>
            </w:r>
            <w:r>
              <w:rPr>
                <w:sz w:val="22"/>
                <w:szCs w:val="22"/>
              </w:rPr>
              <w:t xml:space="preserve">nėra pradėtas ikiteisminis tyrimas dėl ūkinės ir (arba) ekonominės veiklos. Man </w:t>
            </w:r>
            <w:r>
              <w:rPr>
                <w:iCs/>
                <w:sz w:val="22"/>
                <w:szCs w:val="22"/>
              </w:rPr>
              <w:t>arba mano atstovaujamam</w:t>
            </w:r>
            <w:r>
              <w:rPr>
                <w:i/>
                <w:iCs/>
                <w:sz w:val="22"/>
                <w:szCs w:val="22"/>
              </w:rPr>
              <w:t xml:space="preserve"> </w:t>
            </w:r>
            <w:r>
              <w:rPr>
                <w:sz w:val="22"/>
                <w:szCs w:val="22"/>
                <w:lang w:eastAsia="lt-LT"/>
              </w:rPr>
              <w:t>JP</w:t>
            </w:r>
            <w:r>
              <w:rPr>
                <w:sz w:val="22"/>
                <w:szCs w:val="22"/>
              </w:rPr>
              <w:t xml:space="preserve"> projekto pareiškėjui (fiziniam asmeniui) nėra pradėtas ikiteisminis tyrimas dėl ūkinės ir (arba) ekonominės veiklos, nėra iškelta byla dėl bankroto.</w:t>
            </w:r>
          </w:p>
          <w:p w:rsidR="00F31F66" w:rsidRDefault="00F31F66" w14:paraId="5630AD66" w14:textId="77777777">
            <w:pPr>
              <w:rPr>
                <w:sz w:val="22"/>
                <w:szCs w:val="22"/>
              </w:rPr>
            </w:pPr>
          </w:p>
          <w:p w:rsidR="00F31F66" w:rsidRDefault="009C0217" w14:paraId="08EC8BB9" w14:textId="77777777">
            <w:pPr>
              <w:ind w:firstLine="425"/>
              <w:jc w:val="both"/>
              <w:rPr>
                <w:sz w:val="22"/>
                <w:szCs w:val="22"/>
                <w:lang w:eastAsia="lt-LT"/>
              </w:rPr>
            </w:pPr>
            <w:r>
              <w:rPr>
                <w:sz w:val="22"/>
                <w:szCs w:val="22"/>
                <w:lang w:eastAsia="lt-LT"/>
              </w:rPr>
              <w:t xml:space="preserve">11. </w:t>
            </w:r>
            <w:r w:rsidR="00013DBC">
              <w:rPr>
                <w:sz w:val="22"/>
                <w:szCs w:val="22"/>
                <w:lang w:eastAsia="lt-LT"/>
              </w:rPr>
              <w:t xml:space="preserve">Mano atstovaujamas JP projekto pareiškėjas paraiškos pateikimo dieną </w:t>
            </w:r>
            <w:r w:rsidR="00013DBC">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00013DBC">
              <w:rPr>
                <w:i/>
                <w:iCs/>
                <w:sz w:val="22"/>
                <w:szCs w:val="22"/>
              </w:rPr>
              <w:t xml:space="preserve">(taikoma tik tais atvejais, kai finansines ataskaitas būtina rengti pagal įstatymus, taikomus juridiniam asmeniui, užsienio juridiniam asmeniui ar kitai organizacijai arba jų filialui. Netaikoma, kai </w:t>
            </w:r>
            <w:r w:rsidR="00013DBC">
              <w:rPr>
                <w:i/>
                <w:sz w:val="22"/>
                <w:szCs w:val="22"/>
                <w:lang w:eastAsia="lt-LT"/>
              </w:rPr>
              <w:t>JP</w:t>
            </w:r>
            <w:r w:rsidR="00013DBC">
              <w:rPr>
                <w:i/>
                <w:iCs/>
                <w:sz w:val="22"/>
                <w:szCs w:val="22"/>
              </w:rPr>
              <w:t xml:space="preserve"> projekto pareiškėjas yra fizinis asmuo arba biudžetinė įstaiga</w:t>
            </w:r>
            <w:r>
              <w:rPr>
                <w:i/>
                <w:iCs/>
                <w:sz w:val="22"/>
                <w:szCs w:val="22"/>
              </w:rPr>
              <w:t>)</w:t>
            </w:r>
            <w:r>
              <w:rPr>
                <w:sz w:val="22"/>
                <w:szCs w:val="22"/>
              </w:rPr>
              <w:t xml:space="preserve">. </w:t>
            </w:r>
          </w:p>
          <w:p w:rsidR="00F31F66" w:rsidRDefault="00F31F66" w14:paraId="61829076" w14:textId="77777777">
            <w:pPr>
              <w:rPr>
                <w:sz w:val="22"/>
                <w:szCs w:val="22"/>
              </w:rPr>
            </w:pPr>
          </w:p>
          <w:p w:rsidR="00F31F66" w:rsidRDefault="009C0217" w14:paraId="11C0C897" w14:textId="77777777">
            <w:pPr>
              <w:ind w:firstLine="425"/>
              <w:jc w:val="both"/>
              <w:rPr>
                <w:sz w:val="22"/>
                <w:szCs w:val="22"/>
                <w:lang w:eastAsia="lt-LT"/>
              </w:rPr>
            </w:pPr>
            <w:r>
              <w:rPr>
                <w:sz w:val="22"/>
                <w:szCs w:val="22"/>
                <w:lang w:eastAsia="lt-LT"/>
              </w:rPr>
              <w:t>12.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Pr>
                <w:sz w:val="22"/>
                <w:szCs w:val="22"/>
              </w:rPr>
              <w:t>oti JP vykdytoją.</w:t>
            </w:r>
          </w:p>
          <w:p w:rsidR="00F31F66" w:rsidRDefault="00F31F66" w14:paraId="2BA226A1" w14:textId="77777777">
            <w:pPr>
              <w:rPr>
                <w:sz w:val="22"/>
                <w:szCs w:val="22"/>
              </w:rPr>
            </w:pPr>
          </w:p>
          <w:p w:rsidR="00F31F66" w:rsidRDefault="009C0217" w14:paraId="1CDCCC6C" w14:textId="77777777">
            <w:pPr>
              <w:ind w:firstLine="425"/>
              <w:jc w:val="both"/>
              <w:rPr>
                <w:sz w:val="22"/>
                <w:szCs w:val="22"/>
                <w:lang w:eastAsia="lt-LT"/>
              </w:rPr>
            </w:pPr>
            <w:r>
              <w:rPr>
                <w:sz w:val="22"/>
                <w:szCs w:val="22"/>
                <w:lang w:eastAsia="lt-LT"/>
              </w:rPr>
              <w:t xml:space="preserve">13. </w:t>
            </w:r>
            <w:r w:rsidRPr="00887F88" w:rsidR="00BB233B">
              <w:rPr>
                <w:color w:val="000000"/>
                <w:sz w:val="22"/>
                <w:szCs w:val="22"/>
              </w:rPr>
              <w:t xml:space="preserve">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w:t>
            </w:r>
            <w:r w:rsidRPr="0017047B" w:rsidR="00BB233B">
              <w:rPr>
                <w:color w:val="000000"/>
                <w:sz w:val="22"/>
                <w:szCs w:val="22"/>
              </w:rPr>
              <w:t>JP</w:t>
            </w:r>
            <w:r w:rsidRPr="00887F88" w:rsidR="00BB233B">
              <w:rPr>
                <w:color w:val="000000"/>
                <w:sz w:val="22"/>
                <w:szCs w:val="22"/>
              </w:rPr>
              <w:t xml:space="preserve"> bendra vertė kartu su PVM viršija 5 mln. eurų, pagal Lietuvos Respublikos teisės aktus bus įgyta teisė į PVM atskaitą, apie tai nedelsdamas (-a) informuosiu JP vykdytoją ir tą sumą privalėsiu sugrąžinti.</w:t>
            </w:r>
          </w:p>
          <w:p w:rsidR="00F31F66" w:rsidRDefault="00F31F66" w14:paraId="17AD93B2" w14:textId="77777777">
            <w:pPr>
              <w:rPr>
                <w:sz w:val="22"/>
                <w:szCs w:val="22"/>
              </w:rPr>
            </w:pPr>
          </w:p>
          <w:p w:rsidR="00F31F66" w:rsidRDefault="009C0217" w14:paraId="7AD971BC" w14:textId="77777777">
            <w:pPr>
              <w:ind w:firstLine="425"/>
              <w:jc w:val="both"/>
              <w:rPr>
                <w:sz w:val="22"/>
                <w:szCs w:val="22"/>
                <w:lang w:eastAsia="lt-LT"/>
              </w:rPr>
            </w:pPr>
            <w:r>
              <w:rPr>
                <w:sz w:val="22"/>
                <w:szCs w:val="22"/>
                <w:lang w:eastAsia="lt-LT"/>
              </w:rPr>
              <w:t>14. Mano, mano atstovaujamo</w:t>
            </w:r>
            <w:r>
              <w:rPr>
                <w:sz w:val="22"/>
                <w:szCs w:val="22"/>
              </w:rPr>
              <w:t xml:space="preserve"> JP projekto pareiškėjo (fizinio asmens) ar mano, kaip JP projekto pareiškėjo vadovo ar įgalioto asmens, </w:t>
            </w:r>
            <w:r>
              <w:rPr>
                <w:sz w:val="22"/>
                <w:szCs w:val="22"/>
                <w:lang w:eastAsia="lt-LT"/>
              </w:rPr>
              <w:t xml:space="preserve">privatūs interesai yra suderinti su visuomenės viešaisiais interesais. </w:t>
            </w:r>
          </w:p>
          <w:p w:rsidR="00F31F66" w:rsidRDefault="00F31F66" w14:paraId="0DE4B5B7" w14:textId="77777777">
            <w:pPr>
              <w:rPr>
                <w:sz w:val="22"/>
                <w:szCs w:val="22"/>
              </w:rPr>
            </w:pPr>
          </w:p>
          <w:p w:rsidR="00F31F66" w:rsidRDefault="009C0217" w14:paraId="30E8B5B6" w14:textId="77777777">
            <w:pPr>
              <w:keepNext/>
              <w:tabs>
                <w:tab w:val="left" w:pos="851"/>
              </w:tabs>
              <w:ind w:firstLine="425"/>
              <w:jc w:val="both"/>
              <w:rPr>
                <w:sz w:val="22"/>
                <w:szCs w:val="22"/>
                <w:lang w:eastAsia="lt-LT"/>
              </w:rPr>
            </w:pPr>
            <w:r>
              <w:rPr>
                <w:sz w:val="22"/>
                <w:szCs w:val="22"/>
                <w:lang w:eastAsia="lt-LT"/>
              </w:rPr>
              <w:t xml:space="preserve">15.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rsidR="00F31F66" w:rsidRDefault="00F31F66" w14:paraId="66204FF1" w14:textId="77777777">
            <w:pPr>
              <w:rPr>
                <w:sz w:val="22"/>
                <w:szCs w:val="22"/>
              </w:rPr>
            </w:pPr>
          </w:p>
          <w:p w:rsidR="00F31F66" w:rsidRDefault="009C0217" w14:paraId="4FFF715A" w14:textId="77777777">
            <w:pPr>
              <w:ind w:firstLine="425"/>
              <w:jc w:val="both"/>
              <w:rPr>
                <w:sz w:val="22"/>
                <w:szCs w:val="22"/>
                <w:lang w:eastAsia="lt-LT"/>
              </w:rPr>
            </w:pPr>
            <w:r>
              <w:rPr>
                <w:sz w:val="22"/>
                <w:szCs w:val="22"/>
                <w:lang w:eastAsia="lt-LT"/>
              </w:rPr>
              <w:t xml:space="preserve">16.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rsidR="00F31F66" w:rsidRDefault="00F31F66" w14:paraId="2DBF0D7D" w14:textId="77777777">
            <w:pPr>
              <w:rPr>
                <w:sz w:val="22"/>
                <w:szCs w:val="22"/>
              </w:rPr>
            </w:pPr>
          </w:p>
          <w:p w:rsidR="00F31F66" w:rsidRDefault="009C0217" w14:paraId="6559E084" w14:textId="77777777">
            <w:pPr>
              <w:ind w:firstLine="425"/>
              <w:jc w:val="both"/>
              <w:rPr>
                <w:sz w:val="22"/>
                <w:szCs w:val="22"/>
                <w:shd w:val="clear" w:color="auto" w:fill="FFFFFF"/>
              </w:rPr>
            </w:pPr>
            <w:r>
              <w:rPr>
                <w:sz w:val="22"/>
                <w:szCs w:val="22"/>
                <w:lang w:eastAsia="lt-LT"/>
              </w:rPr>
              <w:t>17. Esu informuotas (-a) arba mano atstovaujamas JP projekto pareiškėjas</w:t>
            </w:r>
            <w:r>
              <w:rPr>
                <w:color w:val="000000"/>
                <w:sz w:val="22"/>
                <w:szCs w:val="22"/>
              </w:rPr>
              <w:t xml:space="preserve"> yra informuotas, kad vadovaujantis BNR </w:t>
            </w:r>
            <w:r>
              <w:rPr>
                <w:bCs/>
                <w:color w:val="000000"/>
                <w:sz w:val="22"/>
                <w:szCs w:val="22"/>
              </w:rPr>
              <w:t>reglamento</w:t>
            </w:r>
            <w:r>
              <w:rPr>
                <w:color w:val="000000"/>
                <w:sz w:val="22"/>
                <w:szCs w:val="22"/>
              </w:rPr>
              <w:t xml:space="preserve">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proofErr w:type="spellStart"/>
            <w:r>
              <w:rPr>
                <w:i/>
                <w:color w:val="000000"/>
                <w:sz w:val="22"/>
                <w:szCs w:val="22"/>
                <w:lang w:eastAsia="lt-LT"/>
              </w:rPr>
              <w:t>esinvesticijos.lt</w:t>
            </w:r>
            <w:proofErr w:type="spellEnd"/>
            <w:r>
              <w:rPr>
                <w:color w:val="000000"/>
                <w:sz w:val="22"/>
                <w:szCs w:val="22"/>
                <w:lang w:eastAsia="lt-LT"/>
              </w:rPr>
              <w:t xml:space="preserve"> </w:t>
            </w:r>
            <w:r>
              <w:rPr>
                <w:color w:val="000000"/>
                <w:sz w:val="22"/>
                <w:szCs w:val="22"/>
              </w:rPr>
              <w:t xml:space="preserve">ir kitose su Europos Sąjungos investicijomis susijusiose interneto 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pavardė skelbiami 2 metus nuo šios informacijos paskelbimo dienos)</w:t>
            </w:r>
            <w:r>
              <w:rPr>
                <w:color w:val="000000"/>
                <w:sz w:val="22"/>
                <w:szCs w:val="22"/>
              </w:rPr>
              <w:t xml:space="preserve">, paraiškos finansuoti JP projektą įvertinimo patvirtinimo data, bendra JP projektui skiriamų finansavimo lėšų suma, JP projekto veiklų vykdymo vieta. </w:t>
            </w:r>
            <w:r>
              <w:rPr>
                <w:sz w:val="22"/>
                <w:szCs w:val="22"/>
                <w:lang w:eastAsia="lt-LT"/>
              </w:rPr>
              <w:t>Taip pat esu informuotas (-a)</w:t>
            </w:r>
            <w:r>
              <w:rPr>
                <w:sz w:val="22"/>
                <w:szCs w:val="22"/>
              </w:rPr>
              <w:t>, kad, vadovaudamasis (-</w:t>
            </w:r>
            <w:proofErr w:type="spellStart"/>
            <w:r>
              <w:rPr>
                <w:sz w:val="22"/>
                <w:szCs w:val="22"/>
              </w:rPr>
              <w:t>asi</w:t>
            </w:r>
            <w:proofErr w:type="spellEnd"/>
            <w:r>
              <w:rPr>
                <w:sz w:val="22"/>
                <w:szCs w:val="22"/>
              </w:rPr>
              <w:t xml:space="preserve">) BNR reglamento 49 straipsnio 6 dalimi, </w:t>
            </w:r>
            <w:r>
              <w:rPr>
                <w:color w:val="000000"/>
                <w:sz w:val="22"/>
                <w:szCs w:val="22"/>
              </w:rPr>
              <w:t xml:space="preserve">turiu užtikrinti galimybę </w:t>
            </w:r>
            <w:r>
              <w:rPr>
                <w:sz w:val="22"/>
                <w:szCs w:val="22"/>
              </w:rPr>
              <w:t xml:space="preserve">Europos Sąjungos institucijų, organų, tarnybų ar agentūrų prašymu </w:t>
            </w:r>
            <w:r>
              <w:rPr>
                <w:color w:val="000000"/>
                <w:sz w:val="22"/>
                <w:szCs w:val="22"/>
              </w:rPr>
              <w:t xml:space="preserve">susipažinti su komunikacijos ir matomumo medžiaga, taip pat užtikrinti, </w:t>
            </w:r>
            <w:r>
              <w:rPr>
                <w:sz w:val="22"/>
                <w:szCs w:val="22"/>
              </w:rPr>
              <w:t xml:space="preserve">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 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JP projekto vykdytojo pagrindinėje interneto svetainė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(taikoma tik juridiniams asmenims).</w:t>
            </w:r>
          </w:p>
          <w:p w:rsidR="00F31F66" w:rsidRDefault="00F31F66" w14:paraId="6B62F1B3" w14:textId="77777777">
            <w:pPr>
              <w:rPr>
                <w:sz w:val="22"/>
                <w:szCs w:val="22"/>
              </w:rPr>
            </w:pPr>
          </w:p>
          <w:p w:rsidR="00F31F66" w:rsidRDefault="009C0217" w14:paraId="4A0B1D97" w14:textId="77777777">
            <w:pPr>
              <w:ind w:firstLine="425"/>
              <w:jc w:val="both"/>
              <w:rPr>
                <w:sz w:val="22"/>
                <w:szCs w:val="22"/>
                <w:lang w:eastAsia="lt-LT"/>
              </w:rPr>
            </w:pPr>
            <w:r>
              <w:rPr>
                <w:color w:val="000000"/>
                <w:sz w:val="22"/>
                <w:szCs w:val="22"/>
              </w:rPr>
              <w:t xml:space="preserve">18. </w:t>
            </w:r>
            <w:r w:rsidR="00013DBC">
              <w:rPr>
                <w:color w:val="000000"/>
                <w:sz w:val="22"/>
                <w:szCs w:val="22"/>
              </w:rPr>
              <w:t>Esu informuotas (-a), kad vadovaudamasis (-</w:t>
            </w:r>
            <w:proofErr w:type="spellStart"/>
            <w:r w:rsidR="00013DBC">
              <w:rPr>
                <w:color w:val="000000"/>
                <w:sz w:val="22"/>
                <w:szCs w:val="22"/>
              </w:rPr>
              <w:t>asi</w:t>
            </w:r>
            <w:proofErr w:type="spellEnd"/>
            <w:r w:rsidR="00013DBC">
              <w:rPr>
                <w:color w:val="000000"/>
                <w:sz w:val="22"/>
                <w:szCs w:val="22"/>
              </w:rPr>
              <w:t xml:space="preserve">) </w:t>
            </w:r>
            <w:r w:rsidR="00013DBC">
              <w:rPr>
                <w:sz w:val="22"/>
                <w:szCs w:val="22"/>
              </w:rPr>
              <w:t>Projektų administravimo ir finansavimo taisyklių 262 punktu</w:t>
            </w:r>
            <w:r w:rsidR="00013DBC">
              <w:rPr>
                <w:color w:val="000000"/>
                <w:sz w:val="22"/>
                <w:szCs w:val="22"/>
              </w:rPr>
              <w:t xml:space="preserve"> JP </w:t>
            </w:r>
            <w:r w:rsidR="00013DBC">
              <w:rPr>
                <w:sz w:val="22"/>
                <w:szCs w:val="22"/>
              </w:rPr>
              <w:t>vykdytojas turi teisę gauti iš manęs ar mano atstovaujamo JP projekto pareiškėjo ir, įgyvendinant JP projektą, iš JP projekto vykdytojo informaciją, reikalingą JP tinkamai įgyvendinti, ir įsitikinti šios informacijos pagrįstumu</w:t>
            </w:r>
            <w:r>
              <w:rPr>
                <w:sz w:val="22"/>
                <w:szCs w:val="22"/>
              </w:rPr>
              <w:t xml:space="preserve">. </w:t>
            </w:r>
          </w:p>
          <w:p w:rsidR="00F31F66" w:rsidRDefault="00F31F66" w14:paraId="02F2C34E" w14:textId="77777777">
            <w:pPr>
              <w:rPr>
                <w:sz w:val="22"/>
                <w:szCs w:val="22"/>
              </w:rPr>
            </w:pPr>
          </w:p>
          <w:p w:rsidR="00F31F66" w:rsidRDefault="009C0217" w14:paraId="2B0EDE3F" w14:textId="77777777">
            <w:pPr>
              <w:ind w:firstLine="460"/>
              <w:jc w:val="both"/>
              <w:rPr>
                <w:color w:val="000000"/>
                <w:sz w:val="22"/>
                <w:szCs w:val="22"/>
              </w:rPr>
            </w:pPr>
            <w:r>
              <w:rPr>
                <w:sz w:val="22"/>
                <w:szCs w:val="22"/>
                <w:lang w:eastAsia="lt-LT"/>
              </w:rPr>
              <w:t xml:space="preserve">19. </w:t>
            </w:r>
            <w:r w:rsidRPr="00887F88" w:rsidR="000E4346">
              <w:rPr>
                <w:sz w:val="22"/>
                <w:szCs w:val="22"/>
              </w:rPr>
              <w:t>Esu informuotas (-a) arba mano atstovaujamas JP projekto pareiškėjas</w:t>
            </w:r>
            <w:r w:rsidRPr="00887F88" w:rsidR="000E4346">
              <w:rPr>
                <w:color w:val="000000"/>
                <w:sz w:val="22"/>
                <w:szCs w:val="22"/>
              </w:rPr>
              <w:t xml:space="preserve"> yra informuotas</w:t>
            </w:r>
            <w:r w:rsidRPr="00887F88" w:rsidR="000E4346">
              <w:rPr>
                <w:sz w:val="22"/>
                <w:szCs w:val="22"/>
              </w:rPr>
              <w:t xml:space="preserve">, kad vadovaujantis BNR reglamento 70 straipsnio 3 dalimi, 71 straipsnio 3 dalimi, 74 straipsniu, </w:t>
            </w:r>
            <w:r w:rsidRPr="00887F88" w:rsidR="000E4346">
              <w:rPr>
                <w:iCs/>
                <w:sz w:val="22"/>
                <w:szCs w:val="22"/>
              </w:rPr>
              <w:t>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su visais pakeitimais (toliau – Finansinis reglamentas)</w:t>
            </w:r>
            <w:r w:rsidRPr="00887F88" w:rsidR="000E4346">
              <w:rPr>
                <w:sz w:val="22"/>
                <w:szCs w:val="22"/>
              </w:rPr>
              <w:t xml:space="preserve"> 129 straipsniu, 2021 m. vasario 12 d. Europos Parlamento ir Tarybos reglamento (ES) 2021/241, kuriuo nustatoma ekonomikos gaivinimo ir atsparumo didinimo priemonė</w:t>
            </w:r>
            <w:r w:rsidRPr="0017047B" w:rsidR="000E4346">
              <w:rPr>
                <w:iCs/>
                <w:sz w:val="22"/>
                <w:szCs w:val="22"/>
              </w:rPr>
              <w:t>,</w:t>
            </w:r>
            <w:r w:rsidRPr="0017047B" w:rsidR="000E4346">
              <w:rPr>
                <w:sz w:val="22"/>
                <w:szCs w:val="22"/>
              </w:rPr>
              <w:t xml:space="preserve"> su visais pakeitimais</w:t>
            </w:r>
            <w:r w:rsidRPr="00887F88" w:rsidR="000E4346">
              <w:rPr>
                <w:sz w:val="22"/>
                <w:szCs w:val="22"/>
              </w:rPr>
              <w:t xml:space="preserve"> (toliau – EGADP reglamentas) 22 straipsnio 2 dalies e punktu, 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w:t>
            </w:r>
            <w:r w:rsidRPr="00887F88" w:rsidR="000E4346">
              <w:rPr>
                <w:color w:val="000000"/>
                <w:sz w:val="22"/>
                <w:szCs w:val="22"/>
              </w:rPr>
              <w:t>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rsidR="00F31F66" w:rsidRDefault="00F31F66" w14:paraId="680A4E5D" w14:textId="77777777">
            <w:pPr>
              <w:rPr>
                <w:sz w:val="22"/>
                <w:szCs w:val="22"/>
              </w:rPr>
            </w:pPr>
          </w:p>
          <w:p w:rsidR="00F31F66" w:rsidRDefault="009C0217" w14:paraId="31C36FFA" w14:textId="77777777">
            <w:pPr>
              <w:ind w:firstLine="426"/>
              <w:jc w:val="both"/>
              <w:rPr>
                <w:sz w:val="22"/>
                <w:szCs w:val="22"/>
              </w:rPr>
            </w:pPr>
            <w:r>
              <w:rPr>
                <w:color w:val="000000"/>
                <w:sz w:val="22"/>
                <w:szCs w:val="22"/>
              </w:rPr>
              <w:t xml:space="preserve">20. </w:t>
            </w:r>
            <w:r>
              <w:rPr>
                <w:sz w:val="22"/>
                <w:szCs w:val="22"/>
                <w:lang w:eastAsia="lt-LT"/>
              </w:rPr>
              <w:t>Esu informuotas (-a) arba mano atstovaujamas JP projekto pareiškėjas</w:t>
            </w:r>
            <w:r>
              <w:rPr>
                <w:color w:val="000000"/>
                <w:sz w:val="22"/>
                <w:szCs w:val="22"/>
              </w:rPr>
              <w:t xml:space="preserve"> yra informuotas</w:t>
            </w:r>
            <w:r>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rsidR="00F31F66" w:rsidRDefault="00F31F66" w14:paraId="19219836" w14:textId="77777777">
            <w:pPr>
              <w:rPr>
                <w:sz w:val="22"/>
                <w:szCs w:val="22"/>
              </w:rPr>
            </w:pPr>
          </w:p>
          <w:p w:rsidR="00F31F66" w:rsidRDefault="009C0217" w14:paraId="4EA7E2F8" w14:textId="77777777">
            <w:pPr>
              <w:keepNext/>
              <w:ind w:firstLine="426"/>
              <w:jc w:val="both"/>
              <w:rPr>
                <w:sz w:val="22"/>
                <w:szCs w:val="22"/>
              </w:rPr>
            </w:pPr>
            <w:r>
              <w:rPr>
                <w:sz w:val="22"/>
                <w:szCs w:val="22"/>
              </w:rPr>
              <w:t xml:space="preserve">21. </w:t>
            </w:r>
            <w:r>
              <w:rPr>
                <w:sz w:val="22"/>
                <w:szCs w:val="22"/>
                <w:lang w:eastAsia="lt-LT"/>
              </w:rPr>
              <w:t xml:space="preserve">Esu informuotas (-a), kad </w:t>
            </w:r>
            <w:r>
              <w:rPr>
                <w:sz w:val="22"/>
                <w:szCs w:val="22"/>
              </w:rPr>
              <w:t xml:space="preserve">vadovaujantis BNR reglamento 69 straipsnio 6, 8 dalimis, 72 straipsnio 1 dalies e punktu, 82 straipsniu, Funkcijų paskirstymo taisyklių 4.8, 6.2 ir 6.16 papunkčiais, Aprašo 3.16, 3.20, 4.6 papunkčiais, Funkcijų sąrašo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investicijų administravimo informacinėje sistemoje </w:t>
            </w:r>
            <w:r>
              <w:rPr>
                <w:sz w:val="22"/>
                <w:szCs w:val="22"/>
              </w:rPr>
              <w:t xml:space="preserve">šios sistemos nuostatuose nustatytais terminais </w:t>
            </w:r>
            <w:r>
              <w:rPr>
                <w:i/>
                <w:sz w:val="22"/>
                <w:szCs w:val="22"/>
              </w:rPr>
              <w:t>(jeigu paraiškoms rengti, teikti ir JP projekto įgyvendinimui administruoti naudojama kita informacinė sistema, papildomai turi būti nurodoma informacija dėl šios informacinės sistemos)</w:t>
            </w:r>
            <w:r>
              <w:rPr>
                <w:sz w:val="22"/>
                <w:szCs w:val="22"/>
              </w:rPr>
              <w:t>.</w:t>
            </w:r>
          </w:p>
          <w:p w:rsidR="00F31F66" w:rsidRDefault="00F31F66" w14:paraId="296FEF7D" w14:textId="77777777">
            <w:pPr>
              <w:rPr>
                <w:sz w:val="22"/>
                <w:szCs w:val="22"/>
              </w:rPr>
            </w:pPr>
          </w:p>
          <w:p w:rsidR="00F31F66" w:rsidRDefault="009C0217" w14:paraId="4A7C4713" w14:textId="77777777">
            <w:pPr>
              <w:ind w:firstLine="425"/>
              <w:jc w:val="both"/>
              <w:rPr>
                <w:color w:val="000000"/>
                <w:sz w:val="22"/>
                <w:szCs w:val="22"/>
              </w:rPr>
            </w:pPr>
            <w:r>
              <w:rPr>
                <w:sz w:val="22"/>
                <w:szCs w:val="22"/>
              </w:rPr>
              <w:t xml:space="preserve">22. </w:t>
            </w:r>
            <w:r w:rsidRPr="00887F88" w:rsidR="00F817C9">
              <w:rPr>
                <w:color w:val="000000"/>
                <w:sz w:val="22"/>
                <w:szCs w:val="22"/>
              </w:rPr>
              <w:t xml:space="preserve">Esu </w:t>
            </w:r>
            <w:r w:rsidRPr="00887F88" w:rsidR="00F817C9">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Pr="00887F88" w:rsidR="00F817C9">
              <w:rPr>
                <w:i/>
                <w:iCs/>
                <w:sz w:val="22"/>
                <w:szCs w:val="22"/>
              </w:rPr>
              <w:t>teisinis pagrindas – BNR reglamento 4 straipsnis,</w:t>
            </w:r>
            <w:r w:rsidR="00F817C9">
              <w:rPr>
                <w:i/>
                <w:iCs/>
                <w:sz w:val="22"/>
                <w:szCs w:val="22"/>
              </w:rPr>
              <w:t xml:space="preserve"> </w:t>
            </w:r>
            <w:r w:rsidRPr="00252F4E" w:rsidR="00F817C9">
              <w:rPr>
                <w:i/>
                <w:sz w:val="22"/>
                <w:szCs w:val="22"/>
              </w:rPr>
              <w:t>69 straipsnio 2 dali</w:t>
            </w:r>
            <w:r w:rsidRPr="00252F4E" w:rsidR="00F817C9">
              <w:rPr>
                <w:i/>
                <w:iCs/>
                <w:sz w:val="22"/>
                <w:szCs w:val="22"/>
              </w:rPr>
              <w:t>s,</w:t>
            </w:r>
            <w:r w:rsidRPr="00887F88" w:rsidR="00F817C9">
              <w:rPr>
                <w:i/>
                <w:iCs/>
                <w:sz w:val="22"/>
                <w:szCs w:val="22"/>
              </w:rPr>
              <w:t xml:space="preserve"> 71 straipsnio 1 ir 3 dalys, 72 straipsnio 1 dalies e punktas, Funkcijų sąrašo 4.20, 5.14  papunkčiai ir 6 punktas</w:t>
            </w:r>
            <w:r w:rsidRPr="00887F88" w:rsidR="00F817C9">
              <w:rPr>
                <w:sz w:val="22"/>
                <w:szCs w:val="22"/>
              </w:rPr>
              <w:t>) ir (arba) lėšų naudojimo, susijusio su Ekonomikos gaivinimo ir atsparumo didinimo plane „Naujos kartos Lietuva“ numatytomis reformų ir investicijų projektų įgyvendinimo priemonėmis, įvykdymo, audito ir kontrolės tikslais (</w:t>
            </w:r>
            <w:r w:rsidRPr="00887F88" w:rsidR="00F817C9">
              <w:rPr>
                <w:i/>
                <w:iCs/>
                <w:sz w:val="22"/>
                <w:szCs w:val="22"/>
              </w:rPr>
              <w:t>teisinis pagrindas – EGADP reglamento 22 straipsnio 2 dalies d punktas ir 3 dalis, Funkcijų paskirstymo taisyklių 6.2 papunktis</w:t>
            </w:r>
            <w:r w:rsidRPr="00887F88" w:rsidR="00F817C9">
              <w:rPr>
                <w:sz w:val="22"/>
                <w:szCs w:val="22"/>
              </w:rPr>
              <w:t xml:space="preserve">). Asmens duomenys </w:t>
            </w:r>
            <w:r w:rsidRPr="00887F88" w:rsidR="00F817C9">
              <w:rPr>
                <w:color w:val="000000"/>
                <w:sz w:val="22"/>
                <w:szCs w:val="22"/>
              </w:rPr>
              <w:t xml:space="preserve">bus tvarkomi vadovaujantis </w:t>
            </w:r>
            <w:r w:rsidRPr="00887F88" w:rsidR="00F817C9">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887F88" w:rsidR="00F817C9">
              <w:rPr>
                <w:color w:val="000000"/>
                <w:sz w:val="22"/>
                <w:szCs w:val="22"/>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rsidR="00F31F66" w:rsidRDefault="00F31F66" w14:paraId="7194DBDC" w14:textId="77777777">
            <w:pPr>
              <w:rPr>
                <w:sz w:val="22"/>
                <w:szCs w:val="22"/>
              </w:rPr>
            </w:pPr>
          </w:p>
          <w:p w:rsidR="00F31F66" w:rsidRDefault="009C0217" w14:paraId="50724185" w14:textId="77777777">
            <w:pPr>
              <w:ind w:firstLine="460"/>
              <w:jc w:val="both"/>
              <w:rPr>
                <w:color w:val="000000"/>
                <w:sz w:val="22"/>
                <w:szCs w:val="22"/>
              </w:rPr>
            </w:pPr>
            <w:r>
              <w:rPr>
                <w:color w:val="000000"/>
                <w:sz w:val="22"/>
                <w:szCs w:val="22"/>
              </w:rPr>
              <w:t xml:space="preserve">23. Esu informuotas (-a), kad vadovaujantis BNR </w:t>
            </w:r>
            <w:r>
              <w:rPr>
                <w:sz w:val="22"/>
                <w:szCs w:val="22"/>
              </w:rPr>
              <w:t xml:space="preserve">reglamento </w:t>
            </w:r>
            <w:r>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rsidR="00F31F66" w:rsidRDefault="00F31F66" w14:paraId="769D0D3C" w14:textId="77777777">
            <w:pPr>
              <w:rPr>
                <w:sz w:val="22"/>
                <w:szCs w:val="22"/>
              </w:rPr>
            </w:pPr>
          </w:p>
          <w:p w:rsidR="00F31F66" w:rsidRDefault="009C0217" w14:paraId="795E1E3B" w14:textId="77777777">
            <w:pPr>
              <w:ind w:firstLine="460"/>
              <w:jc w:val="both"/>
              <w:rPr>
                <w:sz w:val="22"/>
                <w:szCs w:val="22"/>
              </w:rPr>
            </w:pPr>
            <w:r>
              <w:rPr>
                <w:sz w:val="22"/>
                <w:szCs w:val="22"/>
              </w:rPr>
              <w:t xml:space="preserve">24. Esu informuotas (-a), kad mano asmens duomenys, nurodyti mano ar mano atstovaujamo juridinio asmens paraiškoje ir </w:t>
            </w:r>
            <w:r>
              <w:rPr>
                <w:sz w:val="22"/>
                <w:szCs w:val="22"/>
                <w:lang w:eastAsia="lt-LT"/>
              </w:rPr>
              <w:t>kituose JP vykdytojui pateiktuose dokumentuose,</w:t>
            </w:r>
            <w:r>
              <w:rPr>
                <w:sz w:val="22"/>
                <w:szCs w:val="22"/>
              </w:rPr>
              <w:t xml:space="preserve"> ir detalesnė informacija apie asmens duomenų tvarkymą ir teisių įgyvendinimą skelbiami administruojančiosios institucijos ir JP vykdytojo interneto svetainėse. </w:t>
            </w:r>
          </w:p>
          <w:p w:rsidR="00F31F66" w:rsidRDefault="00F31F66" w14:paraId="54CD245A" w14:textId="77777777">
            <w:pPr>
              <w:rPr>
                <w:sz w:val="22"/>
                <w:szCs w:val="22"/>
              </w:rPr>
            </w:pPr>
          </w:p>
          <w:p w:rsidR="00F31F66" w:rsidRDefault="009C0217" w14:paraId="28555CF4" w14:textId="77777777">
            <w:pPr>
              <w:ind w:firstLine="460"/>
              <w:jc w:val="both"/>
              <w:rPr>
                <w:sz w:val="22"/>
                <w:szCs w:val="22"/>
              </w:rPr>
            </w:pPr>
            <w:r>
              <w:rPr>
                <w:sz w:val="22"/>
                <w:szCs w:val="22"/>
              </w:rPr>
              <w:t>25. Esu informuotas (-a), kad turiu šias Reglamente (ES) 2016/679 nustatytas teises: 1) žinoti (būti informuotas (-a)) apie savo asmens duomenų tvarkymą; 2) susipažinti su tvarkomais savo asmens duomenimis; 3) reikalauti ištaisyti asmens duomenis; 4) reikalauti ištrinti asmens duomenis, jei yra bent vienas pagrindas, įtvirtintas Reglamente (ES) 2016/679; 5) apriboti asmens duomenų tvarkymą; 6) pateikti skundą priežiūros institucijai.</w:t>
            </w:r>
          </w:p>
          <w:p w:rsidR="00F31F66" w:rsidRDefault="00F31F66" w14:paraId="1231BE67" w14:textId="77777777">
            <w:pPr>
              <w:rPr>
                <w:sz w:val="22"/>
                <w:szCs w:val="22"/>
              </w:rPr>
            </w:pPr>
          </w:p>
          <w:p w:rsidR="00F31F66" w:rsidRDefault="009C0217" w14:paraId="5B73C821" w14:textId="77777777">
            <w:pPr>
              <w:ind w:firstLine="460"/>
              <w:jc w:val="both"/>
              <w:rPr>
                <w:color w:val="000000"/>
                <w:sz w:val="22"/>
                <w:szCs w:val="22"/>
              </w:rPr>
            </w:pPr>
            <w:r>
              <w:rPr>
                <w:sz w:val="22"/>
                <w:szCs w:val="22"/>
              </w:rPr>
              <w:t xml:space="preserve">26. Esu </w:t>
            </w:r>
            <w:r>
              <w:rPr>
                <w:color w:val="000000"/>
                <w:sz w:val="22"/>
                <w:szCs w:val="22"/>
              </w:rPr>
              <w:t>informuotas (-a), kad šios paraiškos 6, 7 ir 10 punktuose nurodytų asmenų duomenys tvarkomi vykdant Finansinio reglamento 136 straipsnio 1 dalyje nustatytą pareigą.</w:t>
            </w:r>
          </w:p>
          <w:p w:rsidR="00F31F66" w:rsidRDefault="00F31F66" w14:paraId="36FEB5B0" w14:textId="77777777">
            <w:pPr>
              <w:ind w:firstLine="460"/>
              <w:jc w:val="both"/>
              <w:rPr>
                <w:color w:val="000000"/>
                <w:sz w:val="22"/>
                <w:szCs w:val="22"/>
              </w:rPr>
            </w:pPr>
          </w:p>
          <w:p w:rsidR="00F31F66" w:rsidRDefault="009C0217" w14:paraId="1870BB4D" w14:textId="77777777">
            <w:pPr>
              <w:ind w:firstLine="460"/>
              <w:jc w:val="both"/>
              <w:rPr>
                <w:bCs/>
                <w:sz w:val="22"/>
                <w:szCs w:val="22"/>
              </w:rPr>
            </w:pPr>
            <w:r>
              <w:rPr>
                <w:bCs/>
                <w:sz w:val="22"/>
                <w:szCs w:val="22"/>
              </w:rPr>
              <w:t>27. Planuojamų įgyvendinti JP projekto veiklų išlaidos nefinansuojamos pagal kitus mano arba mano atstovaujamo JP projekto pareiškėjo įgyvendintus ir (arba) įgyvendinamus projektus.</w:t>
            </w:r>
          </w:p>
          <w:p w:rsidR="00F31F66" w:rsidRDefault="00F31F66" w14:paraId="30D7AA69" w14:textId="77777777">
            <w:pPr>
              <w:ind w:firstLine="460"/>
              <w:jc w:val="both"/>
              <w:rPr>
                <w:bCs/>
                <w:sz w:val="22"/>
                <w:szCs w:val="22"/>
              </w:rPr>
            </w:pPr>
          </w:p>
          <w:p w:rsidR="00F31F66" w:rsidRDefault="009C0217" w14:paraId="6681DBAD" w14:textId="77777777">
            <w:pPr>
              <w:ind w:firstLine="460"/>
              <w:jc w:val="both"/>
              <w:rPr>
                <w:bCs/>
                <w:sz w:val="22"/>
                <w:szCs w:val="22"/>
              </w:rPr>
            </w:pPr>
            <w:r>
              <w:rPr>
                <w:sz w:val="22"/>
                <w:szCs w:val="22"/>
              </w:rPr>
              <w:t xml:space="preserve">28. Esu informuotas (-a), kad rinkdamas (-a), tvarkydamas (-a) projekto dalyvių asmens duomenis turiu užtikrinti </w:t>
            </w:r>
            <w:r>
              <w:rPr>
                <w:sz w:val="22"/>
                <w:szCs w:val="22"/>
                <w:shd w:val="clear" w:color="auto" w:fill="FFFFFF"/>
              </w:rPr>
              <w:t xml:space="preserve">Reglamente (ES) 2016/679 </w:t>
            </w:r>
            <w:r>
              <w:rPr>
                <w:sz w:val="22"/>
                <w:szCs w:val="22"/>
              </w:rPr>
              <w:t>nustatytų reikalavimų vykdymą.</w:t>
            </w:r>
          </w:p>
          <w:p w:rsidR="00F31F66" w:rsidRDefault="00F31F66" w14:paraId="7196D064" w14:textId="77777777">
            <w:pPr>
              <w:ind w:firstLine="460"/>
              <w:jc w:val="both"/>
              <w:rPr>
                <w:bCs/>
                <w:sz w:val="22"/>
                <w:szCs w:val="22"/>
              </w:rPr>
            </w:pPr>
          </w:p>
          <w:p w:rsidR="00F31F66" w:rsidRDefault="009C0217" w14:paraId="175CC7EA" w14:textId="77777777">
            <w:pPr>
              <w:tabs>
                <w:tab w:val="left" w:pos="284"/>
                <w:tab w:val="left" w:pos="426"/>
              </w:tabs>
              <w:ind w:firstLine="460"/>
              <w:jc w:val="both"/>
              <w:rPr>
                <w:color w:val="000000"/>
                <w:sz w:val="22"/>
                <w:szCs w:val="22"/>
                <w:lang w:eastAsia="lt-LT"/>
              </w:rPr>
            </w:pPr>
            <w:r>
              <w:rPr>
                <w:sz w:val="22"/>
                <w:szCs w:val="22"/>
              </w:rPr>
              <w:t xml:space="preserve">29. </w:t>
            </w:r>
            <w:r>
              <w:rPr>
                <w:bCs/>
                <w:sz w:val="22"/>
                <w:szCs w:val="22"/>
                <w:lang w:eastAsia="lt-LT"/>
              </w:rPr>
              <w:t xml:space="preserve">Aš ar mano </w:t>
            </w:r>
            <w:r>
              <w:rPr>
                <w:bCs/>
                <w:color w:val="000000"/>
                <w:sz w:val="22"/>
                <w:szCs w:val="22"/>
                <w:lang w:eastAsia="lt-LT"/>
              </w:rPr>
              <w:t>atstovaujamas JP projekto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w:t>
            </w:r>
            <w:proofErr w:type="spellStart"/>
            <w:r>
              <w:rPr>
                <w:color w:val="000000"/>
                <w:sz w:val="22"/>
                <w:szCs w:val="22"/>
                <w:lang w:eastAsia="lt-LT"/>
              </w:rPr>
              <w:t>as</w:t>
            </w:r>
            <w:proofErr w:type="spellEnd"/>
            <w:r>
              <w:rPr>
                <w:color w:val="000000"/>
                <w:sz w:val="22"/>
                <w:szCs w:val="22"/>
                <w:lang w:eastAsia="lt-LT"/>
              </w:rPr>
              <w:t>) deklaraciją (-</w:t>
            </w:r>
            <w:proofErr w:type="spellStart"/>
            <w:r>
              <w:rPr>
                <w:color w:val="000000"/>
                <w:sz w:val="22"/>
                <w:szCs w:val="22"/>
                <w:lang w:eastAsia="lt-LT"/>
              </w:rPr>
              <w:t>as</w:t>
            </w:r>
            <w:proofErr w:type="spellEnd"/>
            <w:r>
              <w:rPr>
                <w:color w:val="000000"/>
                <w:sz w:val="22"/>
                <w:szCs w:val="22"/>
                <w:lang w:eastAsia="lt-LT"/>
              </w:rPr>
              <w:t xml:space="preserve">) ar kitu būdu), kad: </w:t>
            </w:r>
          </w:p>
          <w:p w:rsidR="00F31F66" w:rsidRDefault="009C0217" w14:paraId="0231354B" w14:textId="77777777">
            <w:pPr>
              <w:ind w:firstLine="460"/>
              <w:jc w:val="both"/>
              <w:rPr>
                <w:color w:val="000000"/>
                <w:sz w:val="22"/>
                <w:szCs w:val="22"/>
                <w:lang w:eastAsia="lt-LT"/>
              </w:rPr>
            </w:pPr>
            <w:r>
              <w:rPr>
                <w:color w:val="000000"/>
                <w:sz w:val="22"/>
                <w:szCs w:val="22"/>
                <w:lang w:eastAsia="lt-LT"/>
              </w:rPr>
              <w:t>29.1.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w:t>
            </w:r>
            <w:r>
              <w:rPr>
                <w:color w:val="000000"/>
                <w:lang w:eastAsia="lt-LT"/>
              </w:rPr>
              <w:t xml:space="preserve"> </w:t>
            </w:r>
            <w:r>
              <w:rPr>
                <w:color w:val="000000"/>
                <w:sz w:val="22"/>
                <w:szCs w:val="22"/>
                <w:lang w:eastAsia="lt-LT"/>
              </w:rPr>
              <w:t>su visais pakeitimais;</w:t>
            </w:r>
          </w:p>
          <w:p w:rsidR="00F31F66" w:rsidRDefault="009C0217" w14:paraId="0C858A41" w14:textId="77777777">
            <w:pPr>
              <w:ind w:left="34" w:firstLine="426"/>
              <w:jc w:val="both"/>
              <w:rPr>
                <w:color w:val="000000"/>
                <w:sz w:val="22"/>
                <w:szCs w:val="22"/>
                <w:lang w:eastAsia="lt-LT"/>
              </w:rPr>
            </w:pPr>
            <w:r>
              <w:rPr>
                <w:color w:val="000000"/>
                <w:sz w:val="22"/>
                <w:szCs w:val="22"/>
                <w:lang w:eastAsia="lt-LT"/>
              </w:rPr>
              <w:t>29.2.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rsidR="00F31F66" w:rsidRDefault="00F31F66" w14:paraId="34FF1C98" w14:textId="77777777">
            <w:pPr>
              <w:ind w:left="34" w:firstLine="426"/>
              <w:jc w:val="both"/>
              <w:rPr>
                <w:b/>
                <w:color w:val="000000"/>
                <w:sz w:val="22"/>
                <w:szCs w:val="22"/>
                <w:lang w:eastAsia="lt-LT"/>
              </w:rPr>
            </w:pPr>
          </w:p>
          <w:p w:rsidR="00F31F66" w:rsidRDefault="009C0217" w14:paraId="151D5F95" w14:textId="77777777">
            <w:pPr>
              <w:ind w:firstLine="460"/>
              <w:jc w:val="both"/>
              <w:rPr>
                <w:color w:val="000000"/>
                <w:sz w:val="22"/>
                <w:szCs w:val="22"/>
              </w:rPr>
            </w:pPr>
            <w:r>
              <w:rPr>
                <w:bCs/>
                <w:color w:val="000000"/>
                <w:sz w:val="22"/>
                <w:szCs w:val="22"/>
              </w:rPr>
              <w:t>30. Aš ar mano atstovaujamas JP projekto pareiškėjas įsipareigoja, pasikeitus deklaruojamoms aplinkybėms, nedelsdamas (-a) apie tai informuoti JP vykdytoją</w:t>
            </w:r>
            <w:r>
              <w:rPr>
                <w:color w:val="000000"/>
                <w:sz w:val="22"/>
                <w:szCs w:val="22"/>
              </w:rPr>
              <w:t>.</w:t>
            </w:r>
          </w:p>
          <w:p w:rsidR="00F31F66" w:rsidRDefault="00F31F66" w14:paraId="6D072C0D" w14:textId="77777777">
            <w:pPr>
              <w:rPr>
                <w:sz w:val="22"/>
                <w:szCs w:val="22"/>
              </w:rPr>
            </w:pPr>
          </w:p>
        </w:tc>
      </w:tr>
    </w:tbl>
    <w:p w:rsidR="00F31F66" w:rsidRDefault="00F31F66" w14:paraId="48A21919" w14:textId="77777777">
      <w:pPr>
        <w:tabs>
          <w:tab w:val="left" w:pos="567"/>
        </w:tabs>
        <w:spacing w:line="360" w:lineRule="auto"/>
        <w:rPr>
          <w:b/>
        </w:rPr>
      </w:pPr>
    </w:p>
    <w:p w:rsidR="00F31F66" w:rsidRDefault="009C0217" w14:paraId="7C887C9F" w14:textId="77777777">
      <w:pPr>
        <w:jc w:val="center"/>
        <w:rPr>
          <w:szCs w:val="24"/>
        </w:rPr>
      </w:pPr>
      <w:r>
        <w:rPr>
          <w:szCs w:val="24"/>
        </w:rPr>
        <w:t>__________________________</w:t>
      </w:r>
    </w:p>
    <w:sectPr w:rsidR="00F31F66">
      <w:headerReference w:type="even" r:id="rId12"/>
      <w:headerReference w:type="default" r:id="rId13"/>
      <w:footerReference w:type="even" r:id="rId14"/>
      <w:footerReference w:type="default" r:id="rId15"/>
      <w:headerReference w:type="first" r:id="rId16"/>
      <w:footerReference w:type="first" r:id="rId17"/>
      <w:pgSz w:w="11906" w:h="16838" w:orient="portrait"/>
      <w:pgMar w:top="851"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510D" w:rsidRDefault="0001510D" w14:paraId="562C75D1" w14:textId="77777777">
      <w:pPr>
        <w:rPr>
          <w:sz w:val="22"/>
          <w:szCs w:val="22"/>
        </w:rPr>
      </w:pPr>
      <w:r>
        <w:rPr>
          <w:sz w:val="22"/>
          <w:szCs w:val="22"/>
        </w:rPr>
        <w:separator/>
      </w:r>
    </w:p>
  </w:endnote>
  <w:endnote w:type="continuationSeparator" w:id="0">
    <w:p w:rsidR="0001510D" w:rsidRDefault="0001510D" w14:paraId="664355AD" w14:textId="77777777">
      <w:pPr>
        <w:rPr>
          <w:sz w:val="22"/>
          <w:szCs w:val="22"/>
        </w:rPr>
      </w:pPr>
      <w:r>
        <w:rPr>
          <w:sz w:val="22"/>
          <w:szCs w:val="22"/>
        </w:rPr>
        <w:continuationSeparator/>
      </w:r>
    </w:p>
  </w:endnote>
  <w:endnote w:type="continuationNotice" w:id="1">
    <w:p w:rsidR="0001510D" w:rsidRDefault="0001510D" w14:paraId="1A965116" w14:textId="7777777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1F66" w:rsidRDefault="00F31F66" w14:paraId="1DA6542E" w14:textId="77777777">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1F66" w:rsidRDefault="00F31F66" w14:paraId="3041E394" w14:textId="77777777">
    <w:pPr>
      <w:tabs>
        <w:tab w:val="center" w:pos="4819"/>
        <w:tab w:val="right" w:pos="9638"/>
      </w:tabs>
      <w:jc w:val="center"/>
      <w:rPr>
        <w:szCs w:val="22"/>
      </w:rPr>
    </w:pPr>
  </w:p>
  <w:p w:rsidR="00F31F66" w:rsidRDefault="00F31F66" w14:paraId="722B00AE" w14:textId="77777777">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1F66" w:rsidRDefault="00F31F66" w14:paraId="6E1831B3" w14:textId="77777777">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510D" w:rsidRDefault="0001510D" w14:paraId="54E11D2A" w14:textId="77777777">
      <w:pPr>
        <w:rPr>
          <w:sz w:val="22"/>
          <w:szCs w:val="22"/>
        </w:rPr>
      </w:pPr>
      <w:r>
        <w:rPr>
          <w:sz w:val="22"/>
          <w:szCs w:val="22"/>
        </w:rPr>
        <w:separator/>
      </w:r>
    </w:p>
  </w:footnote>
  <w:footnote w:type="continuationSeparator" w:id="0">
    <w:p w:rsidR="0001510D" w:rsidRDefault="0001510D" w14:paraId="31126E5D" w14:textId="77777777">
      <w:pPr>
        <w:rPr>
          <w:sz w:val="22"/>
          <w:szCs w:val="22"/>
        </w:rPr>
      </w:pPr>
      <w:r>
        <w:rPr>
          <w:sz w:val="22"/>
          <w:szCs w:val="22"/>
        </w:rPr>
        <w:continuationSeparator/>
      </w:r>
    </w:p>
  </w:footnote>
  <w:footnote w:type="continuationNotice" w:id="1">
    <w:p w:rsidR="0001510D" w:rsidRDefault="0001510D" w14:paraId="2DE403A5" w14:textId="7777777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1F66" w:rsidRDefault="00F31F66" w14:paraId="7DF4E37C" w14:textId="77777777">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1F66" w:rsidRDefault="009C0217" w14:paraId="364174CE" w14:textId="7777777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013DBC">
      <w:rPr>
        <w:noProof/>
        <w:szCs w:val="22"/>
      </w:rPr>
      <w:t>9</w:t>
    </w:r>
    <w:r>
      <w:rPr>
        <w:szCs w:val="22"/>
      </w:rPr>
      <w:fldChar w:fldCharType="end"/>
    </w:r>
  </w:p>
  <w:p w:rsidR="00F31F66" w:rsidRDefault="00F31F66" w14:paraId="44FB30F8" w14:textId="77777777">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1F66" w:rsidRDefault="00F31F66" w14:paraId="42C6D796" w14:textId="77777777">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44BC9"/>
    <w:multiLevelType w:val="hybridMultilevel"/>
    <w:tmpl w:val="025A6DE6"/>
    <w:lvl w:ilvl="0" w:tplc="6D525C38">
      <w:start w:val="2"/>
      <w:numFmt w:val="decimal"/>
      <w:lvlText w:val="%1."/>
      <w:lvlJc w:val="left"/>
      <w:pPr>
        <w:ind w:left="360" w:hanging="360"/>
      </w:pPr>
    </w:lvl>
    <w:lvl w:ilvl="1" w:tplc="6B7E3718">
      <w:start w:val="1"/>
      <w:numFmt w:val="lowerLetter"/>
      <w:lvlText w:val="%2."/>
      <w:lvlJc w:val="left"/>
      <w:pPr>
        <w:ind w:left="1440" w:hanging="360"/>
      </w:pPr>
    </w:lvl>
    <w:lvl w:ilvl="2" w:tplc="E81AB9DA">
      <w:start w:val="1"/>
      <w:numFmt w:val="lowerRoman"/>
      <w:lvlText w:val="%3."/>
      <w:lvlJc w:val="right"/>
      <w:pPr>
        <w:ind w:left="2160" w:hanging="180"/>
      </w:pPr>
    </w:lvl>
    <w:lvl w:ilvl="3" w:tplc="99BEA10A">
      <w:start w:val="1"/>
      <w:numFmt w:val="decimal"/>
      <w:lvlText w:val="%4."/>
      <w:lvlJc w:val="left"/>
      <w:pPr>
        <w:ind w:left="2880" w:hanging="360"/>
      </w:pPr>
    </w:lvl>
    <w:lvl w:ilvl="4" w:tplc="8B108D1A">
      <w:start w:val="1"/>
      <w:numFmt w:val="lowerLetter"/>
      <w:lvlText w:val="%5."/>
      <w:lvlJc w:val="left"/>
      <w:pPr>
        <w:ind w:left="3600" w:hanging="360"/>
      </w:pPr>
    </w:lvl>
    <w:lvl w:ilvl="5" w:tplc="AFEA3CAE">
      <w:start w:val="1"/>
      <w:numFmt w:val="lowerRoman"/>
      <w:lvlText w:val="%6."/>
      <w:lvlJc w:val="right"/>
      <w:pPr>
        <w:ind w:left="4320" w:hanging="180"/>
      </w:pPr>
    </w:lvl>
    <w:lvl w:ilvl="6" w:tplc="58D67FF8">
      <w:start w:val="1"/>
      <w:numFmt w:val="decimal"/>
      <w:lvlText w:val="%7."/>
      <w:lvlJc w:val="left"/>
      <w:pPr>
        <w:ind w:left="5040" w:hanging="360"/>
      </w:pPr>
    </w:lvl>
    <w:lvl w:ilvl="7" w:tplc="DADCB048">
      <w:start w:val="1"/>
      <w:numFmt w:val="lowerLetter"/>
      <w:lvlText w:val="%8."/>
      <w:lvlJc w:val="left"/>
      <w:pPr>
        <w:ind w:left="5760" w:hanging="360"/>
      </w:pPr>
    </w:lvl>
    <w:lvl w:ilvl="8" w:tplc="365E37D6">
      <w:start w:val="1"/>
      <w:numFmt w:val="lowerRoman"/>
      <w:lvlText w:val="%9."/>
      <w:lvlJc w:val="right"/>
      <w:pPr>
        <w:ind w:left="6480" w:hanging="180"/>
      </w:pPr>
    </w:lvl>
  </w:abstractNum>
  <w:abstractNum w:abstractNumId="1" w15:restartNumberingAfterBreak="0">
    <w:nsid w:val="341D9790"/>
    <w:multiLevelType w:val="hybridMultilevel"/>
    <w:tmpl w:val="0A20B694"/>
    <w:lvl w:ilvl="0" w:tplc="C6DED0FE">
      <w:start w:val="4"/>
      <w:numFmt w:val="decimal"/>
      <w:lvlText w:val="%1."/>
      <w:lvlJc w:val="left"/>
      <w:pPr>
        <w:ind w:left="360" w:hanging="360"/>
      </w:pPr>
    </w:lvl>
    <w:lvl w:ilvl="1" w:tplc="4B881B4E">
      <w:start w:val="1"/>
      <w:numFmt w:val="lowerLetter"/>
      <w:lvlText w:val="%2."/>
      <w:lvlJc w:val="left"/>
      <w:pPr>
        <w:ind w:left="1440" w:hanging="360"/>
      </w:pPr>
    </w:lvl>
    <w:lvl w:ilvl="2" w:tplc="052E0512">
      <w:start w:val="1"/>
      <w:numFmt w:val="lowerRoman"/>
      <w:lvlText w:val="%3."/>
      <w:lvlJc w:val="right"/>
      <w:pPr>
        <w:ind w:left="2160" w:hanging="180"/>
      </w:pPr>
    </w:lvl>
    <w:lvl w:ilvl="3" w:tplc="E4A0944A">
      <w:start w:val="1"/>
      <w:numFmt w:val="decimal"/>
      <w:lvlText w:val="%4."/>
      <w:lvlJc w:val="left"/>
      <w:pPr>
        <w:ind w:left="2880" w:hanging="360"/>
      </w:pPr>
    </w:lvl>
    <w:lvl w:ilvl="4" w:tplc="86CA83FA">
      <w:start w:val="1"/>
      <w:numFmt w:val="lowerLetter"/>
      <w:lvlText w:val="%5."/>
      <w:lvlJc w:val="left"/>
      <w:pPr>
        <w:ind w:left="3600" w:hanging="360"/>
      </w:pPr>
    </w:lvl>
    <w:lvl w:ilvl="5" w:tplc="A72CB690">
      <w:start w:val="1"/>
      <w:numFmt w:val="lowerRoman"/>
      <w:lvlText w:val="%6."/>
      <w:lvlJc w:val="right"/>
      <w:pPr>
        <w:ind w:left="4320" w:hanging="180"/>
      </w:pPr>
    </w:lvl>
    <w:lvl w:ilvl="6" w:tplc="302C65B4">
      <w:start w:val="1"/>
      <w:numFmt w:val="decimal"/>
      <w:lvlText w:val="%7."/>
      <w:lvlJc w:val="left"/>
      <w:pPr>
        <w:ind w:left="5040" w:hanging="360"/>
      </w:pPr>
    </w:lvl>
    <w:lvl w:ilvl="7" w:tplc="29BA2642">
      <w:start w:val="1"/>
      <w:numFmt w:val="lowerLetter"/>
      <w:lvlText w:val="%8."/>
      <w:lvlJc w:val="left"/>
      <w:pPr>
        <w:ind w:left="5760" w:hanging="360"/>
      </w:pPr>
    </w:lvl>
    <w:lvl w:ilvl="8" w:tplc="06F07F04">
      <w:start w:val="1"/>
      <w:numFmt w:val="lowerRoman"/>
      <w:lvlText w:val="%9."/>
      <w:lvlJc w:val="right"/>
      <w:pPr>
        <w:ind w:left="6480" w:hanging="180"/>
      </w:pPr>
    </w:lvl>
  </w:abstractNum>
  <w:abstractNum w:abstractNumId="2" w15:restartNumberingAfterBreak="0">
    <w:nsid w:val="35CBD512"/>
    <w:multiLevelType w:val="hybridMultilevel"/>
    <w:tmpl w:val="083C236C"/>
    <w:lvl w:ilvl="0" w:tplc="52C22FBC">
      <w:start w:val="1"/>
      <w:numFmt w:val="decimal"/>
      <w:lvlText w:val="%1."/>
      <w:lvlJc w:val="left"/>
      <w:pPr>
        <w:ind w:left="360" w:hanging="360"/>
      </w:pPr>
    </w:lvl>
    <w:lvl w:ilvl="1" w:tplc="BC3E3E22">
      <w:start w:val="1"/>
      <w:numFmt w:val="lowerLetter"/>
      <w:lvlText w:val="%2."/>
      <w:lvlJc w:val="left"/>
      <w:pPr>
        <w:ind w:left="1440" w:hanging="360"/>
      </w:pPr>
    </w:lvl>
    <w:lvl w:ilvl="2" w:tplc="0CC0A372">
      <w:start w:val="1"/>
      <w:numFmt w:val="lowerRoman"/>
      <w:lvlText w:val="%3."/>
      <w:lvlJc w:val="right"/>
      <w:pPr>
        <w:ind w:left="2160" w:hanging="180"/>
      </w:pPr>
    </w:lvl>
    <w:lvl w:ilvl="3" w:tplc="D9F89824">
      <w:start w:val="1"/>
      <w:numFmt w:val="decimal"/>
      <w:lvlText w:val="%4."/>
      <w:lvlJc w:val="left"/>
      <w:pPr>
        <w:ind w:left="2880" w:hanging="360"/>
      </w:pPr>
    </w:lvl>
    <w:lvl w:ilvl="4" w:tplc="2736CE70">
      <w:start w:val="1"/>
      <w:numFmt w:val="lowerLetter"/>
      <w:lvlText w:val="%5."/>
      <w:lvlJc w:val="left"/>
      <w:pPr>
        <w:ind w:left="3600" w:hanging="360"/>
      </w:pPr>
    </w:lvl>
    <w:lvl w:ilvl="5" w:tplc="18385A24">
      <w:start w:val="1"/>
      <w:numFmt w:val="lowerRoman"/>
      <w:lvlText w:val="%6."/>
      <w:lvlJc w:val="right"/>
      <w:pPr>
        <w:ind w:left="4320" w:hanging="180"/>
      </w:pPr>
    </w:lvl>
    <w:lvl w:ilvl="6" w:tplc="A36A97EA">
      <w:start w:val="1"/>
      <w:numFmt w:val="decimal"/>
      <w:lvlText w:val="%7."/>
      <w:lvlJc w:val="left"/>
      <w:pPr>
        <w:ind w:left="5040" w:hanging="360"/>
      </w:pPr>
    </w:lvl>
    <w:lvl w:ilvl="7" w:tplc="6AFCC944">
      <w:start w:val="1"/>
      <w:numFmt w:val="lowerLetter"/>
      <w:lvlText w:val="%8."/>
      <w:lvlJc w:val="left"/>
      <w:pPr>
        <w:ind w:left="5760" w:hanging="360"/>
      </w:pPr>
    </w:lvl>
    <w:lvl w:ilvl="8" w:tplc="BB02BA24">
      <w:start w:val="1"/>
      <w:numFmt w:val="lowerRoman"/>
      <w:lvlText w:val="%9."/>
      <w:lvlJc w:val="right"/>
      <w:pPr>
        <w:ind w:left="6480" w:hanging="180"/>
      </w:pPr>
    </w:lvl>
  </w:abstractNum>
  <w:abstractNum w:abstractNumId="3" w15:restartNumberingAfterBreak="0">
    <w:nsid w:val="6B6DB6F0"/>
    <w:multiLevelType w:val="hybridMultilevel"/>
    <w:tmpl w:val="C6C4F864"/>
    <w:lvl w:ilvl="0" w:tplc="B7C0B334">
      <w:start w:val="3"/>
      <w:numFmt w:val="decimal"/>
      <w:lvlText w:val="%1."/>
      <w:lvlJc w:val="left"/>
      <w:pPr>
        <w:ind w:left="360" w:hanging="360"/>
      </w:pPr>
    </w:lvl>
    <w:lvl w:ilvl="1" w:tplc="86CCD1FE">
      <w:start w:val="1"/>
      <w:numFmt w:val="lowerLetter"/>
      <w:lvlText w:val="%2."/>
      <w:lvlJc w:val="left"/>
      <w:pPr>
        <w:ind w:left="1440" w:hanging="360"/>
      </w:pPr>
    </w:lvl>
    <w:lvl w:ilvl="2" w:tplc="96942602">
      <w:start w:val="1"/>
      <w:numFmt w:val="lowerRoman"/>
      <w:lvlText w:val="%3."/>
      <w:lvlJc w:val="right"/>
      <w:pPr>
        <w:ind w:left="2160" w:hanging="180"/>
      </w:pPr>
    </w:lvl>
    <w:lvl w:ilvl="3" w:tplc="787223FE">
      <w:start w:val="1"/>
      <w:numFmt w:val="decimal"/>
      <w:lvlText w:val="%4."/>
      <w:lvlJc w:val="left"/>
      <w:pPr>
        <w:ind w:left="2880" w:hanging="360"/>
      </w:pPr>
    </w:lvl>
    <w:lvl w:ilvl="4" w:tplc="24E4C820">
      <w:start w:val="1"/>
      <w:numFmt w:val="lowerLetter"/>
      <w:lvlText w:val="%5."/>
      <w:lvlJc w:val="left"/>
      <w:pPr>
        <w:ind w:left="3600" w:hanging="360"/>
      </w:pPr>
    </w:lvl>
    <w:lvl w:ilvl="5" w:tplc="0C129360">
      <w:start w:val="1"/>
      <w:numFmt w:val="lowerRoman"/>
      <w:lvlText w:val="%6."/>
      <w:lvlJc w:val="right"/>
      <w:pPr>
        <w:ind w:left="4320" w:hanging="180"/>
      </w:pPr>
    </w:lvl>
    <w:lvl w:ilvl="6" w:tplc="6A6C3E98">
      <w:start w:val="1"/>
      <w:numFmt w:val="decimal"/>
      <w:lvlText w:val="%7."/>
      <w:lvlJc w:val="left"/>
      <w:pPr>
        <w:ind w:left="5040" w:hanging="360"/>
      </w:pPr>
    </w:lvl>
    <w:lvl w:ilvl="7" w:tplc="D6D66CD2">
      <w:start w:val="1"/>
      <w:numFmt w:val="lowerLetter"/>
      <w:lvlText w:val="%8."/>
      <w:lvlJc w:val="left"/>
      <w:pPr>
        <w:ind w:left="5760" w:hanging="360"/>
      </w:pPr>
    </w:lvl>
    <w:lvl w:ilvl="8" w:tplc="4CB0832C">
      <w:start w:val="1"/>
      <w:numFmt w:val="lowerRoman"/>
      <w:lvlText w:val="%9."/>
      <w:lvlJc w:val="right"/>
      <w:pPr>
        <w:ind w:left="6480" w:hanging="180"/>
      </w:pPr>
    </w:lvl>
  </w:abstractNum>
  <w:num w:numId="1" w16cid:durableId="2134594428">
    <w:abstractNumId w:val="1"/>
  </w:num>
  <w:num w:numId="2" w16cid:durableId="510948123">
    <w:abstractNumId w:val="3"/>
  </w:num>
  <w:num w:numId="3" w16cid:durableId="227308465">
    <w:abstractNumId w:val="0"/>
  </w:num>
  <w:num w:numId="4" w16cid:durableId="179752148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true"/>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3DBC"/>
    <w:rsid w:val="0001510D"/>
    <w:rsid w:val="000E4346"/>
    <w:rsid w:val="001E6B06"/>
    <w:rsid w:val="003A1720"/>
    <w:rsid w:val="004A637A"/>
    <w:rsid w:val="005755A1"/>
    <w:rsid w:val="007BF735"/>
    <w:rsid w:val="008B1C53"/>
    <w:rsid w:val="008E6D80"/>
    <w:rsid w:val="009C0217"/>
    <w:rsid w:val="00A331E6"/>
    <w:rsid w:val="00A9086D"/>
    <w:rsid w:val="00BB233B"/>
    <w:rsid w:val="00C73E33"/>
    <w:rsid w:val="00C93764"/>
    <w:rsid w:val="00D30900"/>
    <w:rsid w:val="00DD5BCA"/>
    <w:rsid w:val="00E844F8"/>
    <w:rsid w:val="00F31F66"/>
    <w:rsid w:val="00F817C9"/>
    <w:rsid w:val="00F97562"/>
    <w:rsid w:val="01381891"/>
    <w:rsid w:val="01AB40F4"/>
    <w:rsid w:val="03E7BC14"/>
    <w:rsid w:val="043BC4EB"/>
    <w:rsid w:val="05836AF5"/>
    <w:rsid w:val="05B7E77D"/>
    <w:rsid w:val="07DEBEA8"/>
    <w:rsid w:val="0948B9B5"/>
    <w:rsid w:val="097123F0"/>
    <w:rsid w:val="0C49EAE8"/>
    <w:rsid w:val="0D142E80"/>
    <w:rsid w:val="0E449513"/>
    <w:rsid w:val="1262EED9"/>
    <w:rsid w:val="12DC214C"/>
    <w:rsid w:val="13A047C7"/>
    <w:rsid w:val="153C1828"/>
    <w:rsid w:val="19AA3DF6"/>
    <w:rsid w:val="1C84D492"/>
    <w:rsid w:val="20020AB8"/>
    <w:rsid w:val="2558CD7F"/>
    <w:rsid w:val="25F17993"/>
    <w:rsid w:val="2740117F"/>
    <w:rsid w:val="278D49F4"/>
    <w:rsid w:val="278D49F4"/>
    <w:rsid w:val="29843FA5"/>
    <w:rsid w:val="2B9C7EF4"/>
    <w:rsid w:val="2C5A93F9"/>
    <w:rsid w:val="2CA62EB0"/>
    <w:rsid w:val="2D2275C1"/>
    <w:rsid w:val="2DAFA6DC"/>
    <w:rsid w:val="2E505F37"/>
    <w:rsid w:val="2F8F3F3C"/>
    <w:rsid w:val="309BE678"/>
    <w:rsid w:val="30D2D688"/>
    <w:rsid w:val="31DB0A91"/>
    <w:rsid w:val="32897717"/>
    <w:rsid w:val="32E15DBD"/>
    <w:rsid w:val="32E15DBD"/>
    <w:rsid w:val="32ED8D4E"/>
    <w:rsid w:val="34254778"/>
    <w:rsid w:val="370CF536"/>
    <w:rsid w:val="384B0BED"/>
    <w:rsid w:val="3B8A3995"/>
    <w:rsid w:val="3C0356B2"/>
    <w:rsid w:val="3EB76756"/>
    <w:rsid w:val="3F4DD4A9"/>
    <w:rsid w:val="40B6028B"/>
    <w:rsid w:val="44D264A6"/>
    <w:rsid w:val="4C64ED9A"/>
    <w:rsid w:val="4DFE8C0C"/>
    <w:rsid w:val="4F7BBAE0"/>
    <w:rsid w:val="4FD2B6EF"/>
    <w:rsid w:val="507C0A1A"/>
    <w:rsid w:val="516AFA77"/>
    <w:rsid w:val="5391E7AF"/>
    <w:rsid w:val="53EED80B"/>
    <w:rsid w:val="549FCF45"/>
    <w:rsid w:val="55F16A1A"/>
    <w:rsid w:val="58B0319C"/>
    <w:rsid w:val="5B0BF89A"/>
    <w:rsid w:val="5E59AC79"/>
    <w:rsid w:val="670559D3"/>
    <w:rsid w:val="6ABFA6E9"/>
    <w:rsid w:val="6C697935"/>
    <w:rsid w:val="6D127B01"/>
    <w:rsid w:val="6EB311B3"/>
    <w:rsid w:val="6F2E338E"/>
    <w:rsid w:val="7B4C4447"/>
    <w:rsid w:val="7D67FC70"/>
    <w:rsid w:val="7E8BF91C"/>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BAAEF6"/>
  <w14:defaultImageDpi w14:val="0"/>
  <w15:docId w15:val="{1881D094-1442-4F62-8F6B-FAB47DA3E5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normaltextrun" w:customStyle="1">
    <w:name w:val="normaltextrun"/>
    <w:basedOn w:val="Numatytasispastraiposriftas"/>
    <w:uiPriority w:val="1"/>
    <w:rsid w:val="4FD2B6EF"/>
  </w:style>
  <w:style w:type="character" w:styleId="eop" w:customStyle="1">
    <w:name w:val="eop"/>
    <w:basedOn w:val="Numatytasispastraiposriftas"/>
    <w:uiPriority w:val="1"/>
    <w:rsid w:val="4FD2B6EF"/>
  </w:style>
  <w:style w:type="paragraph" w:styleId="Sraopastraipa">
    <w:name w:val="List Paragraph"/>
    <w:basedOn w:val="prastasis"/>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8" ma:contentTypeDescription="Create a new document." ma:contentTypeScope="" ma:versionID="9806743840eb9c55db0dfd8135e6f0ad">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c88c1452d9f8d9e728d0123834db10ba"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5539EF-245C-41F0-8889-83C0D07BFF54}">
  <ds:schemaRefs>
    <ds:schemaRef ds:uri="http://schemas.openxmlformats.org/officeDocument/2006/bibliography"/>
  </ds:schemaRefs>
</ds:datastoreItem>
</file>

<file path=customXml/itemProps2.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3.xml><?xml version="1.0" encoding="utf-8"?>
<ds:datastoreItem xmlns:ds="http://schemas.openxmlformats.org/officeDocument/2006/customXml" ds:itemID="{5417AF5B-AA3C-430A-A1B4-FC5D6A9F0E95}"/>
</file>

<file path=customXml/itemProps4.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81bdba5e-b18c-4c8c-b425-bdf6d075d995"/>
    <ds:schemaRef ds:uri="fb82805b-4725-417c-9992-107fa9b8f2e4"/>
    <ds:schemaRef ds:uri="dae36cbf-93a9-442d-a8f3-11e84dab39c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Gabija Račkauskė</cp:lastModifiedBy>
  <cp:revision>2</cp:revision>
  <cp:lastPrinted>2023-03-16T08:01:00Z</cp:lastPrinted>
  <dcterms:created xsi:type="dcterms:W3CDTF">2024-02-02T12:55:00Z</dcterms:created>
  <dcterms:modified xsi:type="dcterms:W3CDTF">2024-02-26T07:35:14Z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