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MOLĖTŲ VIETOS VEIKLOS GRUPĖS „MOLĖTŲ AITVARAI“  ĮGYVENDINAMOS STRATEGIJOS „MOLĖTŲ MIESTO 2024-2027 M. VIETOS PLĖTROS“ VIETOS PLĖTROS PROJEKTŲ ATRANKOS IR FINANSAVIMO SĄLYGŲ GAIRĖS PAREIŠKĖJAMS (ESF+) TAIKOMOS KVIETIMUI NR. 11-487-K „REMTI VEIKLAS, SIEKIANT PLĖSTI SOCIALINIŲ PASLAUGŲ IR UŽIMTUMO ĮVAIROVĘ BEI PASIEKIAMUMĄ MOLĖTŲ MIESTE“</w:t>
      </w:r>
    </w:p>
    <w:p w:rsidR="00000000" w:rsidDel="00000000" w:rsidP="00000000" w:rsidRDefault="00000000" w:rsidRPr="00000000" w14:paraId="00000003">
      <w:pPr>
        <w:spacing w:line="259" w:lineRule="auto"/>
        <w:rPr/>
      </w:pPr>
      <w:r w:rsidDel="00000000" w:rsidR="00000000" w:rsidRPr="00000000">
        <w:rPr>
          <w:rtl w:val="0"/>
        </w:rPr>
      </w:r>
    </w:p>
    <w:tbl>
      <w:tblPr>
        <w:tblStyle w:val="Table1"/>
        <w:tblW w:w="151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5"/>
        <w:tblGridChange w:id="0">
          <w:tblGrid>
            <w:gridCol w:w="15155"/>
          </w:tblGrid>
        </w:tblGridChange>
      </w:tblGrid>
      <w:tr>
        <w:trPr>
          <w:cantSplit w:val="0"/>
          <w:tblHeader w:val="0"/>
        </w:trPr>
        <w:tc>
          <w:tcPr>
            <w:vAlign w:val="center"/>
          </w:tcPr>
          <w:p w:rsidR="00000000" w:rsidDel="00000000" w:rsidP="00000000" w:rsidRDefault="00000000" w:rsidRPr="00000000" w14:paraId="00000004">
            <w:pPr>
              <w:spacing w:before="120" w:lineRule="auto"/>
              <w:jc w:val="both"/>
              <w:rPr/>
            </w:pPr>
            <w:r w:rsidDel="00000000" w:rsidR="00000000" w:rsidRPr="00000000">
              <w:rPr>
                <w:rtl w:val="0"/>
              </w:rPr>
              <w:t xml:space="preserve">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Del="00000000" w:rsidR="00000000" w:rsidRPr="00000000">
              <w:rPr>
                <w:vertAlign w:val="superscript"/>
              </w:rPr>
              <w:footnoteReference w:customMarkFollows="0" w:id="0"/>
            </w:r>
            <w:r w:rsidDel="00000000" w:rsidR="00000000" w:rsidRPr="00000000">
              <w:rPr>
                <w:rtl w:val="0"/>
              </w:rPr>
              <w:t xml:space="preserve"> (toliau – Aprašas). </w:t>
            </w:r>
          </w:p>
          <w:p w:rsidR="00000000" w:rsidDel="00000000" w:rsidP="00000000" w:rsidRDefault="00000000" w:rsidRPr="00000000" w14:paraId="00000005">
            <w:pPr>
              <w:spacing w:before="120" w:lineRule="auto"/>
              <w:jc w:val="both"/>
              <w:rPr/>
            </w:pPr>
            <w:r w:rsidDel="00000000" w:rsidR="00000000" w:rsidRPr="00000000">
              <w:rPr>
                <w:rtl w:val="0"/>
              </w:rPr>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rsidR="00000000" w:rsidDel="00000000" w:rsidP="00000000" w:rsidRDefault="00000000" w:rsidRPr="00000000" w14:paraId="00000006">
            <w:pPr>
              <w:spacing w:before="120" w:lineRule="auto"/>
              <w:jc w:val="both"/>
              <w:rPr/>
            </w:pPr>
            <w:r w:rsidDel="00000000" w:rsidR="00000000" w:rsidRPr="00000000">
              <w:rPr>
                <w:rtl w:val="0"/>
              </w:rPr>
              <w:t xml:space="preserve">Remiamos veiklos: </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pacing w:before="120" w:lineRule="auto"/>
              <w:ind w:left="720" w:hanging="360"/>
              <w:jc w:val="both"/>
              <w:rPr>
                <w:color w:val="000000"/>
              </w:rPr>
            </w:pPr>
            <w:r w:rsidDel="00000000" w:rsidR="00000000" w:rsidRPr="00000000">
              <w:rPr>
                <w:color w:val="000000"/>
                <w:rtl w:val="0"/>
              </w:rPr>
              <w:t xml:space="preserve">bendruomenės inicijuojamos veiklos, skirtos gyventojų esamai socialinei atskirčiai mažinti (Aprašo 2.1.1 p.).</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bendradarbiavimo ir informacijos sklaidos tinklų, reikalingų Aprašo 2.1.1 papunktyje nurodytai veiklai vykdyti, vietos plėtros strategijos ir (ar) jai įgyvendinti skirtų projektų tikslų pasiekimui užtikrinti, kūrimas ir palaikymas (Aprašo 2.1.4 p.);</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savanoriškos veiklos skatinimas (taip pat savanoriškoje veikloje ketinančių dalyvauti asmenų ir savanorius priimančių organizacijų konsultavimas, informavimas), atlikimo organizavimas ir savanorių mokymas (Aprašo 2.1.5 p.).</w:t>
            </w:r>
          </w:p>
          <w:p w:rsidR="00000000" w:rsidDel="00000000" w:rsidP="00000000" w:rsidRDefault="00000000" w:rsidRPr="00000000" w14:paraId="0000000A">
            <w:pPr>
              <w:spacing w:before="120" w:lineRule="auto"/>
              <w:jc w:val="both"/>
              <w:rPr/>
            </w:pPr>
            <w:r w:rsidDel="00000000" w:rsidR="00000000" w:rsidRPr="00000000">
              <w:rPr>
                <w:rtl w:val="0"/>
              </w:rPr>
              <w:t xml:space="preserve">Teisės aktai ir sąvokos, kuriais vadovaujamasi rengiant, teikiant ir vertinant PĮP, priimant sprendimą dėl projekto finansavimo, sudarant projekto sutartį ir įgyvendinant projektą, nurodyti Aprašo dalyje „1.Taikomi teisės aktai ir sąvokos“.</w:t>
            </w:r>
          </w:p>
        </w:tc>
      </w:tr>
    </w:tbl>
    <w:p w:rsidR="00000000" w:rsidDel="00000000" w:rsidP="00000000" w:rsidRDefault="00000000" w:rsidRPr="00000000" w14:paraId="0000000B">
      <w:pPr>
        <w:jc w:val="both"/>
        <w:rPr>
          <w:b w:val="1"/>
          <w:bCs w:val="1"/>
          <w:i w:val="1"/>
          <w:iCs w:val="1"/>
        </w:rPr>
      </w:pPr>
      <w:r w:rsidDel="00000000" w:rsidR="00000000" w:rsidRPr="00000000">
        <w:rPr>
          <w:rtl w:val="0"/>
        </w:rPr>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FINANSAVIMO REIKALAVIMAI</w:t>
      </w:r>
    </w:p>
    <w:p w:rsidR="00000000" w:rsidDel="00000000" w:rsidP="00000000" w:rsidRDefault="00000000" w:rsidRPr="00000000" w14:paraId="0000000D">
      <w:pPr>
        <w:rPr>
          <w:b w:val="1"/>
          <w:bCs w:val="1"/>
          <w:i w:val="1"/>
          <w:iCs w:val="1"/>
        </w:rPr>
      </w:pPr>
      <w:r w:rsidDel="00000000" w:rsidR="00000000" w:rsidRPr="00000000">
        <w:rPr>
          <w:rtl w:val="0"/>
        </w:rPr>
      </w:r>
    </w:p>
    <w:tbl>
      <w:tblPr>
        <w:tblStyle w:val="Table2"/>
        <w:tblW w:w="153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2977"/>
        <w:gridCol w:w="2424"/>
        <w:gridCol w:w="3960"/>
        <w:tblGridChange w:id="0">
          <w:tblGrid>
            <w:gridCol w:w="5949"/>
            <w:gridCol w:w="2977"/>
            <w:gridCol w:w="2424"/>
            <w:gridCol w:w="3960"/>
          </w:tblGrid>
        </w:tblGridChange>
      </w:tblGrid>
      <w:tr>
        <w:trPr>
          <w:cantSplit w:val="0"/>
          <w:tblHeader w:val="0"/>
        </w:trPr>
        <w:tc>
          <w:tcPr>
            <w:gridSpan w:val="4"/>
          </w:tcPr>
          <w:p w:rsidR="00000000" w:rsidDel="00000000" w:rsidP="00000000" w:rsidRDefault="00000000" w:rsidRPr="00000000" w14:paraId="0000000E">
            <w:pPr>
              <w:rPr>
                <w:b w:val="1"/>
                <w:bCs w:val="1"/>
              </w:rPr>
            </w:pPr>
            <w:r w:rsidDel="00000000" w:rsidR="00000000" w:rsidRPr="00000000">
              <w:rPr>
                <w:b w:val="1"/>
                <w:bCs w:val="1"/>
                <w:rtl w:val="0"/>
              </w:rPr>
              <w:t xml:space="preserve">Reikalavimai projektams</w:t>
            </w:r>
          </w:p>
        </w:tc>
      </w:tr>
      <w:tr>
        <w:trPr>
          <w:cantSplit w:val="0"/>
          <w:tblHeader w:val="0"/>
        </w:trPr>
        <w:tc>
          <w:tcPr>
            <w:gridSpan w:val="4"/>
          </w:tcPr>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tabs>
                <w:tab w:val="left" w:leader="none" w:pos="525"/>
              </w:tabs>
              <w:ind w:left="720" w:hanging="360"/>
              <w:jc w:val="both"/>
              <w:rPr>
                <w:color w:val="000000"/>
              </w:rPr>
            </w:pPr>
            <w:r w:rsidDel="00000000" w:rsidR="00000000" w:rsidRPr="00000000">
              <w:rPr>
                <w:b w:val="1"/>
                <w:bCs w:val="1"/>
                <w:color w:val="000000"/>
                <w:sz w:val="22"/>
                <w:szCs w:val="22"/>
                <w:rtl w:val="0"/>
              </w:rPr>
              <w:t xml:space="preserve">Finansuojama</w:t>
            </w:r>
            <w:r w:rsidDel="00000000" w:rsidR="00000000" w:rsidRPr="00000000">
              <w:rPr>
                <w:b w:val="1"/>
                <w:bCs w:val="1"/>
                <w:color w:val="000000"/>
                <w:rtl w:val="0"/>
              </w:rPr>
              <w:t xml:space="preserve"> veikla</w:t>
            </w:r>
            <w:r w:rsidDel="00000000" w:rsidR="00000000" w:rsidRPr="00000000">
              <w:rPr>
                <w:color w:val="000000"/>
                <w:rtl w:val="0"/>
              </w:rPr>
              <w:t xml:space="preserve">: </w:t>
            </w:r>
          </w:p>
          <w:p w:rsidR="00000000" w:rsidDel="00000000" w:rsidP="00000000" w:rsidRDefault="00000000" w:rsidRPr="00000000" w14:paraId="00000013">
            <w:pPr>
              <w:tabs>
                <w:tab w:val="left" w:leader="none" w:pos="525"/>
                <w:tab w:val="left" w:leader="none" w:pos="589"/>
                <w:tab w:val="left" w:leader="none" w:pos="1440"/>
              </w:tabs>
              <w:ind w:left="22" w:hanging="22"/>
              <w:jc w:val="both"/>
              <w:rPr/>
            </w:pPr>
            <w:r w:rsidDel="00000000" w:rsidR="00000000" w:rsidRPr="00000000">
              <w:rPr>
                <w:rtl w:val="0"/>
              </w:rPr>
              <w:t xml:space="preserve">1.1. Apraše nurodyta 2.1.1. veikla – </w:t>
            </w:r>
            <w:r w:rsidDel="00000000" w:rsidR="00000000" w:rsidRPr="00000000">
              <w:rPr>
                <w:b w:val="1"/>
                <w:bCs w:val="1"/>
                <w:rtl w:val="0"/>
              </w:rPr>
              <w:t xml:space="preserve">bendruomenės inicijuojamos veiklos, skirtos gyventojų esamai socialinei atskirčiai mažinti</w:t>
            </w:r>
            <w:r w:rsidDel="00000000" w:rsidR="00000000" w:rsidRPr="00000000">
              <w:rPr>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25"/>
                <w:tab w:val="left" w:leader="none" w:pos="589"/>
                <w:tab w:val="left" w:leader="none" w:pos="731"/>
                <w:tab w:val="left" w:leader="none" w:pos="960"/>
              </w:tabs>
              <w:ind w:left="22" w:hanging="22"/>
              <w:jc w:val="both"/>
              <w:rPr>
                <w:color w:val="000000"/>
              </w:rPr>
            </w:pPr>
            <w:r w:rsidDel="00000000" w:rsidR="00000000" w:rsidRPr="00000000">
              <w:rPr>
                <w:color w:val="000000"/>
                <w:rtl w:val="0"/>
              </w:rPr>
              <w:t xml:space="preserve">- 2.1.1.1.</w:t>
              <w:tab/>
              <w:t xml:space="preserve">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25"/>
                <w:tab w:val="left" w:leader="none" w:pos="589"/>
                <w:tab w:val="left" w:leader="none" w:pos="731"/>
                <w:tab w:val="left" w:leader="none" w:pos="960"/>
              </w:tabs>
              <w:jc w:val="both"/>
              <w:rPr>
                <w:color w:val="000000"/>
              </w:rPr>
            </w:pPr>
            <w:r w:rsidDel="00000000" w:rsidR="00000000" w:rsidRPr="00000000">
              <w:rPr>
                <w:color w:val="000000"/>
                <w:rtl w:val="0"/>
              </w:rPr>
              <w:t xml:space="preserve">- 2.1.1.2.</w:t>
              <w:tab/>
              <w:t xml:space="preserve">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25"/>
                <w:tab w:val="left" w:leader="none" w:pos="589"/>
                <w:tab w:val="left" w:leader="none" w:pos="731"/>
                <w:tab w:val="left" w:leader="none" w:pos="960"/>
              </w:tabs>
              <w:ind w:left="22" w:hanging="22"/>
              <w:jc w:val="both"/>
              <w:rPr>
                <w:color w:val="000000"/>
              </w:rPr>
            </w:pPr>
            <w:r w:rsidDel="00000000" w:rsidR="00000000" w:rsidRPr="00000000">
              <w:rPr>
                <w:color w:val="000000"/>
                <w:rtl w:val="0"/>
              </w:rPr>
              <w:t xml:space="preserve">- 2.1.1.3.</w:t>
              <w:tab/>
              <w:t xml:space="preserve">socialinę atskirtį patiriančių gyventojų socialinių ryšių bendruomenėje stiprinimas (renginių, užsiėmimų organizavimas, vykdymas ir (ar) kita).</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25"/>
                <w:tab w:val="left" w:leader="none" w:pos="589"/>
                <w:tab w:val="left" w:leader="none" w:pos="731"/>
                <w:tab w:val="left" w:leader="none" w:pos="1440"/>
              </w:tabs>
              <w:ind w:left="22" w:hanging="22"/>
              <w:jc w:val="both"/>
              <w:rPr>
                <w:color w:val="000000"/>
              </w:rPr>
            </w:pPr>
            <w:r w:rsidDel="00000000" w:rsidR="00000000" w:rsidRPr="00000000">
              <w:rPr>
                <w:color w:val="000000"/>
                <w:rtl w:val="0"/>
              </w:rPr>
              <w:t xml:space="preserve">1.2. Apraše nurodyta 2.1.4. veikla – </w:t>
            </w:r>
            <w:r w:rsidDel="00000000" w:rsidR="00000000" w:rsidRPr="00000000">
              <w:rPr>
                <w:b w:val="1"/>
                <w:bCs w:val="1"/>
                <w:color w:val="000000"/>
                <w:rtl w:val="0"/>
              </w:rPr>
              <w:t xml:space="preserve">bendradarbiavimo ir informacijos sklaidos tinklų, reikalingų Aprašo 2.1.1 papunktyje nurodytoms veikloms vykdyti, vietos plėtros strategijos ir (ar) jai įgyvendinti skirtų projektų tikslų pasiekimui užtikrinti, kūrimas ir palaikymas</w:t>
            </w:r>
            <w:r w:rsidDel="00000000" w:rsidR="00000000" w:rsidRPr="00000000">
              <w:rPr>
                <w:color w:val="000000"/>
                <w:rtl w:val="0"/>
              </w:rPr>
              <w:t xml:space="preserve">;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000000" w:rsidDel="00000000" w:rsidP="00000000" w:rsidRDefault="00000000" w:rsidRPr="00000000" w14:paraId="00000018">
            <w:pPr>
              <w:numPr>
                <w:ilvl w:val="1"/>
                <w:numId w:val="9"/>
              </w:numPr>
              <w:pBdr>
                <w:top w:space="0" w:sz="0" w:val="nil"/>
                <w:left w:space="0" w:sz="0" w:val="nil"/>
                <w:bottom w:space="0" w:sz="0" w:val="nil"/>
                <w:right w:space="0" w:sz="0" w:val="nil"/>
                <w:between w:space="0" w:sz="0" w:val="nil"/>
              </w:pBdr>
              <w:tabs>
                <w:tab w:val="left" w:leader="none" w:pos="330"/>
              </w:tabs>
              <w:ind w:left="-30" w:firstLine="0"/>
              <w:jc w:val="both"/>
              <w:rPr>
                <w:color w:val="000000"/>
              </w:rPr>
            </w:pPr>
            <w:r w:rsidDel="00000000" w:rsidR="00000000" w:rsidRPr="00000000">
              <w:rPr>
                <w:color w:val="000000"/>
                <w:rtl w:val="0"/>
              </w:rPr>
              <w:t xml:space="preserve"> Apraše nurodyta 2.1.5. veikla – </w:t>
            </w:r>
            <w:r w:rsidDel="00000000" w:rsidR="00000000" w:rsidRPr="00000000">
              <w:rPr>
                <w:b w:val="1"/>
                <w:bCs w:val="1"/>
                <w:color w:val="000000"/>
                <w:rtl w:val="0"/>
              </w:rPr>
              <w:t xml:space="preserve">savanoriškos veiklos skatinimas (taip pat savanoriškoje veikloje ketinančių dalyvauti asmenų ir savanorius priimančių organizacijų konsultavimas, informavimas), atlikimo organizavimas ir savanorių mokymas</w:t>
            </w:r>
            <w:r w:rsidDel="00000000" w:rsidR="00000000" w:rsidRPr="00000000">
              <w:rPr>
                <w:color w:val="000000"/>
                <w:rtl w:val="0"/>
              </w:rPr>
              <w:t xml:space="preserve">, finansuojama tiek, kiek reikia Aprašo 2.1.1–2.1.4 papunkčiuose nurodytoms veikloms vykdyti; šiame papunktyje nurodytos veiklos finansuojamos, jeigu jos projekte vykdomos kartu su bent viena iš Aprašo 2.1.1–2.1.4 papunkčiuose nurodytų veiklų. </w:t>
            </w:r>
          </w:p>
        </w:tc>
      </w:tr>
      <w:tr>
        <w:trPr>
          <w:cantSplit w:val="0"/>
          <w:tblHeader w:val="0"/>
        </w:trPr>
        <w:tc>
          <w:tcPr>
            <w:gridSpan w:val="4"/>
          </w:tcPr>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tabs>
                <w:tab w:val="left" w:leader="none" w:pos="596"/>
              </w:tabs>
              <w:ind w:left="357" w:hanging="357"/>
              <w:jc w:val="both"/>
              <w:rPr>
                <w:b w:val="1"/>
                <w:bCs w:val="1"/>
                <w:color w:val="000000"/>
              </w:rPr>
            </w:pPr>
            <w:r w:rsidDel="00000000" w:rsidR="00000000" w:rsidRPr="00000000">
              <w:rPr>
                <w:b w:val="1"/>
                <w:bCs w:val="1"/>
                <w:color w:val="000000"/>
                <w:rtl w:val="0"/>
              </w:rPr>
              <w:t xml:space="preserve">Projektams taikomi bendrieji reikalavimai</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96"/>
              </w:tabs>
              <w:ind w:left="357" w:firstLine="0"/>
              <w:jc w:val="both"/>
              <w:rPr>
                <w:b w:val="1"/>
                <w:bCs w:val="1"/>
                <w:color w:val="000000"/>
              </w:rPr>
            </w:pPr>
            <w:r w:rsidDel="00000000" w:rsidR="00000000" w:rsidRPr="00000000">
              <w:rPr>
                <w:rtl w:val="0"/>
              </w:rPr>
            </w:r>
          </w:p>
          <w:p w:rsidR="00000000" w:rsidDel="00000000" w:rsidP="00000000" w:rsidRDefault="00000000" w:rsidRPr="00000000" w14:paraId="0000001E">
            <w:pPr>
              <w:numPr>
                <w:ilvl w:val="1"/>
                <w:numId w:val="6"/>
              </w:numPr>
              <w:pBdr>
                <w:top w:space="0" w:sz="0" w:val="nil"/>
                <w:left w:space="0" w:sz="0" w:val="nil"/>
                <w:bottom w:space="0" w:sz="0" w:val="nil"/>
                <w:right w:space="0" w:sz="0" w:val="nil"/>
                <w:between w:space="0" w:sz="0" w:val="nil"/>
              </w:pBdr>
              <w:tabs>
                <w:tab w:val="left" w:leader="none" w:pos="596"/>
              </w:tabs>
              <w:ind w:left="23" w:firstLine="0"/>
              <w:jc w:val="both"/>
              <w:rPr>
                <w:color w:val="000000"/>
              </w:rPr>
            </w:pPr>
            <w:r w:rsidDel="00000000" w:rsidR="00000000" w:rsidRPr="00000000">
              <w:rPr>
                <w:color w:val="000000"/>
                <w:rtl w:val="0"/>
              </w:rPr>
              <w:t xml:space="preserve">Projektų įgyvendinimą administruoja viešoji įstaiga Centrinė projektų valdymo agentūra.</w:t>
            </w:r>
          </w:p>
          <w:p w:rsidR="00000000" w:rsidDel="00000000" w:rsidP="00000000" w:rsidRDefault="00000000" w:rsidRPr="00000000" w14:paraId="0000001F">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Projektų atrankos būdas – konkursas. </w:t>
            </w:r>
          </w:p>
          <w:p w:rsidR="00000000" w:rsidDel="00000000" w:rsidP="00000000" w:rsidRDefault="00000000" w:rsidRPr="00000000" w14:paraId="00000020">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Projektams teikiama finansavimo forma – dotacija.</w:t>
            </w:r>
          </w:p>
          <w:p w:rsidR="00000000" w:rsidDel="00000000" w:rsidP="00000000" w:rsidRDefault="00000000" w:rsidRPr="00000000" w14:paraId="00000021">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Finansavimo šaltinis – ESF+ ir bendrojo finansavimo (toliau – BF) lėšos.</w:t>
            </w:r>
          </w:p>
          <w:p w:rsidR="00000000" w:rsidDel="00000000" w:rsidP="00000000" w:rsidRDefault="00000000" w:rsidRPr="00000000" w14:paraId="00000022">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Projektų tikslas – įgyvendinant vietos plėtros strategijas padidinti miestų bendruomenių socialinę integraciją, verslumą ir pagerinti šių bendruomenių narių padėtį darbo rinkoje.</w:t>
            </w:r>
          </w:p>
          <w:p w:rsidR="00000000" w:rsidDel="00000000" w:rsidP="00000000" w:rsidRDefault="00000000" w:rsidRPr="00000000" w14:paraId="00000023">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pPr>
            <w:r w:rsidDel="00000000" w:rsidR="00000000" w:rsidRPr="00000000">
              <w:rPr>
                <w:color w:val="000000"/>
                <w:rtl w:val="0"/>
              </w:rPr>
              <w:t xml:space="preserve">Projekto veiklos turi būti įgyvendintos iki </w:t>
            </w:r>
            <w:r w:rsidDel="00000000" w:rsidR="00000000" w:rsidRPr="00000000">
              <w:rPr>
                <w:rtl w:val="0"/>
              </w:rPr>
              <w:t xml:space="preserve">2028 m. gruodžio 31 d. Visos projektų finansavimo sutartys turi būti sudarytos iki 2026 m. gruodžio 31 d.</w:t>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pPr>
            <w:r w:rsidDel="00000000" w:rsidR="00000000" w:rsidRPr="00000000">
              <w:rPr>
                <w:sz w:val="22"/>
                <w:szCs w:val="22"/>
                <w:rtl w:val="0"/>
              </w:rPr>
              <w:t xml:space="preserve">Projektų veikloms įgyvendinti numatyta skirti iki 87 846,75 (aštuoniasdešimt septyni tūkstančiai aštuoni šimtai keturiasdešimt šeši eurai 75 centai) eurų ESF+ ir 15 502,37  (penkiolika tūkstančių penki šimtai du eurai 37 centai) eurų BF lėšų.</w:t>
            </w:r>
            <w:r w:rsidDel="00000000" w:rsidR="00000000" w:rsidRPr="00000000">
              <w:rPr>
                <w:rtl w:val="0"/>
              </w:rPr>
            </w:r>
          </w:p>
          <w:p w:rsidR="00000000" w:rsidDel="00000000" w:rsidP="00000000" w:rsidRDefault="00000000" w:rsidRPr="00000000" w14:paraId="00000025">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Projektams, kurių visos tinkamos finansuoti išlaidos neviršija 200 000 (dviejų šimtų tūkstančių) eurų, atsižvelgiant į PAFT</w:t>
            </w:r>
            <w:r w:rsidDel="00000000" w:rsidR="00000000" w:rsidRPr="00000000">
              <w:rPr>
                <w:color w:val="000000"/>
                <w:vertAlign w:val="superscript"/>
              </w:rPr>
              <w:footnoteReference w:customMarkFollows="0" w:id="1"/>
            </w:r>
            <w:r w:rsidDel="00000000" w:rsidR="00000000" w:rsidRPr="00000000">
              <w:rPr>
                <w:color w:val="000000"/>
                <w:rtl w:val="0"/>
              </w:rPr>
              <w:t xml:space="preserve"> (toliau – PAFT) 170 punkto nuostatas, projekto tinkamumo finansuoti vertinimo metu gali būti nustatomi supaprastintai apmokamų išlaidų dydžiai.</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Molėtų vietos veiklos grupės „Molėtų aitvarai“  įgyvendinamą strategiją „Molėtų miesto 2024-2027 m. vietos </w:t>
            </w:r>
            <w:r w:rsidDel="00000000" w:rsidR="00000000" w:rsidRPr="00000000">
              <w:rPr>
                <w:rtl w:val="0"/>
              </w:rPr>
              <w:t xml:space="preserve">plėtros strategija</w:t>
            </w:r>
            <w:r w:rsidDel="00000000" w:rsidR="00000000" w:rsidRPr="00000000">
              <w:rPr>
                <w:color w:val="000000"/>
                <w:rtl w:val="0"/>
              </w:rPr>
              <w:t xml:space="preserve">“. Projektų atitiktį šiame papunktyje nurodytiems projektų atrankos kriterijams vertina administruojančioji institucija, atlikdama projektų tinkamumo finansuoti vertinimą.</w:t>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Projektų naudos ir kokybės vertinimą atlieka Molėtų  miesto vietos veiklos grupė „Molėtų aitvarai| (toliau – MVVG).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Projekto vykdytojas privalo vykdyti projekto matomumo, informavimo apie projektą ir kitus komunikacijos įsipareigojimus, nurodytus PAFT XIV skyriuje.</w:t>
            </w:r>
          </w:p>
          <w:p w:rsidR="00000000" w:rsidDel="00000000" w:rsidP="00000000" w:rsidRDefault="00000000" w:rsidRPr="00000000" w14:paraId="00000029">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Projektais nėra įgyvendinama viešojo ir privataus sektorių partnerystė.</w:t>
            </w:r>
          </w:p>
          <w:p w:rsidR="00000000" w:rsidDel="00000000" w:rsidP="00000000" w:rsidRDefault="00000000" w:rsidRPr="00000000" w14:paraId="0000002A">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Del="00000000" w:rsidR="00000000" w:rsidRPr="00000000">
              <w:rPr>
                <w:i w:val="1"/>
                <w:iCs w:val="1"/>
                <w:color w:val="000000"/>
                <w:rtl w:val="0"/>
              </w:rPr>
              <w:t xml:space="preserve">de minimis</w:t>
            </w:r>
            <w:r w:rsidDel="00000000" w:rsidR="00000000" w:rsidRPr="00000000">
              <w:rPr>
                <w:color w:val="000000"/>
                <w:rtl w:val="0"/>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rsidR="00000000" w:rsidDel="00000000" w:rsidP="00000000" w:rsidRDefault="00000000" w:rsidRPr="00000000" w14:paraId="0000002B">
            <w:pPr>
              <w:numPr>
                <w:ilvl w:val="1"/>
                <w:numId w:val="6"/>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Del="00000000" w:rsidR="00000000" w:rsidRPr="00000000">
              <w:rPr>
                <w:i w:val="1"/>
                <w:iCs w:val="1"/>
                <w:color w:val="000000"/>
                <w:rtl w:val="0"/>
              </w:rPr>
              <w:t xml:space="preserve">de minimis</w:t>
            </w:r>
            <w:r w:rsidDel="00000000" w:rsidR="00000000" w:rsidRPr="00000000">
              <w:rPr>
                <w:color w:val="000000"/>
                <w:rtl w:val="0"/>
              </w:rPr>
              <w:t xml:space="preserve"> pagalbos skyrimu susiję dokumentai turi būti saugomi 10 metų nuo paskutinės </w:t>
            </w:r>
            <w:r w:rsidDel="00000000" w:rsidR="00000000" w:rsidRPr="00000000">
              <w:rPr>
                <w:i w:val="1"/>
                <w:iCs w:val="1"/>
                <w:color w:val="000000"/>
                <w:rtl w:val="0"/>
              </w:rPr>
              <w:t xml:space="preserve">de minimis</w:t>
            </w:r>
            <w:r w:rsidDel="00000000" w:rsidR="00000000" w:rsidRPr="00000000">
              <w:rPr>
                <w:color w:val="000000"/>
                <w:rtl w:val="0"/>
              </w:rPr>
              <w:t xml:space="preserve"> pagalbos, suteiktos projekte, finansuojamame pagal šį Aprašą, suteikimo datos.</w:t>
            </w:r>
          </w:p>
          <w:p w:rsidR="00000000" w:rsidDel="00000000" w:rsidP="00000000" w:rsidRDefault="00000000" w:rsidRPr="00000000" w14:paraId="0000002C">
            <w:pPr>
              <w:rPr>
                <w:b w:val="1"/>
                <w:bCs w:val="1"/>
              </w:rPr>
            </w:pPr>
            <w:r w:rsidDel="00000000" w:rsidR="00000000" w:rsidRPr="00000000">
              <w:rPr>
                <w:rtl w:val="0"/>
              </w:rPr>
            </w:r>
          </w:p>
        </w:tc>
      </w:tr>
      <w:tr>
        <w:trPr>
          <w:cantSplit w:val="0"/>
          <w:trHeight w:val="809" w:hRule="atLeast"/>
          <w:tblHeader w:val="0"/>
        </w:trPr>
        <w:tc>
          <w:tcPr>
            <w:gridSpan w:val="4"/>
          </w:tcPr>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tabs>
                <w:tab w:val="left" w:leader="none" w:pos="596"/>
              </w:tabs>
              <w:ind w:left="360" w:hanging="360"/>
              <w:jc w:val="both"/>
              <w:rPr>
                <w:b w:val="1"/>
                <w:bCs w:val="1"/>
                <w:color w:val="000000"/>
              </w:rPr>
            </w:pPr>
            <w:r w:rsidDel="00000000" w:rsidR="00000000" w:rsidRPr="00000000">
              <w:rPr>
                <w:b w:val="1"/>
                <w:bCs w:val="1"/>
                <w:color w:val="000000"/>
                <w:rtl w:val="0"/>
              </w:rPr>
              <w:t xml:space="preserve">Projekto įgyvendinimo plano teikimas</w:t>
            </w:r>
          </w:p>
          <w:p w:rsidR="00000000" w:rsidDel="00000000" w:rsidP="00000000" w:rsidRDefault="00000000" w:rsidRPr="00000000" w14:paraId="00000031">
            <w:pPr>
              <w:tabs>
                <w:tab w:val="left" w:leader="none" w:pos="596"/>
              </w:tabs>
              <w:jc w:val="both"/>
              <w:rPr/>
            </w:pPr>
            <w:r w:rsidDel="00000000" w:rsidR="00000000" w:rsidRPr="00000000">
              <w:rPr>
                <w:rtl w:val="0"/>
              </w:rPr>
            </w:r>
          </w:p>
          <w:p w:rsidR="00000000" w:rsidDel="00000000" w:rsidP="00000000" w:rsidRDefault="00000000" w:rsidRPr="00000000" w14:paraId="00000032">
            <w:pPr>
              <w:numPr>
                <w:ilvl w:val="1"/>
                <w:numId w:val="5"/>
              </w:numPr>
              <w:pBdr>
                <w:top w:space="0" w:sz="0" w:val="nil"/>
                <w:left w:space="0" w:sz="0" w:val="nil"/>
                <w:bottom w:space="0" w:sz="0" w:val="nil"/>
                <w:right w:space="0" w:sz="0" w:val="nil"/>
                <w:between w:space="0" w:sz="0" w:val="nil"/>
              </w:pBdr>
              <w:tabs>
                <w:tab w:val="left" w:leader="none" w:pos="596"/>
              </w:tabs>
              <w:ind w:left="0" w:firstLine="0"/>
              <w:jc w:val="both"/>
              <w:rPr>
                <w:color w:val="000000"/>
              </w:rPr>
            </w:pPr>
            <w:r w:rsidDel="00000000" w:rsidR="00000000" w:rsidRPr="00000000">
              <w:rPr>
                <w:color w:val="000000"/>
                <w:rtl w:val="0"/>
              </w:rPr>
              <w:t xml:space="preserve">Siekiant gauti finansavimą, pildomas PĮP ir kartu su visais priedais teikiamas per Europos Sąjungos investicijų administravimo informacinės sistemos (INVESTIS) duomenų mainų svetainę, skirtą INVESTIS elektroninėms paslaugoms teikti (DMS).</w:t>
            </w:r>
          </w:p>
          <w:p w:rsidR="00000000" w:rsidDel="00000000" w:rsidP="00000000" w:rsidRDefault="00000000" w:rsidRPr="00000000" w14:paraId="00000033">
            <w:pPr>
              <w:numPr>
                <w:ilvl w:val="1"/>
                <w:numId w:val="5"/>
              </w:numPr>
              <w:pBdr>
                <w:top w:space="0" w:sz="0" w:val="nil"/>
                <w:left w:space="0" w:sz="0" w:val="nil"/>
                <w:bottom w:space="0" w:sz="0" w:val="nil"/>
                <w:right w:space="0" w:sz="0" w:val="nil"/>
                <w:between w:space="0" w:sz="0" w:val="nil"/>
              </w:pBdr>
              <w:tabs>
                <w:tab w:val="left" w:leader="none" w:pos="596"/>
              </w:tabs>
              <w:ind w:left="0" w:firstLine="0"/>
              <w:jc w:val="both"/>
              <w:rPr>
                <w:color w:val="000000"/>
              </w:rPr>
            </w:pPr>
            <w:r w:rsidDel="00000000" w:rsidR="00000000" w:rsidRPr="00000000">
              <w:rPr>
                <w:color w:val="000000"/>
                <w:rtl w:val="0"/>
              </w:rPr>
              <w:t xml:space="preserve">PĮP teikiamas nuo kvietimo teikti PĮP paskelbimo Europos Sąjungos investicijų interneto svetainėje esinvesticijos.lt, iki kvietime nurodytos paskutinės dienos.</w:t>
            </w:r>
          </w:p>
          <w:p w:rsidR="00000000" w:rsidDel="00000000" w:rsidP="00000000" w:rsidRDefault="00000000" w:rsidRPr="00000000" w14:paraId="00000034">
            <w:pPr>
              <w:numPr>
                <w:ilvl w:val="1"/>
                <w:numId w:val="5"/>
              </w:numPr>
              <w:pBdr>
                <w:top w:space="0" w:sz="0" w:val="nil"/>
                <w:left w:space="0" w:sz="0" w:val="nil"/>
                <w:bottom w:space="0" w:sz="0" w:val="nil"/>
                <w:right w:space="0" w:sz="0" w:val="nil"/>
                <w:between w:space="0" w:sz="0" w:val="nil"/>
              </w:pBdr>
              <w:tabs>
                <w:tab w:val="left" w:leader="none" w:pos="596"/>
              </w:tabs>
              <w:ind w:left="0" w:firstLine="0"/>
              <w:jc w:val="both"/>
              <w:rPr>
                <w:color w:val="c55911"/>
              </w:rPr>
            </w:pPr>
            <w:r w:rsidDel="00000000" w:rsidR="00000000" w:rsidRPr="00000000">
              <w:rPr>
                <w:color w:val="000000"/>
                <w:rtl w:val="0"/>
              </w:rPr>
              <w:t xml:space="preserve">Vienas pareiškėjas viename kvietime gali pateikti tik vieną PĮP. Tame pačiame kvietime pareiškėjas negali būti partneriu kitame projekte.</w:t>
            </w:r>
            <w:r w:rsidDel="00000000" w:rsidR="00000000" w:rsidRPr="00000000">
              <w:rPr>
                <w:rtl w:val="0"/>
              </w:rPr>
            </w:r>
          </w:p>
          <w:p w:rsidR="00000000" w:rsidDel="00000000" w:rsidP="00000000" w:rsidRDefault="00000000" w:rsidRPr="00000000" w14:paraId="00000035">
            <w:pPr>
              <w:numPr>
                <w:ilvl w:val="1"/>
                <w:numId w:val="5"/>
              </w:numPr>
              <w:pBdr>
                <w:top w:space="0" w:sz="0" w:val="nil"/>
                <w:left w:space="0" w:sz="0" w:val="nil"/>
                <w:bottom w:space="0" w:sz="0" w:val="nil"/>
                <w:right w:space="0" w:sz="0" w:val="nil"/>
                <w:between w:space="0" w:sz="0" w:val="nil"/>
              </w:pBdr>
              <w:tabs>
                <w:tab w:val="left" w:leader="none" w:pos="596"/>
              </w:tabs>
              <w:ind w:left="0" w:firstLine="22"/>
              <w:jc w:val="both"/>
              <w:rPr>
                <w:color w:val="000000"/>
              </w:rPr>
            </w:pPr>
            <w:r w:rsidDel="00000000" w:rsidR="00000000" w:rsidRPr="00000000">
              <w:rPr>
                <w:color w:val="000000"/>
                <w:rtl w:val="0"/>
              </w:rPr>
              <w:t xml:space="preserve">Kartu su PĮP pareiškėjas </w:t>
            </w:r>
            <w:r w:rsidDel="00000000" w:rsidR="00000000" w:rsidRPr="00000000">
              <w:rPr>
                <w:rtl w:val="0"/>
              </w:rPr>
              <w:t xml:space="preserve">administruojančiai</w:t>
            </w:r>
            <w:r w:rsidDel="00000000" w:rsidR="00000000" w:rsidRPr="00000000">
              <w:rPr>
                <w:color w:val="000000"/>
                <w:rtl w:val="0"/>
              </w:rPr>
              <w:t xml:space="preserve"> institucijai turi pateikti šiuos priedus ir/ar dokumentus:</w:t>
            </w:r>
          </w:p>
          <w:p w:rsidR="00000000" w:rsidDel="00000000" w:rsidP="00000000" w:rsidRDefault="00000000" w:rsidRPr="00000000" w14:paraId="00000036">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įgaliojimą pasirašyti projekto įgyvendinimo planą, jei jį pasirašo ne pareiškėjo įstaigos vadovas; </w:t>
            </w:r>
          </w:p>
          <w:p w:rsidR="00000000" w:rsidDel="00000000" w:rsidP="00000000" w:rsidRDefault="00000000" w:rsidRPr="00000000" w14:paraId="00000037">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užpildytą nevyriausybinės organizacijos deklaraciją, kurios forma pateikiama Aprašo 2 priede (jei projekto vykdytojas ar partneris yra NVO);</w:t>
            </w:r>
          </w:p>
          <w:p w:rsidR="00000000" w:rsidDel="00000000" w:rsidP="00000000" w:rsidRDefault="00000000" w:rsidRPr="00000000" w14:paraId="00000038">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pasirašytą (-as) partnerio (-ių) deklaraciją (-as) (PAFT 1 priedo 1 priedas) (taikoma, kai projektas įgyvendinamas su partneriu (-iais);</w:t>
            </w:r>
          </w:p>
          <w:p w:rsidR="00000000" w:rsidDel="00000000" w:rsidP="00000000" w:rsidRDefault="00000000" w:rsidRPr="00000000" w14:paraId="00000039">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projekto biudžeto paskirstymą pagal pareiškėją ir partnerį (-ius) (PAFT 1 priedo 2 priedas) (taikoma, kai projektas įgyvendinamas su partneriu (-iais);</w:t>
            </w:r>
          </w:p>
          <w:p w:rsidR="00000000" w:rsidDel="00000000" w:rsidP="00000000" w:rsidRDefault="00000000" w:rsidRPr="00000000" w14:paraId="0000003A">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pareiškėjo ir partnerio (-ių) sudarytą jungtinės veiklos sutartį (taikoma, kai projektas įgyvendinamas su partneriu (-iais));</w:t>
            </w:r>
          </w:p>
          <w:p w:rsidR="00000000" w:rsidDel="00000000" w:rsidP="00000000" w:rsidRDefault="00000000" w:rsidRPr="00000000" w14:paraId="0000003B">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dokumentą (-us), patvirtinančius / įrodančius pareiškėjo ir (ar) partnerio galimybes prisidėti prie projekto finansavimo nuosavomis lėšomis;</w:t>
            </w:r>
          </w:p>
          <w:p w:rsidR="00000000" w:rsidDel="00000000" w:rsidP="00000000" w:rsidRDefault="00000000" w:rsidRPr="00000000" w14:paraId="0000003C">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rsidR="00000000" w:rsidDel="00000000" w:rsidP="00000000" w:rsidRDefault="00000000" w:rsidRPr="00000000" w14:paraId="0000003D">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pasirašytą Pareiškėjo (partnerio) įsipareigojimo dėl projekto atitikties reikšmingos žalos nedarymo horizontaliajam principui vertinimo reikalavimų apraše nustatytiems reikalavimams deklaraciją, kurios forma pateikiama Aprašo 3 priede.</w:t>
            </w:r>
          </w:p>
          <w:p w:rsidR="00000000" w:rsidDel="00000000" w:rsidP="00000000" w:rsidRDefault="00000000" w:rsidRPr="00000000" w14:paraId="0000003E">
            <w:pPr>
              <w:numPr>
                <w:ilvl w:val="2"/>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PĮP suplanuotas išlaidas pagrindžiančius dokumentus: </w:t>
            </w:r>
          </w:p>
          <w:p w:rsidR="00000000" w:rsidDel="00000000" w:rsidP="00000000" w:rsidRDefault="00000000" w:rsidRPr="00000000" w14:paraId="0000003F">
            <w:pPr>
              <w:numPr>
                <w:ilvl w:val="3"/>
                <w:numId w:val="5"/>
              </w:numPr>
              <w:pBdr>
                <w:top w:space="0" w:sz="0" w:val="nil"/>
                <w:left w:space="0" w:sz="0" w:val="nil"/>
                <w:bottom w:space="0" w:sz="0" w:val="nil"/>
                <w:right w:space="0" w:sz="0" w:val="nil"/>
                <w:between w:space="0" w:sz="0" w:val="nil"/>
              </w:pBdr>
              <w:tabs>
                <w:tab w:val="left" w:leader="none" w:pos="873"/>
              </w:tabs>
              <w:ind w:left="22" w:firstLine="0"/>
              <w:jc w:val="both"/>
              <w:rPr>
                <w:color w:val="000000"/>
              </w:rPr>
            </w:pPr>
            <w:r w:rsidDel="00000000" w:rsidR="00000000" w:rsidRPr="00000000">
              <w:rPr>
                <w:color w:val="000000"/>
                <w:rtl w:val="0"/>
              </w:rPr>
              <w:t xml:space="preserve">PĮP suplanuotų darbų, prekių, paslaugų išlaidų pagrįstumą patvirtinančius dokumentus (pvz., sudarytos sutartys, komerciniai pasiūlymai, nuorodos į rinkoje esančias kainas, išlaidų skaičiavimai); </w:t>
            </w:r>
          </w:p>
          <w:p w:rsidR="00000000" w:rsidDel="00000000" w:rsidP="00000000" w:rsidRDefault="00000000" w:rsidRPr="00000000" w14:paraId="00000040">
            <w:pPr>
              <w:numPr>
                <w:ilvl w:val="3"/>
                <w:numId w:val="5"/>
              </w:numPr>
              <w:pBdr>
                <w:top w:space="0" w:sz="0" w:val="nil"/>
                <w:left w:space="0" w:sz="0" w:val="nil"/>
                <w:bottom w:space="0" w:sz="0" w:val="nil"/>
                <w:right w:space="0" w:sz="0" w:val="nil"/>
                <w:between w:space="0" w:sz="0" w:val="nil"/>
              </w:pBdr>
              <w:tabs>
                <w:tab w:val="left" w:leader="none" w:pos="873"/>
              </w:tabs>
              <w:ind w:left="22" w:firstLine="0"/>
              <w:jc w:val="both"/>
              <w:rPr>
                <w:color w:val="000000"/>
              </w:rPr>
            </w:pPr>
            <w:r w:rsidDel="00000000" w:rsidR="00000000" w:rsidRPr="00000000">
              <w:rPr>
                <w:color w:val="000000"/>
                <w:rtl w:val="0"/>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rsidR="00000000" w:rsidDel="00000000" w:rsidP="00000000" w:rsidRDefault="00000000" w:rsidRPr="00000000" w14:paraId="00000041">
            <w:pPr>
              <w:numPr>
                <w:ilvl w:val="3"/>
                <w:numId w:val="5"/>
              </w:numPr>
              <w:pBdr>
                <w:top w:space="0" w:sz="0" w:val="nil"/>
                <w:left w:space="0" w:sz="0" w:val="nil"/>
                <w:bottom w:space="0" w:sz="0" w:val="nil"/>
                <w:right w:space="0" w:sz="0" w:val="nil"/>
                <w:between w:space="0" w:sz="0" w:val="nil"/>
              </w:pBdr>
              <w:tabs>
                <w:tab w:val="left" w:leader="none" w:pos="873"/>
              </w:tabs>
              <w:ind w:left="22" w:firstLine="0"/>
              <w:jc w:val="both"/>
              <w:rPr>
                <w:color w:val="000000"/>
              </w:rPr>
            </w:pPr>
            <w:r w:rsidDel="00000000" w:rsidR="00000000" w:rsidRPr="00000000">
              <w:rPr>
                <w:color w:val="000000"/>
                <w:rtl w:val="0"/>
              </w:rPr>
              <w:t xml:space="preserve">užpildytą Pažymą darbo užmokesčio vertinimui</w:t>
            </w:r>
            <w:r w:rsidDel="00000000" w:rsidR="00000000" w:rsidRPr="00000000">
              <w:rPr>
                <w:color w:val="000000"/>
                <w:vertAlign w:val="superscript"/>
              </w:rPr>
              <w:footnoteReference w:customMarkFollows="0" w:id="2"/>
            </w:r>
            <w:r w:rsidDel="00000000" w:rsidR="00000000" w:rsidRPr="00000000">
              <w:rPr>
                <w:color w:val="000000"/>
                <w:rtl w:val="0"/>
              </w:rPr>
              <w:t xml:space="preserve">.</w:t>
            </w:r>
          </w:p>
          <w:p w:rsidR="00000000" w:rsidDel="00000000" w:rsidP="00000000" w:rsidRDefault="00000000" w:rsidRPr="00000000" w14:paraId="00000042">
            <w:pPr>
              <w:numPr>
                <w:ilvl w:val="2"/>
                <w:numId w:val="5"/>
              </w:numPr>
              <w:pBdr>
                <w:top w:space="0" w:sz="0" w:val="nil"/>
                <w:left w:space="0" w:sz="0" w:val="nil"/>
                <w:bottom w:space="0" w:sz="0" w:val="nil"/>
                <w:right w:space="0" w:sz="0" w:val="nil"/>
                <w:between w:space="0" w:sz="0" w:val="nil"/>
              </w:pBdr>
              <w:tabs>
                <w:tab w:val="left" w:leader="none" w:pos="873"/>
              </w:tabs>
              <w:ind w:left="22" w:firstLine="0"/>
              <w:jc w:val="both"/>
              <w:rPr>
                <w:color w:val="000000"/>
              </w:rPr>
            </w:pPr>
            <w:r w:rsidDel="00000000" w:rsidR="00000000" w:rsidRPr="00000000">
              <w:rPr>
                <w:color w:val="000000"/>
                <w:rtl w:val="0"/>
              </w:rPr>
              <w:t xml:space="preserve">Atitikimą prioritetiniams kriterijams įrodančius dokumentus:</w:t>
            </w:r>
          </w:p>
          <w:p w:rsidR="00000000" w:rsidDel="00000000" w:rsidP="00000000" w:rsidRDefault="00000000" w:rsidRPr="00000000" w14:paraId="00000043">
            <w:pPr>
              <w:numPr>
                <w:ilvl w:val="3"/>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rtl w:val="0"/>
              </w:rPr>
              <w:t xml:space="preserve">savanoriško darbo sutartis;</w:t>
            </w:r>
            <w:r w:rsidDel="00000000" w:rsidR="00000000" w:rsidRPr="00000000">
              <w:rPr>
                <w:rtl w:val="0"/>
              </w:rPr>
            </w:r>
          </w:p>
          <w:p w:rsidR="00000000" w:rsidDel="00000000" w:rsidP="00000000" w:rsidRDefault="00000000" w:rsidRPr="00000000" w14:paraId="00000044">
            <w:pPr>
              <w:numPr>
                <w:ilvl w:val="3"/>
                <w:numId w:val="5"/>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rtl w:val="0"/>
              </w:rPr>
              <w:t xml:space="preserve">dokumentai, įrodantys partnerio NVO statusą;</w:t>
            </w:r>
            <w:r w:rsidDel="00000000" w:rsidR="00000000" w:rsidRPr="00000000">
              <w:rPr>
                <w:rtl w:val="0"/>
              </w:rPr>
            </w:r>
          </w:p>
          <w:p w:rsidR="00000000" w:rsidDel="00000000" w:rsidP="00000000" w:rsidRDefault="00000000" w:rsidRPr="00000000" w14:paraId="00000045">
            <w:pPr>
              <w:numPr>
                <w:ilvl w:val="3"/>
                <w:numId w:val="5"/>
              </w:numPr>
              <w:pBdr>
                <w:top w:space="0" w:sz="0" w:val="nil"/>
                <w:left w:space="0" w:sz="0" w:val="nil"/>
                <w:bottom w:space="0" w:sz="0" w:val="nil"/>
                <w:right w:space="0" w:sz="0" w:val="nil"/>
                <w:between w:space="0" w:sz="0" w:val="nil"/>
              </w:pBdr>
              <w:tabs>
                <w:tab w:val="left" w:leader="none" w:pos="596"/>
              </w:tabs>
              <w:ind w:left="22" w:firstLine="0"/>
              <w:jc w:val="both"/>
              <w:rPr/>
            </w:pPr>
            <w:r w:rsidDel="00000000" w:rsidR="00000000" w:rsidRPr="00000000">
              <w:rPr>
                <w:rtl w:val="0"/>
              </w:rPr>
              <w:t xml:space="preserve">pareiškėjo amžių patvirtinantys dokumentai.</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rtl w:val="0"/>
              </w:rPr>
            </w:r>
          </w:p>
        </w:tc>
      </w:tr>
      <w:tr>
        <w:trPr>
          <w:cantSplit w:val="0"/>
          <w:trHeight w:val="539" w:hRule="atLeast"/>
          <w:tblHeader w:val="0"/>
        </w:trPr>
        <w:tc>
          <w:tcPr>
            <w:gridSpan w:val="4"/>
          </w:tcPr>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tabs>
                <w:tab w:val="left" w:leader="none" w:pos="596"/>
              </w:tabs>
              <w:ind w:left="360" w:hanging="360"/>
              <w:jc w:val="both"/>
              <w:rPr>
                <w:b w:val="1"/>
                <w:bCs w:val="1"/>
                <w:color w:val="000000"/>
              </w:rPr>
            </w:pPr>
            <w:r w:rsidDel="00000000" w:rsidR="00000000" w:rsidRPr="00000000">
              <w:rPr>
                <w:b w:val="1"/>
                <w:bCs w:val="1"/>
                <w:color w:val="000000"/>
                <w:rtl w:val="0"/>
              </w:rPr>
              <w:t xml:space="preserve">Projektų įgyvendinimo reikalavimai</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596"/>
              </w:tabs>
              <w:ind w:left="360" w:firstLine="0"/>
              <w:jc w:val="both"/>
              <w:rPr>
                <w:b w:val="1"/>
                <w:bCs w:val="1"/>
                <w:color w:val="000000"/>
              </w:rPr>
            </w:pPr>
            <w:r w:rsidDel="00000000" w:rsidR="00000000" w:rsidRPr="00000000">
              <w:rPr>
                <w:rtl w:val="0"/>
              </w:rPr>
            </w:r>
          </w:p>
          <w:p w:rsidR="00000000" w:rsidDel="00000000" w:rsidP="00000000" w:rsidRDefault="00000000" w:rsidRPr="00000000" w14:paraId="0000004C">
            <w:pPr>
              <w:numPr>
                <w:ilvl w:val="1"/>
                <w:numId w:val="7"/>
              </w:numPr>
              <w:pBdr>
                <w:top w:space="0" w:sz="0" w:val="nil"/>
                <w:left w:space="0" w:sz="0" w:val="nil"/>
                <w:bottom w:space="0" w:sz="0" w:val="nil"/>
                <w:right w:space="0" w:sz="0" w:val="nil"/>
                <w:between w:space="0" w:sz="0" w:val="nil"/>
              </w:pBdr>
              <w:tabs>
                <w:tab w:val="left" w:leader="none" w:pos="589"/>
                <w:tab w:val="left" w:leader="none" w:pos="883"/>
              </w:tabs>
              <w:ind w:left="22" w:firstLine="0"/>
              <w:jc w:val="both"/>
              <w:rPr>
                <w:color w:val="000000"/>
              </w:rPr>
            </w:pPr>
            <w:r w:rsidDel="00000000" w:rsidR="00000000" w:rsidRPr="00000000">
              <w:rPr>
                <w:color w:val="000000"/>
                <w:rtl w:val="0"/>
              </w:rPr>
              <w:t xml:space="preserve">Projekto vykdytojas turi užtikrinti, kad projekto lėšomis</w:t>
            </w:r>
            <w:r w:rsidDel="00000000" w:rsidR="00000000" w:rsidRPr="00000000">
              <w:rPr>
                <w:rFonts w:ascii="Calibri" w:cs="Calibri" w:eastAsia="Calibri" w:hAnsi="Calibri"/>
                <w:color w:val="000000"/>
                <w:sz w:val="22"/>
                <w:szCs w:val="22"/>
                <w:rtl w:val="0"/>
              </w:rPr>
              <w:t xml:space="preserve"> </w:t>
            </w:r>
            <w:r w:rsidDel="00000000" w:rsidR="00000000" w:rsidRPr="00000000">
              <w:rPr>
                <w:color w:val="000000"/>
                <w:rtl w:val="0"/>
              </w:rPr>
              <w:t xml:space="preserve">suremontuotos patalpos būtų naudojamos vykdant projekto tikslą atitinkančias veiklas ne trumpiau kaip 5 metus nuo projekto veiklų įgyvendinimo pabaigos.</w:t>
            </w:r>
          </w:p>
          <w:p w:rsidR="00000000" w:rsidDel="00000000" w:rsidP="00000000" w:rsidRDefault="00000000" w:rsidRPr="00000000" w14:paraId="0000004D">
            <w:pPr>
              <w:numPr>
                <w:ilvl w:val="1"/>
                <w:numId w:val="7"/>
              </w:numPr>
              <w:pBdr>
                <w:top w:space="0" w:sz="0" w:val="nil"/>
                <w:left w:space="0" w:sz="0" w:val="nil"/>
                <w:bottom w:space="0" w:sz="0" w:val="nil"/>
                <w:right w:space="0" w:sz="0" w:val="nil"/>
                <w:between w:space="0" w:sz="0" w:val="nil"/>
              </w:pBdr>
              <w:tabs>
                <w:tab w:val="left" w:leader="none" w:pos="589"/>
              </w:tabs>
              <w:ind w:left="0" w:hanging="30"/>
              <w:jc w:val="both"/>
              <w:rPr>
                <w:color w:val="000000"/>
              </w:rPr>
            </w:pPr>
            <w:r w:rsidDel="00000000" w:rsidR="00000000" w:rsidRPr="00000000">
              <w:rPr>
                <w:color w:val="000000"/>
                <w:rtl w:val="0"/>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000000" w:rsidDel="00000000" w:rsidP="00000000" w:rsidRDefault="00000000" w:rsidRPr="00000000" w14:paraId="0000004E">
            <w:pPr>
              <w:tabs>
                <w:tab w:val="left" w:leader="none" w:pos="1024"/>
              </w:tabs>
              <w:jc w:val="both"/>
              <w:rPr>
                <w:color w:val="000000"/>
              </w:rPr>
            </w:pPr>
            <w:r w:rsidDel="00000000" w:rsidR="00000000" w:rsidRPr="00000000">
              <w:rPr>
                <w:color w:val="000000"/>
                <w:rtl w:val="0"/>
              </w:rPr>
              <w:t xml:space="preserve">4.2.1. ūkio subjekto pavadinimas ir ūkinės veiklos sritis pagal ūkio subjekto įstatus, verslo liudijimą ar individualios veiklos pažymą ar kitus jo teisę vykdyti ūkinę veiklą įrodantys dokumentai;</w:t>
            </w:r>
          </w:p>
          <w:p w:rsidR="00000000" w:rsidDel="00000000" w:rsidP="00000000" w:rsidRDefault="00000000" w:rsidRPr="00000000" w14:paraId="0000004F">
            <w:pPr>
              <w:tabs>
                <w:tab w:val="left" w:leader="none" w:pos="1024"/>
              </w:tabs>
              <w:jc w:val="both"/>
              <w:rPr>
                <w:color w:val="000000"/>
              </w:rPr>
            </w:pPr>
            <w:r w:rsidDel="00000000" w:rsidR="00000000" w:rsidRPr="00000000">
              <w:rPr>
                <w:color w:val="000000"/>
                <w:rtl w:val="0"/>
              </w:rPr>
              <w:t xml:space="preserve">4.2.2. ekonominės naudos, kurią ūkio subjektas gaus iš projekto lėšomis kuriamo ar veikiančio bendradarbiavimo ir informacijos tinklo, apibūdinimas;</w:t>
            </w:r>
          </w:p>
          <w:p w:rsidR="00000000" w:rsidDel="00000000" w:rsidP="00000000" w:rsidRDefault="00000000" w:rsidRPr="00000000" w14:paraId="00000050">
            <w:pPr>
              <w:tabs>
                <w:tab w:val="left" w:leader="none" w:pos="1024"/>
              </w:tabs>
              <w:jc w:val="both"/>
              <w:rPr>
                <w:color w:val="000000"/>
              </w:rPr>
            </w:pPr>
            <w:r w:rsidDel="00000000" w:rsidR="00000000" w:rsidRPr="00000000">
              <w:rPr>
                <w:color w:val="000000"/>
                <w:rtl w:val="0"/>
              </w:rPr>
              <w:t xml:space="preserve">4.2.3. ūkio subjekto užpildyta Smulkiojo ir vidutinio verslo subjekto statuso deklaracija.</w:t>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tabs>
                <w:tab w:val="left" w:leader="none" w:pos="589"/>
              </w:tabs>
              <w:ind w:left="22" w:firstLine="0"/>
              <w:jc w:val="both"/>
              <w:rPr>
                <w:color w:val="000000"/>
              </w:rPr>
            </w:pPr>
            <w:r w:rsidDel="00000000" w:rsidR="00000000" w:rsidRPr="00000000">
              <w:rPr>
                <w:color w:val="000000"/>
                <w:rtl w:val="0"/>
              </w:rPr>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rsidR="00000000" w:rsidDel="00000000" w:rsidP="00000000" w:rsidRDefault="00000000" w:rsidRPr="00000000" w14:paraId="00000052">
            <w:pPr>
              <w:numPr>
                <w:ilvl w:val="1"/>
                <w:numId w:val="7"/>
              </w:numPr>
              <w:pBdr>
                <w:top w:space="0" w:sz="0" w:val="nil"/>
                <w:left w:space="0" w:sz="0" w:val="nil"/>
                <w:bottom w:space="0" w:sz="0" w:val="nil"/>
                <w:right w:space="0" w:sz="0" w:val="nil"/>
                <w:between w:space="0" w:sz="0" w:val="nil"/>
              </w:pBdr>
              <w:tabs>
                <w:tab w:val="left" w:leader="none" w:pos="589"/>
              </w:tabs>
              <w:ind w:left="22" w:firstLine="0"/>
              <w:jc w:val="both"/>
              <w:rPr>
                <w:color w:val="000000"/>
              </w:rPr>
            </w:pPr>
            <w:r w:rsidDel="00000000" w:rsidR="00000000" w:rsidRPr="00000000">
              <w:rPr>
                <w:b w:val="1"/>
                <w:bCs w:val="1"/>
                <w:color w:val="000000"/>
                <w:rtl w:val="0"/>
              </w:rPr>
              <w:t xml:space="preserve">Projekto tikslinės grupės:</w:t>
            </w:r>
            <w:r w:rsidDel="00000000" w:rsidR="00000000" w:rsidRPr="00000000">
              <w:rPr>
                <w:rtl w:val="0"/>
              </w:rPr>
            </w:r>
          </w:p>
          <w:p w:rsidR="00000000" w:rsidDel="00000000" w:rsidP="00000000" w:rsidRDefault="00000000" w:rsidRPr="00000000" w14:paraId="00000053">
            <w:pPr>
              <w:numPr>
                <w:ilvl w:val="2"/>
                <w:numId w:val="7"/>
              </w:numPr>
              <w:pBdr>
                <w:top w:space="0" w:sz="0" w:val="nil"/>
                <w:left w:space="0" w:sz="0" w:val="nil"/>
                <w:bottom w:space="0" w:sz="0" w:val="nil"/>
                <w:right w:space="0" w:sz="0" w:val="nil"/>
                <w:between w:space="0" w:sz="0" w:val="nil"/>
              </w:pBdr>
              <w:tabs>
                <w:tab w:val="left" w:leader="none" w:pos="589"/>
              </w:tabs>
              <w:ind w:left="60" w:firstLine="660"/>
              <w:jc w:val="both"/>
              <w:rPr>
                <w:color w:val="000000"/>
              </w:rPr>
            </w:pPr>
            <w:r w:rsidDel="00000000" w:rsidR="00000000" w:rsidRPr="00000000">
              <w:rPr>
                <w:color w:val="000000"/>
                <w:rtl w:val="0"/>
              </w:rPr>
              <w:t xml:space="preserve"> vykdant Aprašo 2.1.1.1–2.1.1.2 papunkčiuose nurodytas veiklas – socialinę atskirtį patiriantys gyventojai (riziką patirti socialinę atskirtį turinčių gyventojų grupių pavyzdžiai pateikiami Aprašo 1 priede), </w:t>
            </w:r>
          </w:p>
          <w:p w:rsidR="00000000" w:rsidDel="00000000" w:rsidP="00000000" w:rsidRDefault="00000000" w:rsidRPr="00000000" w14:paraId="00000054">
            <w:pPr>
              <w:numPr>
                <w:ilvl w:val="2"/>
                <w:numId w:val="7"/>
              </w:numPr>
              <w:pBdr>
                <w:top w:space="0" w:sz="0" w:val="nil"/>
                <w:left w:space="0" w:sz="0" w:val="nil"/>
                <w:bottom w:space="0" w:sz="0" w:val="nil"/>
                <w:right w:space="0" w:sz="0" w:val="nil"/>
                <w:between w:space="0" w:sz="0" w:val="nil"/>
              </w:pBdr>
              <w:tabs>
                <w:tab w:val="left" w:leader="none" w:pos="589"/>
              </w:tabs>
              <w:ind w:left="60" w:firstLine="660"/>
              <w:jc w:val="both"/>
              <w:rPr>
                <w:color w:val="000000"/>
              </w:rPr>
            </w:pPr>
            <w:r w:rsidDel="00000000" w:rsidR="00000000" w:rsidRPr="00000000">
              <w:rPr>
                <w:color w:val="000000"/>
                <w:rtl w:val="0"/>
              </w:rPr>
              <w:t xml:space="preserve">vykdant Aprašo 2.1.1.3 papunktyje nurodytą veiklą – gyventojai (vykdant Aprašo 2.1.1.3 papunktyje nurodytą veiklą socialinę atskirtį patiriantys gyventojai turi sudaryti ne mažiau kaip 50 proc. visų šios projekto veiklos dalyvių).</w:t>
            </w:r>
          </w:p>
          <w:p w:rsidR="00000000" w:rsidDel="00000000" w:rsidP="00000000" w:rsidRDefault="00000000" w:rsidRPr="00000000" w14:paraId="00000055">
            <w:pPr>
              <w:numPr>
                <w:ilvl w:val="2"/>
                <w:numId w:val="7"/>
              </w:numPr>
              <w:pBdr>
                <w:top w:space="0" w:sz="0" w:val="nil"/>
                <w:left w:space="0" w:sz="0" w:val="nil"/>
                <w:bottom w:space="0" w:sz="0" w:val="nil"/>
                <w:right w:space="0" w:sz="0" w:val="nil"/>
                <w:between w:space="0" w:sz="0" w:val="nil"/>
              </w:pBdr>
              <w:tabs>
                <w:tab w:val="left" w:leader="none" w:pos="589"/>
                <w:tab w:val="left" w:leader="none" w:pos="690"/>
                <w:tab w:val="left" w:leader="none" w:pos="870"/>
                <w:tab w:val="left" w:leader="none" w:pos="1230"/>
              </w:tabs>
              <w:ind w:left="60" w:firstLine="660"/>
              <w:jc w:val="both"/>
              <w:rPr>
                <w:color w:val="000000"/>
              </w:rPr>
            </w:pPr>
            <w:r w:rsidDel="00000000" w:rsidR="00000000" w:rsidRPr="00000000">
              <w:rPr>
                <w:color w:val="000000"/>
                <w:rtl w:val="0"/>
              </w:rPr>
              <w:t xml:space="preserve">vykdant Aprašo 2.1.4 papunktyje nurodytą veiklą reikalavimai tikslinei grupei nėra taikomi.</w:t>
            </w:r>
          </w:p>
          <w:p w:rsidR="00000000" w:rsidDel="00000000" w:rsidP="00000000" w:rsidRDefault="00000000" w:rsidRPr="00000000" w14:paraId="00000056">
            <w:pPr>
              <w:numPr>
                <w:ilvl w:val="2"/>
                <w:numId w:val="7"/>
              </w:numPr>
              <w:pBdr>
                <w:top w:space="0" w:sz="0" w:val="nil"/>
                <w:left w:space="0" w:sz="0" w:val="nil"/>
                <w:bottom w:space="0" w:sz="0" w:val="nil"/>
                <w:right w:space="0" w:sz="0" w:val="nil"/>
                <w:between w:space="0" w:sz="0" w:val="nil"/>
              </w:pBdr>
              <w:tabs>
                <w:tab w:val="left" w:leader="none" w:pos="589"/>
              </w:tabs>
              <w:ind w:left="60" w:firstLine="660"/>
              <w:jc w:val="both"/>
              <w:rPr>
                <w:color w:val="000000"/>
              </w:rPr>
            </w:pPr>
            <w:r w:rsidDel="00000000" w:rsidR="00000000" w:rsidRPr="00000000">
              <w:rPr>
                <w:color w:val="000000"/>
                <w:rtl w:val="0"/>
              </w:rPr>
              <w:t xml:space="preserve">vykdant Aprašo 2.1.5 papunktyje nurodytas veiklas – savanoriai (taikoma, kai vykdomi Aprašo 2.1.5 papunktyje nurodytą veiklą atitinkantys savanorių mokymo, reikalingo savanorius parengti savanoriškai veiklai, veiksmai).</w:t>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tabs>
                <w:tab w:val="left" w:leader="none" w:pos="589"/>
              </w:tabs>
              <w:ind w:left="0" w:hanging="30"/>
              <w:jc w:val="both"/>
              <w:rPr>
                <w:color w:val="000000"/>
              </w:rPr>
            </w:pPr>
            <w:r w:rsidDel="00000000" w:rsidR="00000000" w:rsidRPr="00000000">
              <w:rPr>
                <w:color w:val="000000"/>
                <w:rtl w:val="0"/>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000000" w:rsidDel="00000000" w:rsidP="00000000" w:rsidRDefault="00000000" w:rsidRPr="00000000" w14:paraId="00000058">
            <w:pPr>
              <w:tabs>
                <w:tab w:val="left" w:leader="none" w:pos="1024"/>
              </w:tabs>
              <w:jc w:val="both"/>
              <w:rPr>
                <w:color w:val="000000"/>
              </w:rPr>
            </w:pPr>
            <w:r w:rsidDel="00000000" w:rsidR="00000000" w:rsidRPr="00000000">
              <w:rPr>
                <w:color w:val="000000"/>
                <w:rtl w:val="0"/>
              </w:rPr>
              <w:t xml:space="preserve">4.5.1. ūkio subjekto pavadinimas ir ūkinės veiklos sritis pagal ūkio subjekto įstatus, verslo liudijimą ar individualios veiklos pažymą ar kitus jo teisę vykdyti ūkinę veiklą įrodantys dokumentai;</w:t>
            </w:r>
          </w:p>
          <w:p w:rsidR="00000000" w:rsidDel="00000000" w:rsidP="00000000" w:rsidRDefault="00000000" w:rsidRPr="00000000" w14:paraId="00000059">
            <w:pPr>
              <w:tabs>
                <w:tab w:val="left" w:leader="none" w:pos="1024"/>
              </w:tabs>
              <w:jc w:val="both"/>
              <w:rPr>
                <w:color w:val="000000"/>
              </w:rPr>
            </w:pPr>
            <w:r w:rsidDel="00000000" w:rsidR="00000000" w:rsidRPr="00000000">
              <w:rPr>
                <w:color w:val="000000"/>
                <w:rtl w:val="0"/>
              </w:rPr>
              <w:t xml:space="preserve">4.5.2. ekonominės naudos, kurią ūkio subjektas gaus iš projekto lėšomis kuriamo ar veikiančio bendradarbiavimo ir informacijos tinklo, apibūdinimas;</w:t>
            </w:r>
          </w:p>
          <w:p w:rsidR="00000000" w:rsidDel="00000000" w:rsidP="00000000" w:rsidRDefault="00000000" w:rsidRPr="00000000" w14:paraId="0000005A">
            <w:pPr>
              <w:tabs>
                <w:tab w:val="left" w:leader="none" w:pos="457"/>
                <w:tab w:val="left" w:leader="none" w:pos="596"/>
              </w:tabs>
              <w:jc w:val="both"/>
              <w:rPr>
                <w:color w:val="000000"/>
              </w:rPr>
            </w:pPr>
            <w:r w:rsidDel="00000000" w:rsidR="00000000" w:rsidRPr="00000000">
              <w:rPr>
                <w:color w:val="000000"/>
                <w:rtl w:val="0"/>
              </w:rPr>
              <w:t xml:space="preserve">4.5.3. ūkio subjekto užpildyta Smulkiojo ir vidutinio verslo subjekto statuso deklaracija.</w:t>
            </w:r>
          </w:p>
          <w:p w:rsidR="00000000" w:rsidDel="00000000" w:rsidP="00000000" w:rsidRDefault="00000000" w:rsidRPr="00000000" w14:paraId="0000005B">
            <w:pPr>
              <w:rPr/>
            </w:pPr>
            <w:r w:rsidDel="00000000" w:rsidR="00000000" w:rsidRPr="00000000">
              <w:rPr>
                <w:rtl w:val="0"/>
              </w:rPr>
            </w:r>
          </w:p>
        </w:tc>
      </w:tr>
      <w:tr>
        <w:trPr>
          <w:cantSplit w:val="0"/>
          <w:trHeight w:val="40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b w:val="1"/>
                <w:bCs w:val="1"/>
                <w:color w:val="000000"/>
                <w:sz w:val="22"/>
                <w:szCs w:val="22"/>
                <w:rtl w:val="0"/>
              </w:rPr>
              <w:t xml:space="preserve">Projektais siekiami rodikliai</w:t>
            </w:r>
            <w:r w:rsidDel="00000000" w:rsidR="00000000" w:rsidRPr="00000000">
              <w:rPr>
                <w:rtl w:val="0"/>
              </w:rPr>
            </w:r>
          </w:p>
        </w:tc>
      </w:tr>
      <w:tr>
        <w:trPr>
          <w:cantSplit w:val="0"/>
          <w:trHeight w:val="405" w:hRule="atLeast"/>
          <w:tblHeader w:val="0"/>
        </w:trPr>
        <w:tc>
          <w:tcPr>
            <w:vAlign w:val="center"/>
          </w:tcPr>
          <w:p w:rsidR="00000000" w:rsidDel="00000000" w:rsidP="00000000" w:rsidRDefault="00000000" w:rsidRPr="00000000" w14:paraId="00000063">
            <w:pPr>
              <w:jc w:val="center"/>
              <w:rPr>
                <w:sz w:val="22"/>
                <w:szCs w:val="22"/>
              </w:rPr>
            </w:pPr>
            <w:r w:rsidDel="00000000" w:rsidR="00000000" w:rsidRPr="00000000">
              <w:rPr>
                <w:sz w:val="22"/>
                <w:szCs w:val="22"/>
                <w:rtl w:val="0"/>
              </w:rPr>
              <w:t xml:space="preserve">Rodiklio pavadinimas</w:t>
            </w:r>
          </w:p>
        </w:tc>
        <w:tc>
          <w:tcPr>
            <w:vAlign w:val="center"/>
          </w:tcPr>
          <w:p w:rsidR="00000000" w:rsidDel="00000000" w:rsidP="00000000" w:rsidRDefault="00000000" w:rsidRPr="00000000" w14:paraId="00000064">
            <w:pPr>
              <w:jc w:val="center"/>
              <w:rPr>
                <w:sz w:val="22"/>
                <w:szCs w:val="22"/>
              </w:rPr>
            </w:pPr>
            <w:r w:rsidDel="00000000" w:rsidR="00000000" w:rsidRPr="00000000">
              <w:rPr>
                <w:sz w:val="22"/>
                <w:szCs w:val="22"/>
                <w:rtl w:val="0"/>
              </w:rPr>
              <w:t xml:space="preserve">Rodiklio kodas</w:t>
            </w:r>
          </w:p>
        </w:tc>
        <w:tc>
          <w:tcPr>
            <w:vAlign w:val="center"/>
          </w:tcPr>
          <w:p w:rsidR="00000000" w:rsidDel="00000000" w:rsidP="00000000" w:rsidRDefault="00000000" w:rsidRPr="00000000" w14:paraId="00000065">
            <w:pPr>
              <w:jc w:val="center"/>
              <w:rPr>
                <w:sz w:val="22"/>
                <w:szCs w:val="22"/>
              </w:rPr>
            </w:pPr>
            <w:r w:rsidDel="00000000" w:rsidR="00000000" w:rsidRPr="00000000">
              <w:rPr>
                <w:sz w:val="22"/>
                <w:szCs w:val="22"/>
                <w:rtl w:val="0"/>
              </w:rPr>
              <w:t xml:space="preserve">Matavimo vienetai</w:t>
            </w:r>
          </w:p>
        </w:tc>
        <w:tc>
          <w:tcPr>
            <w:vAlign w:val="center"/>
          </w:tcPr>
          <w:p w:rsidR="00000000" w:rsidDel="00000000" w:rsidP="00000000" w:rsidRDefault="00000000" w:rsidRPr="00000000" w14:paraId="00000066">
            <w:pPr>
              <w:jc w:val="center"/>
              <w:rPr>
                <w:sz w:val="22"/>
                <w:szCs w:val="22"/>
              </w:rPr>
            </w:pPr>
            <w:r w:rsidDel="00000000" w:rsidR="00000000" w:rsidRPr="00000000">
              <w:rPr>
                <w:sz w:val="22"/>
                <w:szCs w:val="22"/>
                <w:rtl w:val="0"/>
              </w:rPr>
              <w:t xml:space="preserve">Siektina reikšmė ir pasiekimo data</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center"/>
              <w:rPr>
                <w:sz w:val="22"/>
                <w:szCs w:val="22"/>
              </w:rPr>
            </w:pPr>
            <w:r w:rsidDel="00000000" w:rsidR="00000000" w:rsidRPr="00000000">
              <w:rPr>
                <w:sz w:val="22"/>
                <w:szCs w:val="22"/>
                <w:rtl w:val="0"/>
              </w:rPr>
              <w:t xml:space="preserve">Bendruomenės inicijuotos vietos plėtros metodo (BIVP) projektų veiklų dalyvių, kurie po dalyvavimo veiklose toliau dalyvauja socialinei integracijai skirtose veiklose ir (ar) darbo rinkoje, dalis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jc w:val="center"/>
              <w:rPr>
                <w:sz w:val="22"/>
                <w:szCs w:val="22"/>
              </w:rPr>
            </w:pPr>
            <w:r w:rsidDel="00000000" w:rsidR="00000000" w:rsidRPr="00000000">
              <w:rPr>
                <w:sz w:val="22"/>
                <w:szCs w:val="22"/>
                <w:rtl w:val="0"/>
              </w:rPr>
              <w:t xml:space="preserve">R-01-004-08-04-01-02 (R.S.2.3517)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jc w:val="center"/>
              <w:rPr>
                <w:sz w:val="22"/>
                <w:szCs w:val="22"/>
              </w:rPr>
            </w:pPr>
            <w:r w:rsidDel="00000000" w:rsidR="00000000" w:rsidRPr="00000000">
              <w:rPr>
                <w:sz w:val="22"/>
                <w:szCs w:val="22"/>
                <w:rtl w:val="0"/>
              </w:rPr>
              <w:t xml:space="preserve">Procentai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jc w:val="center"/>
              <w:rPr>
                <w:sz w:val="22"/>
                <w:szCs w:val="22"/>
              </w:rPr>
            </w:pPr>
            <w:r w:rsidDel="00000000" w:rsidR="00000000" w:rsidRPr="00000000">
              <w:rPr>
                <w:sz w:val="22"/>
                <w:szCs w:val="22"/>
                <w:rtl w:val="0"/>
              </w:rPr>
              <w:t xml:space="preserve">40</w:t>
            </w:r>
          </w:p>
          <w:p w:rsidR="00000000" w:rsidDel="00000000" w:rsidP="00000000" w:rsidRDefault="00000000" w:rsidRPr="00000000" w14:paraId="0000006B">
            <w:pPr>
              <w:jc w:val="center"/>
              <w:rPr>
                <w:sz w:val="22"/>
                <w:szCs w:val="22"/>
              </w:rPr>
            </w:pPr>
            <w:r w:rsidDel="00000000" w:rsidR="00000000" w:rsidRPr="00000000">
              <w:rPr>
                <w:sz w:val="22"/>
                <w:szCs w:val="22"/>
                <w:rtl w:val="0"/>
              </w:rPr>
              <w:t xml:space="preserve">(2029)</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center"/>
              <w:rPr>
                <w:sz w:val="22"/>
                <w:szCs w:val="22"/>
              </w:rPr>
            </w:pPr>
            <w:r w:rsidDel="00000000" w:rsidR="00000000" w:rsidRPr="00000000">
              <w:rPr>
                <w:rtl w:val="0"/>
              </w:rPr>
              <w:t xml:space="preserve">BIVP projektai, kuriuos įgyvendino NVO ir (arba) kurie įgyvendinti kartu su partneriu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jc w:val="center"/>
              <w:rPr>
                <w:sz w:val="22"/>
                <w:szCs w:val="22"/>
              </w:rPr>
            </w:pPr>
            <w:r w:rsidDel="00000000" w:rsidR="00000000" w:rsidRPr="00000000">
              <w:rPr>
                <w:rtl w:val="0"/>
              </w:rPr>
              <w:t xml:space="preserve">P-01-004-08-04-01-01 (P.S.2.1513)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center"/>
              <w:rPr>
                <w:sz w:val="22"/>
                <w:szCs w:val="22"/>
              </w:rPr>
            </w:pPr>
            <w:r w:rsidDel="00000000" w:rsidR="00000000" w:rsidRPr="00000000">
              <w:rPr>
                <w:rtl w:val="0"/>
              </w:rPr>
              <w:t xml:space="preserve">Skaičius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ind w:firstLine="57"/>
              <w:jc w:val="center"/>
              <w:rPr/>
            </w:pPr>
            <w:r w:rsidDel="00000000" w:rsidR="00000000" w:rsidRPr="00000000">
              <w:rPr>
                <w:rtl w:val="0"/>
              </w:rPr>
              <w:t xml:space="preserve">2</w:t>
            </w:r>
          </w:p>
          <w:p w:rsidR="00000000" w:rsidDel="00000000" w:rsidP="00000000" w:rsidRDefault="00000000" w:rsidRPr="00000000" w14:paraId="00000070">
            <w:pPr>
              <w:ind w:firstLine="57"/>
              <w:jc w:val="center"/>
              <w:rPr/>
            </w:pPr>
            <w:r w:rsidDel="00000000" w:rsidR="00000000" w:rsidRPr="00000000">
              <w:rPr>
                <w:rtl w:val="0"/>
              </w:rPr>
              <w:t xml:space="preserve">(2029)</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center"/>
              <w:rPr>
                <w:sz w:val="22"/>
                <w:szCs w:val="22"/>
              </w:rPr>
            </w:pPr>
            <w:r w:rsidDel="00000000" w:rsidR="00000000" w:rsidRPr="00000000">
              <w:rPr>
                <w:sz w:val="22"/>
                <w:szCs w:val="22"/>
                <w:rtl w:val="0"/>
              </w:rPr>
              <w:t xml:space="preserve">BIVP projektų veiklų dalyviai (įskaitant visas tikslines grupes)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jc w:val="center"/>
              <w:rPr>
                <w:sz w:val="22"/>
                <w:szCs w:val="22"/>
              </w:rPr>
            </w:pPr>
            <w:r w:rsidDel="00000000" w:rsidR="00000000" w:rsidRPr="00000000">
              <w:rPr>
                <w:sz w:val="22"/>
                <w:szCs w:val="22"/>
                <w:rtl w:val="0"/>
              </w:rPr>
              <w:t xml:space="preserve">P-01-004-08-04-01-12</w:t>
            </w:r>
          </w:p>
          <w:p w:rsidR="00000000" w:rsidDel="00000000" w:rsidP="00000000" w:rsidRDefault="00000000" w:rsidRPr="00000000" w14:paraId="00000073">
            <w:pPr>
              <w:jc w:val="center"/>
              <w:rPr>
                <w:sz w:val="22"/>
                <w:szCs w:val="22"/>
              </w:rPr>
            </w:pPr>
            <w:r w:rsidDel="00000000" w:rsidR="00000000" w:rsidRPr="00000000">
              <w:rPr>
                <w:sz w:val="22"/>
                <w:szCs w:val="22"/>
                <w:rtl w:val="0"/>
              </w:rPr>
              <w:t xml:space="preserve">(P.N.2.4723)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jc w:val="center"/>
              <w:rPr>
                <w:sz w:val="22"/>
                <w:szCs w:val="22"/>
              </w:rPr>
            </w:pPr>
            <w:r w:rsidDel="00000000" w:rsidR="00000000" w:rsidRPr="00000000">
              <w:rPr>
                <w:sz w:val="22"/>
                <w:szCs w:val="22"/>
                <w:rtl w:val="0"/>
              </w:rPr>
              <w:t xml:space="preserve">Skaičius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ind w:firstLine="57"/>
              <w:jc w:val="center"/>
              <w:rPr>
                <w:sz w:val="22"/>
                <w:szCs w:val="22"/>
              </w:rPr>
            </w:pPr>
            <w:r w:rsidDel="00000000" w:rsidR="00000000" w:rsidRPr="00000000">
              <w:rPr>
                <w:sz w:val="22"/>
                <w:szCs w:val="22"/>
                <w:rtl w:val="0"/>
              </w:rPr>
              <w:t xml:space="preserve">48</w:t>
            </w:r>
          </w:p>
          <w:p w:rsidR="00000000" w:rsidDel="00000000" w:rsidP="00000000" w:rsidRDefault="00000000" w:rsidRPr="00000000" w14:paraId="00000076">
            <w:pPr>
              <w:jc w:val="center"/>
              <w:rPr>
                <w:sz w:val="22"/>
                <w:szCs w:val="22"/>
              </w:rPr>
            </w:pPr>
            <w:r w:rsidDel="00000000" w:rsidR="00000000" w:rsidRPr="00000000">
              <w:rPr>
                <w:sz w:val="22"/>
                <w:szCs w:val="22"/>
                <w:rtl w:val="0"/>
              </w:rPr>
              <w:t xml:space="preserve">(2029)</w:t>
            </w:r>
          </w:p>
        </w:tc>
      </w:tr>
      <w:tr>
        <w:trPr>
          <w:cantSplit w:val="0"/>
          <w:trHeight w:val="899" w:hRule="atLeast"/>
          <w:tblHeader w:val="0"/>
        </w:trPr>
        <w:tc>
          <w:tcPr>
            <w:gridSpan w:val="4"/>
          </w:tcPr>
          <w:p w:rsidR="00000000" w:rsidDel="00000000" w:rsidP="00000000" w:rsidRDefault="00000000" w:rsidRPr="00000000" w14:paraId="00000077">
            <w:pPr>
              <w:numPr>
                <w:ilvl w:val="1"/>
                <w:numId w:val="7"/>
              </w:numPr>
              <w:pBdr>
                <w:top w:space="0" w:sz="0" w:val="nil"/>
                <w:left w:space="0" w:sz="0" w:val="nil"/>
                <w:bottom w:space="0" w:sz="0" w:val="nil"/>
                <w:right w:space="0" w:sz="0" w:val="nil"/>
                <w:between w:space="0" w:sz="0" w:val="nil"/>
              </w:pBdr>
              <w:tabs>
                <w:tab w:val="left" w:leader="none" w:pos="457"/>
                <w:tab w:val="left" w:leader="none" w:pos="589"/>
              </w:tabs>
              <w:spacing w:before="120" w:lineRule="auto"/>
              <w:ind w:left="22" w:firstLine="0"/>
              <w:jc w:val="both"/>
              <w:rPr>
                <w:color w:val="000000"/>
              </w:rPr>
            </w:pPr>
            <w:r w:rsidDel="00000000" w:rsidR="00000000" w:rsidRPr="00000000">
              <w:rPr>
                <w:color w:val="000000"/>
                <w:rtl w:val="0"/>
              </w:rPr>
              <w:t xml:space="preserve">Projektu turi būti siekiama:</w:t>
            </w:r>
          </w:p>
          <w:p w:rsidR="00000000" w:rsidDel="00000000" w:rsidP="00000000" w:rsidRDefault="00000000" w:rsidRPr="00000000" w14:paraId="00000078">
            <w:pPr>
              <w:numPr>
                <w:ilvl w:val="2"/>
                <w:numId w:val="7"/>
              </w:numPr>
              <w:pBdr>
                <w:top w:space="0" w:sz="0" w:val="nil"/>
                <w:left w:space="0" w:sz="0" w:val="nil"/>
                <w:bottom w:space="0" w:sz="0" w:val="nil"/>
                <w:right w:space="0" w:sz="0" w:val="nil"/>
                <w:between w:space="0" w:sz="0" w:val="nil"/>
              </w:pBdr>
              <w:tabs>
                <w:tab w:val="left" w:leader="none" w:pos="457"/>
                <w:tab w:val="left" w:leader="none" w:pos="589"/>
              </w:tabs>
              <w:ind w:left="0" w:firstLine="690"/>
              <w:jc w:val="both"/>
              <w:rPr>
                <w:color w:val="000000"/>
              </w:rPr>
            </w:pPr>
            <w:r w:rsidDel="00000000" w:rsidR="00000000" w:rsidRPr="00000000">
              <w:rPr>
                <w:color w:val="000000"/>
                <w:rtl w:val="0"/>
              </w:rPr>
              <w:t xml:space="preserve">stebėsenos produkto rodiklio „BIVP projektai, kuriuos įgyvendino NVO ir (arba) kurie įgyvendinti kartu su partneriu“; taikoma projektams, kurių pareiškėjas ar bent vienas iš partnerių yra NVO arba socialinis partneris (t. y. darbuotojų ar darbdavių organizacija);</w:t>
            </w:r>
          </w:p>
          <w:p w:rsidR="00000000" w:rsidDel="00000000" w:rsidP="00000000" w:rsidRDefault="00000000" w:rsidRPr="00000000" w14:paraId="00000079">
            <w:pPr>
              <w:numPr>
                <w:ilvl w:val="2"/>
                <w:numId w:val="7"/>
              </w:numPr>
              <w:pBdr>
                <w:top w:space="0" w:sz="0" w:val="nil"/>
                <w:left w:space="0" w:sz="0" w:val="nil"/>
                <w:bottom w:space="0" w:sz="0" w:val="nil"/>
                <w:right w:space="0" w:sz="0" w:val="nil"/>
                <w:between w:space="0" w:sz="0" w:val="nil"/>
              </w:pBdr>
              <w:tabs>
                <w:tab w:val="left" w:leader="none" w:pos="457"/>
                <w:tab w:val="left" w:leader="none" w:pos="589"/>
              </w:tabs>
              <w:ind w:left="-30" w:firstLine="690"/>
              <w:jc w:val="both"/>
              <w:rPr>
                <w:color w:val="000000"/>
              </w:rPr>
            </w:pPr>
            <w:r w:rsidDel="00000000" w:rsidR="00000000" w:rsidRPr="00000000">
              <w:rPr>
                <w:color w:val="000000"/>
                <w:rtl w:val="0"/>
              </w:rPr>
              <w:t xml:space="preserve"> stebėsenos produkto rodiklio „BIVP projektų veiklų dalyviai (įskaitant visas tikslines grupes)“; taikoma projektams, apimantiems Aprašo 2.1.1 ir 2.1.5 papunkčiuose nurodytas veiklas; reikalavimas siekti šio rodiklio reikšmės netaikomas vykdant Aprašo 2.1.4 papunktyje nurodytas veiklas.</w:t>
            </w:r>
          </w:p>
          <w:p w:rsidR="00000000" w:rsidDel="00000000" w:rsidP="00000000" w:rsidRDefault="00000000" w:rsidRPr="00000000" w14:paraId="0000007A">
            <w:pPr>
              <w:numPr>
                <w:ilvl w:val="1"/>
                <w:numId w:val="7"/>
              </w:numPr>
              <w:pBdr>
                <w:top w:space="0" w:sz="0" w:val="nil"/>
                <w:left w:space="0" w:sz="0" w:val="nil"/>
                <w:bottom w:space="0" w:sz="0" w:val="nil"/>
                <w:right w:space="0" w:sz="0" w:val="nil"/>
                <w:between w:space="0" w:sz="0" w:val="nil"/>
              </w:pBdr>
              <w:tabs>
                <w:tab w:val="left" w:leader="none" w:pos="457"/>
                <w:tab w:val="left" w:leader="none" w:pos="589"/>
              </w:tabs>
              <w:ind w:left="22" w:firstLine="0"/>
              <w:jc w:val="both"/>
              <w:rPr>
                <w:color w:val="000000"/>
              </w:rPr>
            </w:pPr>
            <w:r w:rsidDel="00000000" w:rsidR="00000000" w:rsidRPr="00000000">
              <w:rPr>
                <w:color w:val="000000"/>
                <w:rtl w:val="0"/>
              </w:rPr>
              <w:t xml:space="preserve">Nurodytos bendros visų šio kvietimo projektų planuojamos pasiekti rodiklių reikšmės. Rodiklių reikšmes, įvertinęs planuojamo projekto veiklas, kiekviename projekte pasirenka pats pareiškėjas. </w:t>
            </w:r>
          </w:p>
          <w:p w:rsidR="00000000" w:rsidDel="00000000" w:rsidP="00000000" w:rsidRDefault="00000000" w:rsidRPr="00000000" w14:paraId="0000007B">
            <w:pPr>
              <w:numPr>
                <w:ilvl w:val="1"/>
                <w:numId w:val="7"/>
              </w:numPr>
              <w:pBdr>
                <w:top w:space="0" w:sz="0" w:val="nil"/>
                <w:left w:space="0" w:sz="0" w:val="nil"/>
                <w:bottom w:space="0" w:sz="0" w:val="nil"/>
                <w:right w:space="0" w:sz="0" w:val="nil"/>
                <w:between w:space="0" w:sz="0" w:val="nil"/>
              </w:pBdr>
              <w:tabs>
                <w:tab w:val="left" w:leader="none" w:pos="457"/>
                <w:tab w:val="left" w:leader="none" w:pos="589"/>
              </w:tabs>
              <w:ind w:left="22" w:firstLine="0"/>
              <w:jc w:val="both"/>
              <w:rPr>
                <w:color w:val="000000"/>
              </w:rPr>
            </w:pPr>
            <w:r w:rsidDel="00000000" w:rsidR="00000000" w:rsidRPr="00000000">
              <w:rPr>
                <w:color w:val="000000"/>
                <w:rtl w:val="0"/>
              </w:rPr>
              <w:t xml:space="preserve">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000000" w:rsidDel="00000000" w:rsidP="00000000" w:rsidRDefault="00000000" w:rsidRPr="00000000" w14:paraId="0000007C">
            <w:pPr>
              <w:numPr>
                <w:ilvl w:val="1"/>
                <w:numId w:val="7"/>
              </w:numPr>
              <w:pBdr>
                <w:top w:space="0" w:sz="0" w:val="nil"/>
                <w:left w:space="0" w:sz="0" w:val="nil"/>
                <w:bottom w:space="0" w:sz="0" w:val="nil"/>
                <w:right w:space="0" w:sz="0" w:val="nil"/>
                <w:between w:space="0" w:sz="0" w:val="nil"/>
              </w:pBdr>
              <w:tabs>
                <w:tab w:val="left" w:leader="none" w:pos="457"/>
                <w:tab w:val="left" w:leader="none" w:pos="589"/>
              </w:tabs>
              <w:ind w:left="22" w:firstLine="0"/>
              <w:jc w:val="both"/>
              <w:rPr>
                <w:color w:val="000000"/>
              </w:rPr>
            </w:pPr>
            <w:r w:rsidDel="00000000" w:rsidR="00000000" w:rsidRPr="00000000">
              <w:rPr>
                <w:color w:val="000000"/>
                <w:rtl w:val="0"/>
              </w:rPr>
              <w:t xml:space="preserve">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rsidR="00000000" w:rsidDel="00000000" w:rsidP="00000000" w:rsidRDefault="00000000" w:rsidRPr="00000000" w14:paraId="0000007D">
            <w:pPr>
              <w:numPr>
                <w:ilvl w:val="1"/>
                <w:numId w:val="7"/>
              </w:numPr>
              <w:pBdr>
                <w:top w:space="0" w:sz="0" w:val="nil"/>
                <w:left w:space="0" w:sz="0" w:val="nil"/>
                <w:bottom w:space="0" w:sz="0" w:val="nil"/>
                <w:right w:space="0" w:sz="0" w:val="nil"/>
                <w:between w:space="0" w:sz="0" w:val="nil"/>
              </w:pBdr>
              <w:tabs>
                <w:tab w:val="left" w:leader="none" w:pos="457"/>
                <w:tab w:val="left" w:leader="none" w:pos="589"/>
              </w:tabs>
              <w:ind w:left="22" w:firstLine="0"/>
              <w:jc w:val="both"/>
              <w:rPr>
                <w:color w:val="000000"/>
              </w:rPr>
            </w:pPr>
            <w:r w:rsidDel="00000000" w:rsidR="00000000" w:rsidRPr="00000000">
              <w:rPr>
                <w:color w:val="000000"/>
                <w:rtl w:val="0"/>
              </w:rPr>
              <w:t xml:space="preserve">Siektini stebėsenos rodikliai skaičiuojami pagal stebėsenos rodiklių korteles, skelbiamas Vidaus reikalų ministerijos interneto svetainės vrm.lrv.lt skiltyje „Plėtros programos“, prie konkrečios plėtros programos priemonės dokumentų (</w:t>
            </w:r>
            <w:hyperlink r:id="rId8">
              <w:r w:rsidDel="00000000" w:rsidR="00000000" w:rsidRPr="00000000">
                <w:rPr>
                  <w:color w:val="0563c1"/>
                  <w:u w:val="single"/>
                  <w:rtl w:val="0"/>
                </w:rPr>
                <w:t xml:space="preserve">https://vrm.lrv.lt/lt/administracine-informacija/planavimo-dokumentai-2/pletros-programos/2022-2030-metu-viesojo-valdymo-pletros-programa</w:t>
              </w:r>
            </w:hyperlink>
            <w:r w:rsidDel="00000000" w:rsidR="00000000" w:rsidRPr="00000000">
              <w:rPr>
                <w:color w:val="000000"/>
                <w:rtl w:val="0"/>
              </w:rPr>
              <w:t xml:space="preserve"> 6 priedas; </w:t>
            </w:r>
            <w:hyperlink r:id="rId9">
              <w:r w:rsidDel="00000000" w:rsidR="00000000" w:rsidRPr="00000000">
                <w:rPr>
                  <w:color w:val="0563c1"/>
                  <w:u w:val="single"/>
                  <w:rtl w:val="0"/>
                </w:rPr>
                <w:t xml:space="preserve">1V-536 Dėl 2022–2030 metų Viešojo valdymo plėtros programos pažangos priemonės Nr. 01-004-08-04-01 „Didi...</w:t>
              </w:r>
            </w:hyperlink>
            <w:r w:rsidDel="00000000" w:rsidR="00000000" w:rsidRPr="00000000">
              <w:rPr>
                <w:color w:val="000000"/>
                <w:rtl w:val="0"/>
              </w:rPr>
              <w:t xml:space="preserve">).</w:t>
            </w:r>
          </w:p>
          <w:p w:rsidR="00000000" w:rsidDel="00000000" w:rsidP="00000000" w:rsidRDefault="00000000" w:rsidRPr="00000000" w14:paraId="0000007E">
            <w:pPr>
              <w:tabs>
                <w:tab w:val="left" w:leader="none" w:pos="6525"/>
              </w:tabs>
              <w:rPr/>
            </w:pPr>
            <w:r w:rsidDel="00000000" w:rsidR="00000000" w:rsidRPr="00000000">
              <w:rPr>
                <w:rtl w:val="0"/>
              </w:rPr>
            </w:r>
          </w:p>
        </w:tc>
      </w:tr>
      <w:tr>
        <w:trPr>
          <w:cantSplit w:val="0"/>
          <w:trHeight w:val="899" w:hRule="atLeast"/>
          <w:tblHeader w:val="0"/>
        </w:trPr>
        <w:tc>
          <w:tcPr>
            <w:gridSpan w:val="4"/>
          </w:tcPr>
          <w:p w:rsidR="00000000" w:rsidDel="00000000" w:rsidP="00000000" w:rsidRDefault="00000000" w:rsidRPr="00000000" w14:paraId="00000082">
            <w:pPr>
              <w:numPr>
                <w:ilvl w:val="0"/>
                <w:numId w:val="10"/>
              </w:numPr>
              <w:pBdr>
                <w:top w:space="0" w:sz="0" w:val="nil"/>
                <w:left w:space="0" w:sz="0" w:val="nil"/>
                <w:bottom w:space="0" w:sz="0" w:val="nil"/>
                <w:right w:space="0" w:sz="0" w:val="nil"/>
                <w:between w:space="0" w:sz="0" w:val="nil"/>
              </w:pBdr>
              <w:tabs>
                <w:tab w:val="left" w:leader="none" w:pos="596"/>
              </w:tabs>
              <w:ind w:left="360" w:hanging="360"/>
              <w:jc w:val="both"/>
              <w:rPr>
                <w:b w:val="1"/>
                <w:bCs w:val="1"/>
                <w:color w:val="000000"/>
              </w:rPr>
            </w:pPr>
            <w:r w:rsidDel="00000000" w:rsidR="00000000" w:rsidRPr="00000000">
              <w:rPr>
                <w:b w:val="1"/>
                <w:bCs w:val="1"/>
                <w:color w:val="000000"/>
                <w:rtl w:val="0"/>
              </w:rPr>
              <w:t xml:space="preserve">Horizontaliųjų principų (toliau – HP) reikalavimai</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596"/>
              </w:tabs>
              <w:ind w:left="360" w:firstLine="0"/>
              <w:jc w:val="both"/>
              <w:rPr>
                <w:b w:val="1"/>
                <w:bCs w:val="1"/>
                <w:color w:val="000000"/>
              </w:rPr>
            </w:pPr>
            <w:r w:rsidDel="00000000" w:rsidR="00000000" w:rsidRPr="00000000">
              <w:rPr>
                <w:rtl w:val="0"/>
              </w:rPr>
            </w:r>
          </w:p>
          <w:p w:rsidR="00000000" w:rsidDel="00000000" w:rsidP="00000000" w:rsidRDefault="00000000" w:rsidRPr="00000000" w14:paraId="00000084">
            <w:pPr>
              <w:numPr>
                <w:ilvl w:val="1"/>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PĮP negali būti numatyta:</w:t>
            </w:r>
          </w:p>
          <w:p w:rsidR="00000000" w:rsidDel="00000000" w:rsidP="00000000" w:rsidRDefault="00000000" w:rsidRPr="00000000" w14:paraId="00000085">
            <w:pPr>
              <w:numPr>
                <w:ilvl w:val="2"/>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000000" w:rsidDel="00000000" w:rsidP="00000000" w:rsidRDefault="00000000" w:rsidRPr="00000000" w14:paraId="00000086">
            <w:pPr>
              <w:numPr>
                <w:ilvl w:val="2"/>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veiksmų, kurie turėtų neigiamą poveikį darnaus vystymosi principo, įskaitant reikšmingos žalos nedarymo principą, įgyvendinimui. </w:t>
            </w:r>
          </w:p>
          <w:p w:rsidR="00000000" w:rsidDel="00000000" w:rsidP="00000000" w:rsidRDefault="00000000" w:rsidRPr="00000000" w14:paraId="00000087">
            <w:pPr>
              <w:numPr>
                <w:ilvl w:val="1"/>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Įgyvendinant projektą turi būti užtikrinamas prieinamumo visiems reikalavimo įgyvendinimas ir taikomas universalaus dizaino principus:</w:t>
            </w:r>
          </w:p>
          <w:p w:rsidR="00000000" w:rsidDel="00000000" w:rsidP="00000000" w:rsidRDefault="00000000" w:rsidRPr="00000000" w14:paraId="00000088">
            <w:pPr>
              <w:numPr>
                <w:ilvl w:val="2"/>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000000" w:rsidDel="00000000" w:rsidP="00000000" w:rsidRDefault="00000000" w:rsidRPr="00000000" w14:paraId="00000089">
            <w:pPr>
              <w:numPr>
                <w:ilvl w:val="2"/>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000000" w:rsidDel="00000000" w:rsidP="00000000" w:rsidRDefault="00000000" w:rsidRPr="00000000" w14:paraId="0000008A">
            <w:pPr>
              <w:numPr>
                <w:ilvl w:val="1"/>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Įgyvendinant projekto veiklas turėtų būti laikomasi inovatyvumo (kūrybingumo) pricipo, t. y. įgyvendinant veiklas vykdomi inovatyvūs viešieji pirkimai, taikomos naujos technologijos, kuriami ar diegiami inovatyvūs sprendimai ir pan.</w:t>
            </w:r>
          </w:p>
          <w:p w:rsidR="00000000" w:rsidDel="00000000" w:rsidP="00000000" w:rsidRDefault="00000000" w:rsidRPr="00000000" w14:paraId="0000008B">
            <w:pPr>
              <w:numPr>
                <w:ilvl w:val="1"/>
                <w:numId w:val="10"/>
              </w:numPr>
              <w:pBdr>
                <w:top w:space="0" w:sz="0" w:val="nil"/>
                <w:left w:space="0" w:sz="0" w:val="nil"/>
                <w:bottom w:space="0" w:sz="0" w:val="nil"/>
                <w:right w:space="0" w:sz="0" w:val="nil"/>
                <w:between w:space="0" w:sz="0" w:val="nil"/>
              </w:pBdr>
              <w:tabs>
                <w:tab w:val="left" w:leader="none" w:pos="596"/>
              </w:tabs>
              <w:ind w:left="22" w:firstLine="0"/>
              <w:jc w:val="both"/>
              <w:rPr>
                <w:color w:val="000000"/>
              </w:rPr>
            </w:pPr>
            <w:r w:rsidDel="00000000" w:rsidR="00000000" w:rsidRPr="00000000">
              <w:rPr>
                <w:color w:val="000000"/>
                <w:rtl w:val="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trPr>
          <w:cantSplit w:val="0"/>
          <w:trHeight w:val="809" w:hRule="atLeast"/>
          <w:tblHeader w:val="0"/>
        </w:trPr>
        <w:tc>
          <w:tcPr>
            <w:gridSpan w:val="4"/>
          </w:tcPr>
          <w:p w:rsidR="00000000" w:rsidDel="00000000" w:rsidP="00000000" w:rsidRDefault="00000000" w:rsidRPr="00000000" w14:paraId="0000008F">
            <w:pPr>
              <w:numPr>
                <w:ilvl w:val="0"/>
                <w:numId w:val="10"/>
              </w:numPr>
              <w:pBdr>
                <w:top w:space="0" w:sz="0" w:val="nil"/>
                <w:left w:space="0" w:sz="0" w:val="nil"/>
                <w:bottom w:space="0" w:sz="0" w:val="nil"/>
                <w:right w:space="0" w:sz="0" w:val="nil"/>
                <w:between w:space="0" w:sz="0" w:val="nil"/>
              </w:pBdr>
              <w:tabs>
                <w:tab w:val="left" w:leader="none" w:pos="596"/>
              </w:tabs>
              <w:ind w:left="360" w:hanging="360"/>
              <w:jc w:val="both"/>
              <w:rPr>
                <w:color w:val="000000"/>
              </w:rPr>
            </w:pPr>
            <w:r w:rsidDel="00000000" w:rsidR="00000000" w:rsidRPr="00000000">
              <w:rPr>
                <w:b w:val="1"/>
                <w:bCs w:val="1"/>
                <w:color w:val="000000"/>
                <w:rtl w:val="0"/>
              </w:rPr>
              <w:t xml:space="preserve">Europos Sąjungos pagrindinių teisių chartijos (toliau – Chartija) reikalavimai</w:t>
            </w:r>
            <w:r w:rsidDel="00000000" w:rsidR="00000000" w:rsidRPr="00000000">
              <w:rPr>
                <w:rtl w:val="0"/>
              </w:rPr>
            </w:r>
          </w:p>
          <w:p w:rsidR="00000000" w:rsidDel="00000000" w:rsidP="00000000" w:rsidRDefault="00000000" w:rsidRPr="00000000" w14:paraId="00000090">
            <w:pPr>
              <w:tabs>
                <w:tab w:val="left" w:leader="none" w:pos="596"/>
              </w:tabs>
              <w:jc w:val="both"/>
              <w:rPr>
                <w:color w:val="000000"/>
              </w:rPr>
            </w:pPr>
            <w:r w:rsidDel="00000000" w:rsidR="00000000" w:rsidRPr="00000000">
              <w:rPr>
                <w:color w:val="000000"/>
                <w:rtl w:val="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rsidR="00000000" w:rsidDel="00000000" w:rsidP="00000000" w:rsidRDefault="00000000" w:rsidRPr="00000000" w14:paraId="00000091">
            <w:pPr>
              <w:rPr>
                <w:sz w:val="22"/>
                <w:szCs w:val="22"/>
              </w:rPr>
            </w:pPr>
            <w:r w:rsidDel="00000000" w:rsidR="00000000" w:rsidRPr="00000000">
              <w:rPr>
                <w:rtl w:val="0"/>
              </w:rPr>
            </w:r>
          </w:p>
        </w:tc>
      </w:tr>
      <w:tr>
        <w:trPr>
          <w:cantSplit w:val="0"/>
          <w:trHeight w:val="809" w:hRule="atLeast"/>
          <w:tblHeader w:val="0"/>
        </w:trPr>
        <w:tc>
          <w:tcPr>
            <w:gridSpan w:val="4"/>
          </w:tcPr>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tabs>
                <w:tab w:val="left" w:leader="none" w:pos="596"/>
              </w:tabs>
              <w:ind w:left="360" w:hanging="360"/>
              <w:jc w:val="both"/>
              <w:rPr>
                <w:b w:val="1"/>
                <w:bCs w:val="1"/>
                <w:color w:val="000000"/>
              </w:rPr>
            </w:pPr>
            <w:r w:rsidDel="00000000" w:rsidR="00000000" w:rsidRPr="00000000">
              <w:rPr>
                <w:b w:val="1"/>
                <w:bCs w:val="1"/>
                <w:color w:val="000000"/>
                <w:rtl w:val="0"/>
              </w:rPr>
              <w:t xml:space="preserve">Reikalavimai valstybės pagalbai  </w:t>
            </w:r>
          </w:p>
          <w:p w:rsidR="00000000" w:rsidDel="00000000" w:rsidP="00000000" w:rsidRDefault="00000000" w:rsidRPr="00000000" w14:paraId="00000096">
            <w:pPr>
              <w:numPr>
                <w:ilvl w:val="1"/>
                <w:numId w:val="8"/>
              </w:numPr>
              <w:pBdr>
                <w:top w:space="0" w:sz="0" w:val="nil"/>
                <w:left w:space="0" w:sz="0" w:val="nil"/>
                <w:bottom w:space="0" w:sz="0" w:val="nil"/>
                <w:right w:space="0" w:sz="0" w:val="nil"/>
                <w:between w:space="0" w:sz="0" w:val="nil"/>
              </w:pBdr>
              <w:tabs>
                <w:tab w:val="left" w:leader="none" w:pos="596"/>
              </w:tabs>
              <w:ind w:left="22" w:hanging="22"/>
              <w:jc w:val="both"/>
              <w:rPr>
                <w:color w:val="000000"/>
              </w:rPr>
            </w:pPr>
            <w:r w:rsidDel="00000000" w:rsidR="00000000" w:rsidRPr="00000000">
              <w:rPr>
                <w:color w:val="000000"/>
                <w:rtl w:val="0"/>
              </w:rPr>
              <w:t xml:space="preserve">Valstybės pagalba, kaip ji apibrėžta Sutarties dėl Europos Sąjungos veikimo 107 straipsnyje, neteikiama.</w:t>
            </w:r>
          </w:p>
          <w:p w:rsidR="00000000" w:rsidDel="00000000" w:rsidP="00000000" w:rsidRDefault="00000000" w:rsidRPr="00000000" w14:paraId="00000097">
            <w:pPr>
              <w:numPr>
                <w:ilvl w:val="1"/>
                <w:numId w:val="8"/>
              </w:numPr>
              <w:pBdr>
                <w:top w:space="0" w:sz="0" w:val="nil"/>
                <w:left w:space="0" w:sz="0" w:val="nil"/>
                <w:bottom w:space="0" w:sz="0" w:val="nil"/>
                <w:right w:space="0" w:sz="0" w:val="nil"/>
                <w:between w:space="0" w:sz="0" w:val="nil"/>
              </w:pBdr>
              <w:tabs>
                <w:tab w:val="left" w:leader="none" w:pos="596"/>
              </w:tabs>
              <w:ind w:left="22" w:hanging="22"/>
              <w:jc w:val="both"/>
              <w:rPr>
                <w:color w:val="000000"/>
              </w:rPr>
            </w:pPr>
            <w:r w:rsidDel="00000000" w:rsidR="00000000" w:rsidRPr="00000000">
              <w:rPr>
                <w:color w:val="000000"/>
                <w:rtl w:val="0"/>
              </w:rPr>
              <w:t xml:space="preserve">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rsidR="00000000" w:rsidDel="00000000" w:rsidP="00000000" w:rsidRDefault="00000000" w:rsidRPr="00000000" w14:paraId="00000098">
            <w:pPr>
              <w:numPr>
                <w:ilvl w:val="1"/>
                <w:numId w:val="8"/>
              </w:numPr>
              <w:pBdr>
                <w:top w:space="0" w:sz="0" w:val="nil"/>
                <w:left w:space="0" w:sz="0" w:val="nil"/>
                <w:bottom w:space="0" w:sz="0" w:val="nil"/>
                <w:right w:space="0" w:sz="0" w:val="nil"/>
                <w:between w:space="0" w:sz="0" w:val="nil"/>
              </w:pBdr>
              <w:tabs>
                <w:tab w:val="left" w:leader="none" w:pos="596"/>
              </w:tabs>
              <w:ind w:left="22" w:hanging="22"/>
              <w:jc w:val="both"/>
              <w:rPr>
                <w:color w:val="000000"/>
              </w:rPr>
            </w:pPr>
            <w:r w:rsidDel="00000000" w:rsidR="00000000" w:rsidRPr="00000000">
              <w:rPr>
                <w:color w:val="000000"/>
                <w:rtl w:val="0"/>
              </w:rPr>
              <w:t xml:space="preserve">Detalesnė informacija apie reikalavimus valstybės pagalbai pateikiama Aprašo 8 dalyje „Reikalavimai valstybės pagalbai (kurie nėra nurodyti kituose Aprašo punktuose)“</w:t>
            </w:r>
          </w:p>
          <w:p w:rsidR="00000000" w:rsidDel="00000000" w:rsidP="00000000" w:rsidRDefault="00000000" w:rsidRPr="00000000" w14:paraId="00000099">
            <w:pPr>
              <w:tabs>
                <w:tab w:val="left" w:leader="none" w:pos="6375"/>
              </w:tabs>
              <w:rPr>
                <w:sz w:val="22"/>
                <w:szCs w:val="22"/>
              </w:rPr>
            </w:pPr>
            <w:r w:rsidDel="00000000" w:rsidR="00000000" w:rsidRPr="00000000">
              <w:rPr>
                <w:rtl w:val="0"/>
              </w:rPr>
            </w:r>
          </w:p>
        </w:tc>
      </w:tr>
      <w:tr>
        <w:trPr>
          <w:cantSplit w:val="0"/>
          <w:trHeight w:val="1216" w:hRule="atLeast"/>
          <w:tblHeader w:val="0"/>
        </w:trPr>
        <w:tc>
          <w:tcPr>
            <w:gridSpan w:val="4"/>
          </w:tcPr>
          <w:p w:rsidR="00000000" w:rsidDel="00000000" w:rsidP="00000000" w:rsidRDefault="00000000" w:rsidRPr="00000000" w14:paraId="0000009D">
            <w:pPr>
              <w:numPr>
                <w:ilvl w:val="0"/>
                <w:numId w:val="8"/>
              </w:numPr>
              <w:pBdr>
                <w:top w:space="0" w:sz="0" w:val="nil"/>
                <w:left w:space="0" w:sz="0" w:val="nil"/>
                <w:bottom w:space="0" w:sz="0" w:val="nil"/>
                <w:right w:space="0" w:sz="0" w:val="nil"/>
                <w:between w:space="0" w:sz="0" w:val="nil"/>
              </w:pBdr>
              <w:ind w:left="360" w:hanging="360"/>
              <w:jc w:val="both"/>
              <w:rPr>
                <w:b w:val="1"/>
                <w:bCs w:val="1"/>
                <w:color w:val="000000"/>
                <w:sz w:val="22"/>
                <w:szCs w:val="22"/>
              </w:rPr>
            </w:pPr>
            <w:r w:rsidDel="00000000" w:rsidR="00000000" w:rsidRPr="00000000">
              <w:rPr>
                <w:b w:val="1"/>
                <w:bCs w:val="1"/>
                <w:color w:val="000000"/>
                <w:sz w:val="22"/>
                <w:szCs w:val="22"/>
                <w:rtl w:val="0"/>
              </w:rPr>
              <w:t xml:space="preserve">Reikalavimai pareiškėjams ir partneriams</w:t>
            </w:r>
          </w:p>
          <w:p w:rsidR="00000000" w:rsidDel="00000000" w:rsidP="00000000" w:rsidRDefault="00000000" w:rsidRPr="00000000" w14:paraId="0000009E">
            <w:pPr>
              <w:spacing w:before="120" w:lineRule="auto"/>
              <w:jc w:val="both"/>
              <w:rPr>
                <w:b w:val="1"/>
                <w:bCs w:val="1"/>
                <w:sz w:val="22"/>
                <w:szCs w:val="22"/>
              </w:rPr>
            </w:pPr>
            <w:r w:rsidDel="00000000" w:rsidR="00000000" w:rsidRPr="00000000">
              <w:rPr>
                <w:b w:val="1"/>
                <w:bCs w:val="1"/>
                <w:sz w:val="22"/>
                <w:szCs w:val="22"/>
                <w:rtl w:val="0"/>
              </w:rPr>
              <w:t xml:space="preserve">Galimi pareiškėjai</w:t>
            </w:r>
          </w:p>
          <w:p w:rsidR="00000000" w:rsidDel="00000000" w:rsidP="00000000" w:rsidRDefault="00000000" w:rsidRPr="00000000" w14:paraId="0000009F">
            <w:pPr>
              <w:jc w:val="both"/>
              <w:rPr/>
            </w:pPr>
            <w:r w:rsidDel="00000000" w:rsidR="00000000" w:rsidRPr="00000000">
              <w:rPr>
                <w:rtl w:val="0"/>
              </w:rPr>
              <w:t xml:space="preserve">- viešieji juridiniai asmenys, kurių veiklos vykdymo vieta yra vietos plėtros strategijos įgyvendinimo teritorijoje;</w:t>
            </w:r>
          </w:p>
          <w:p w:rsidR="00000000" w:rsidDel="00000000" w:rsidP="00000000" w:rsidRDefault="00000000" w:rsidRPr="00000000" w14:paraId="000000A0">
            <w:pPr>
              <w:jc w:val="both"/>
              <w:rPr>
                <w:sz w:val="22"/>
                <w:szCs w:val="22"/>
              </w:rPr>
            </w:pPr>
            <w:r w:rsidDel="00000000" w:rsidR="00000000" w:rsidRPr="00000000">
              <w:rPr>
                <w:sz w:val="22"/>
                <w:szCs w:val="22"/>
                <w:rtl w:val="0"/>
              </w:rPr>
              <w:t xml:space="preserve">- privatūs juridiniai asmenys, kurių veiklos vykdymo vieta yra vietos plėtros strategijos įgyvendinimo teritorijoje;</w:t>
            </w:r>
          </w:p>
          <w:p w:rsidR="00000000" w:rsidDel="00000000" w:rsidP="00000000" w:rsidRDefault="00000000" w:rsidRPr="00000000" w14:paraId="000000A1">
            <w:pPr>
              <w:tabs>
                <w:tab w:val="left" w:leader="none" w:pos="596"/>
              </w:tabs>
              <w:spacing w:after="120" w:lineRule="auto"/>
              <w:jc w:val="both"/>
              <w:rPr/>
            </w:pPr>
            <w:r w:rsidDel="00000000" w:rsidR="00000000" w:rsidRPr="00000000">
              <w:rPr>
                <w:sz w:val="22"/>
                <w:szCs w:val="22"/>
                <w:rtl w:val="0"/>
              </w:rPr>
              <w:t xml:space="preserve">- savivaldybės, kurios teritorijoje įgyvendinama vietos plėtros strategija, administracija.</w:t>
            </w:r>
            <w:r w:rsidDel="00000000" w:rsidR="00000000" w:rsidRPr="00000000">
              <w:rPr>
                <w:rtl w:val="0"/>
              </w:rPr>
              <w:t xml:space="preserve"> </w:t>
            </w:r>
          </w:p>
          <w:p w:rsidR="00000000" w:rsidDel="00000000" w:rsidP="00000000" w:rsidRDefault="00000000" w:rsidRPr="00000000" w14:paraId="000000A2">
            <w:pPr>
              <w:jc w:val="both"/>
              <w:rPr>
                <w:b w:val="1"/>
                <w:bCs w:val="1"/>
                <w:sz w:val="22"/>
                <w:szCs w:val="22"/>
              </w:rPr>
            </w:pPr>
            <w:r w:rsidDel="00000000" w:rsidR="00000000" w:rsidRPr="00000000">
              <w:rPr>
                <w:b w:val="1"/>
                <w:bCs w:val="1"/>
                <w:sz w:val="22"/>
                <w:szCs w:val="22"/>
                <w:rtl w:val="0"/>
              </w:rPr>
              <w:t xml:space="preserve">Galimi partneriai</w:t>
            </w:r>
          </w:p>
          <w:p w:rsidR="00000000" w:rsidDel="00000000" w:rsidP="00000000" w:rsidRDefault="00000000" w:rsidRPr="00000000" w14:paraId="000000A3">
            <w:pPr>
              <w:tabs>
                <w:tab w:val="left" w:leader="none" w:pos="596"/>
              </w:tabs>
              <w:jc w:val="both"/>
              <w:rPr/>
            </w:pPr>
            <w:r w:rsidDel="00000000" w:rsidR="00000000" w:rsidRPr="00000000">
              <w:rPr>
                <w:rtl w:val="0"/>
              </w:rPr>
              <w:t xml:space="preserve">- viešieji juridiniai asmenys, kurių veiklos vykdymo vieta yra vietos plėtros strategijos įgyvendinimo teritorijoje; projektų, apimančių Aprašo 2.1.4 papunktyje nurodytas veiklas, partneriai gali būti </w:t>
            </w:r>
            <w:r w:rsidDel="00000000" w:rsidR="00000000" w:rsidRPr="00000000">
              <w:rPr>
                <w:color w:val="000000"/>
                <w:rtl w:val="0"/>
              </w:rPr>
              <w:t xml:space="preserve">viešieji juridiniai asmenys, kurių veiklos vykdymo vieta yra Lietuvos Respublikos teritorijoje; </w:t>
            </w:r>
            <w:r w:rsidDel="00000000" w:rsidR="00000000" w:rsidRPr="00000000">
              <w:rPr>
                <w:rtl w:val="0"/>
              </w:rPr>
            </w:r>
          </w:p>
          <w:p w:rsidR="00000000" w:rsidDel="00000000" w:rsidP="00000000" w:rsidRDefault="00000000" w:rsidRPr="00000000" w14:paraId="000000A4">
            <w:pPr>
              <w:tabs>
                <w:tab w:val="left" w:leader="none" w:pos="596"/>
              </w:tabs>
              <w:jc w:val="both"/>
              <w:rPr/>
            </w:pPr>
            <w:r w:rsidDel="00000000" w:rsidR="00000000" w:rsidRPr="00000000">
              <w:rPr>
                <w:rtl w:val="0"/>
              </w:rPr>
              <w:t xml:space="preserve">- privatūs juridiniai asmenys, kurių veiklos vykdymo vieta yra vietos plėtros strategijos įgyvendinimo teritorijoje; projektų, apimančių Aprašo 2.1.4 papunktyje nurodytas veiklas, partneriai gali būti </w:t>
            </w:r>
            <w:r w:rsidDel="00000000" w:rsidR="00000000" w:rsidRPr="00000000">
              <w:rPr>
                <w:color w:val="000000"/>
                <w:rtl w:val="0"/>
              </w:rPr>
              <w:t xml:space="preserve">privatūs juridiniai asmenys, kurių veiklos vykdymo vieta yra Lietuvos Respublikos teritorijoje;</w:t>
            </w:r>
            <w:r w:rsidDel="00000000" w:rsidR="00000000" w:rsidRPr="00000000">
              <w:rPr>
                <w:rtl w:val="0"/>
              </w:rPr>
            </w:r>
          </w:p>
          <w:p w:rsidR="00000000" w:rsidDel="00000000" w:rsidP="00000000" w:rsidRDefault="00000000" w:rsidRPr="00000000" w14:paraId="000000A5">
            <w:pPr>
              <w:tabs>
                <w:tab w:val="left" w:leader="none" w:pos="596"/>
              </w:tabs>
              <w:spacing w:after="120" w:lineRule="auto"/>
              <w:jc w:val="both"/>
              <w:rPr/>
            </w:pPr>
            <w:r w:rsidDel="00000000" w:rsidR="00000000" w:rsidRPr="00000000">
              <w:rPr>
                <w:rtl w:val="0"/>
              </w:rPr>
              <w:t xml:space="preserve">- savivaldybės, kurios teritorijoje įgyvendinama vietos plėtros strategija, administracija.</w:t>
            </w:r>
          </w:p>
          <w:p w:rsidR="00000000" w:rsidDel="00000000" w:rsidP="00000000" w:rsidRDefault="00000000" w:rsidRPr="00000000" w14:paraId="000000A6">
            <w:pPr>
              <w:tabs>
                <w:tab w:val="left" w:leader="none" w:pos="596"/>
              </w:tabs>
              <w:spacing w:after="120" w:lineRule="auto"/>
              <w:jc w:val="both"/>
              <w:rPr>
                <w:b w:val="1"/>
                <w:bCs w:val="1"/>
              </w:rPr>
            </w:pPr>
            <w:r w:rsidDel="00000000" w:rsidR="00000000" w:rsidRPr="00000000">
              <w:rPr>
                <w:b w:val="1"/>
                <w:bCs w:val="1"/>
                <w:rtl w:val="0"/>
              </w:rPr>
              <w:t xml:space="preserve">Papildomi reikalavimai pareiškėjui ir partneriams</w:t>
            </w:r>
          </w:p>
          <w:p w:rsidR="00000000" w:rsidDel="00000000" w:rsidP="00000000" w:rsidRDefault="00000000" w:rsidRPr="00000000" w14:paraId="000000A7">
            <w:pPr>
              <w:tabs>
                <w:tab w:val="left" w:leader="none" w:pos="795"/>
              </w:tabs>
              <w:spacing w:before="120" w:lineRule="auto"/>
              <w:jc w:val="both"/>
              <w:rPr/>
            </w:pPr>
            <w:r w:rsidDel="00000000" w:rsidR="00000000" w:rsidRPr="00000000">
              <w:rPr>
                <w:rtl w:val="0"/>
              </w:rPr>
              <w:t xml:space="preserve">Projekto pareiškėju arba bent vienu iš partnerių turi būti nevyriausybinė organizacija (toliau – NVO).</w:t>
            </w:r>
          </w:p>
          <w:p w:rsidR="00000000" w:rsidDel="00000000" w:rsidP="00000000" w:rsidRDefault="00000000" w:rsidRPr="00000000" w14:paraId="000000A8">
            <w:pPr>
              <w:tabs>
                <w:tab w:val="left" w:leader="none" w:pos="795"/>
              </w:tabs>
              <w:spacing w:before="120" w:lineRule="auto"/>
              <w:jc w:val="both"/>
              <w:rPr/>
            </w:pPr>
            <w:r w:rsidDel="00000000" w:rsidR="00000000" w:rsidRPr="00000000">
              <w:rPr>
                <w:rtl w:val="0"/>
              </w:rPr>
              <w:t xml:space="preserve">PĮP pateikimo administruojančiajai institucijai dieną pareiškėjas turi turėti juridinio asmens statusą ne trumpiau nei 2 metus (šis reikalavimas netaikomas biudžetinėms įstaigoms). </w:t>
            </w:r>
          </w:p>
          <w:p w:rsidR="00000000" w:rsidDel="00000000" w:rsidP="00000000" w:rsidRDefault="00000000" w:rsidRPr="00000000" w14:paraId="000000A9">
            <w:pPr>
              <w:tabs>
                <w:tab w:val="left" w:leader="none" w:pos="795"/>
              </w:tabs>
              <w:spacing w:before="120" w:lineRule="auto"/>
              <w:jc w:val="both"/>
              <w:rPr/>
            </w:pPr>
            <w:r w:rsidDel="00000000" w:rsidR="00000000" w:rsidRPr="00000000">
              <w:rPr>
                <w:rtl w:val="0"/>
              </w:rPr>
              <w:t xml:space="preserve">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rsidR="00000000" w:rsidDel="00000000" w:rsidP="00000000" w:rsidRDefault="00000000" w:rsidRPr="00000000" w14:paraId="000000AA">
            <w:pPr>
              <w:tabs>
                <w:tab w:val="left" w:leader="none" w:pos="795"/>
              </w:tabs>
              <w:spacing w:after="120" w:before="120" w:lineRule="auto"/>
              <w:jc w:val="both"/>
              <w:rPr/>
            </w:pPr>
            <w:r w:rsidDel="00000000" w:rsidR="00000000" w:rsidRPr="00000000">
              <w:rPr>
                <w:rtl w:val="0"/>
              </w:rPr>
              <w:t xml:space="preserve">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w:t>
            </w:r>
            <w:r w:rsidDel="00000000" w:rsidR="00000000" w:rsidRPr="00000000">
              <w:rPr>
                <w:color w:val="000000"/>
                <w:rtl w:val="0"/>
              </w:rPr>
              <w:t xml:space="preserve">viešieji ir privatūs juridiniai asmenys, kurių veiklos vykdymo vieta yra Lietuvos Respublikos teritorijoje</w:t>
            </w:r>
            <w:r w:rsidDel="00000000" w:rsidR="00000000" w:rsidRPr="00000000">
              <w:rPr>
                <w:rtl w:val="0"/>
              </w:rPr>
              <w:t xml:space="preserve">.</w:t>
            </w:r>
          </w:p>
        </w:tc>
      </w:tr>
      <w:tr>
        <w:trPr>
          <w:cantSplit w:val="0"/>
          <w:tblHeader w:val="0"/>
        </w:trPr>
        <w:tc>
          <w:tcPr>
            <w:gridSpan w:val="4"/>
          </w:tcPr>
          <w:p w:rsidR="00000000" w:rsidDel="00000000" w:rsidP="00000000" w:rsidRDefault="00000000" w:rsidRPr="00000000" w14:paraId="000000AE">
            <w:pPr>
              <w:ind w:left="426" w:hanging="426"/>
              <w:jc w:val="both"/>
              <w:rPr/>
            </w:pP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Prioritetiniai projektų atrankos kriterijai</w:t>
            </w:r>
            <w:r w:rsidDel="00000000" w:rsidR="00000000" w:rsidRPr="00000000">
              <w:rPr>
                <w:rtl w:val="0"/>
              </w:rPr>
            </w:r>
          </w:p>
        </w:tc>
      </w:tr>
      <w:tr>
        <w:trPr>
          <w:cantSplit w:val="0"/>
          <w:trHeight w:val="704" w:hRule="atLeast"/>
          <w:tblHeader w:val="0"/>
        </w:trPr>
        <w:tc>
          <w:tcPr>
            <w:gridSpan w:val="4"/>
          </w:tcPr>
          <w:p w:rsidR="00000000" w:rsidDel="00000000" w:rsidP="00000000" w:rsidRDefault="00000000" w:rsidRPr="00000000" w14:paraId="000000B2">
            <w:pPr>
              <w:spacing w:before="120" w:lineRule="auto"/>
              <w:jc w:val="both"/>
              <w:rPr>
                <w:sz w:val="22"/>
                <w:szCs w:val="22"/>
              </w:rPr>
            </w:pPr>
            <w:r w:rsidDel="00000000" w:rsidR="00000000" w:rsidRPr="00000000">
              <w:rPr>
                <w:sz w:val="22"/>
                <w:szCs w:val="22"/>
                <w:rtl w:val="0"/>
              </w:rPr>
              <w:t xml:space="preserve">Prie kiekvieno kriterijaus nurodomas galimas surinkti didžiausias balų skaičius pagal tą kriterijų. </w:t>
            </w:r>
          </w:p>
          <w:p w:rsidR="00000000" w:rsidDel="00000000" w:rsidP="00000000" w:rsidRDefault="00000000" w:rsidRPr="00000000" w14:paraId="000000B3">
            <w:pPr>
              <w:spacing w:before="120" w:lineRule="auto"/>
              <w:jc w:val="both"/>
              <w:rPr>
                <w:sz w:val="22"/>
                <w:szCs w:val="22"/>
              </w:rPr>
            </w:pPr>
            <w:r w:rsidDel="00000000" w:rsidR="00000000" w:rsidRPr="00000000">
              <w:rPr>
                <w:sz w:val="22"/>
                <w:szCs w:val="22"/>
                <w:rtl w:val="0"/>
              </w:rPr>
              <w:t xml:space="preserve">Didžiausia projektui galima skirti balų suma – 100 balų. </w:t>
            </w:r>
          </w:p>
          <w:p w:rsidR="00000000" w:rsidDel="00000000" w:rsidP="00000000" w:rsidRDefault="00000000" w:rsidRPr="00000000" w14:paraId="000000B4">
            <w:pPr>
              <w:spacing w:before="120" w:lineRule="auto"/>
              <w:jc w:val="both"/>
              <w:rPr>
                <w:sz w:val="22"/>
                <w:szCs w:val="22"/>
              </w:rPr>
            </w:pPr>
            <w:r w:rsidDel="00000000" w:rsidR="00000000" w:rsidRPr="00000000">
              <w:rPr>
                <w:sz w:val="22"/>
                <w:szCs w:val="22"/>
                <w:rtl w:val="0"/>
              </w:rPr>
              <w:t xml:space="preserve">Minimali balų suma – 55 balai. Projektai, kurie naudos ir kokybės vertinimo etape nesurenka nustatytos minimalios balų sumos, nėra tinkami finansuoti ir PĮP atmetami.</w:t>
            </w:r>
          </w:p>
          <w:p w:rsidR="00000000" w:rsidDel="00000000" w:rsidP="00000000" w:rsidRDefault="00000000" w:rsidRPr="00000000" w14:paraId="000000B5">
            <w:pPr>
              <w:spacing w:after="120" w:before="120" w:lineRule="auto"/>
              <w:jc w:val="both"/>
              <w:rPr>
                <w:sz w:val="22"/>
                <w:szCs w:val="22"/>
              </w:rPr>
            </w:pPr>
            <w:r w:rsidDel="00000000" w:rsidR="00000000" w:rsidRPr="00000000">
              <w:rPr>
                <w:sz w:val="22"/>
                <w:szCs w:val="22"/>
                <w:rtl w:val="0"/>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Style w:val="Table3"/>
              <w:tblW w:w="15078.0" w:type="dxa"/>
              <w:jc w:val="left"/>
              <w:tblLayout w:type="fixed"/>
              <w:tblLook w:val="0000"/>
            </w:tblPr>
            <w:tblGrid>
              <w:gridCol w:w="1123"/>
              <w:gridCol w:w="2067"/>
              <w:gridCol w:w="2060"/>
              <w:gridCol w:w="2057"/>
              <w:gridCol w:w="2289"/>
              <w:gridCol w:w="2515"/>
              <w:gridCol w:w="2967"/>
              <w:tblGridChange w:id="0">
                <w:tblGrid>
                  <w:gridCol w:w="1123"/>
                  <w:gridCol w:w="2067"/>
                  <w:gridCol w:w="2060"/>
                  <w:gridCol w:w="2057"/>
                  <w:gridCol w:w="2289"/>
                  <w:gridCol w:w="2515"/>
                  <w:gridCol w:w="296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0e1ff" w:val="clear"/>
                  <w:vAlign w:val="center"/>
                </w:tcPr>
                <w:p w:rsidR="00000000" w:rsidDel="00000000" w:rsidP="00000000" w:rsidRDefault="00000000" w:rsidRPr="00000000" w14:paraId="000000B6">
                  <w:pPr>
                    <w:jc w:val="center"/>
                    <w:rPr>
                      <w:sz w:val="22"/>
                      <w:szCs w:val="22"/>
                    </w:rPr>
                  </w:pPr>
                  <w:r w:rsidDel="00000000" w:rsidR="00000000" w:rsidRPr="00000000">
                    <w:rPr>
                      <w:sz w:val="22"/>
                      <w:szCs w:val="22"/>
                      <w:rtl w:val="0"/>
                    </w:rPr>
                    <w:t xml:space="preserve">Eil.</w:t>
                  </w:r>
                </w:p>
                <w:p w:rsidR="00000000" w:rsidDel="00000000" w:rsidP="00000000" w:rsidRDefault="00000000" w:rsidRPr="00000000" w14:paraId="000000B7">
                  <w:pPr>
                    <w:jc w:val="center"/>
                    <w:rPr>
                      <w:sz w:val="22"/>
                      <w:szCs w:val="22"/>
                    </w:rPr>
                  </w:pPr>
                  <w:r w:rsidDel="00000000" w:rsidR="00000000" w:rsidRPr="00000000">
                    <w:rPr>
                      <w:sz w:val="22"/>
                      <w:szCs w:val="22"/>
                      <w:rtl w:val="0"/>
                    </w:rPr>
                    <w:t xml:space="preserve">Nr.</w:t>
                  </w:r>
                </w:p>
              </w:tc>
              <w:tc>
                <w:tcPr>
                  <w:tcBorders>
                    <w:top w:color="000000" w:space="0" w:sz="6" w:val="single"/>
                    <w:left w:color="000000" w:space="0" w:sz="6" w:val="single"/>
                    <w:bottom w:color="000000" w:space="0" w:sz="6" w:val="single"/>
                    <w:right w:color="000000" w:space="0" w:sz="6" w:val="single"/>
                  </w:tcBorders>
                  <w:shd w:fill="c0e1ff" w:val="clear"/>
                  <w:vAlign w:val="center"/>
                </w:tcPr>
                <w:p w:rsidR="00000000" w:rsidDel="00000000" w:rsidP="00000000" w:rsidRDefault="00000000" w:rsidRPr="00000000" w14:paraId="000000B8">
                  <w:pPr>
                    <w:jc w:val="center"/>
                    <w:rPr>
                      <w:sz w:val="22"/>
                      <w:szCs w:val="22"/>
                    </w:rPr>
                  </w:pPr>
                  <w:r w:rsidDel="00000000" w:rsidR="00000000" w:rsidRPr="00000000">
                    <w:rPr>
                      <w:sz w:val="22"/>
                      <w:szCs w:val="22"/>
                      <w:rtl w:val="0"/>
                    </w:rPr>
                    <w:t xml:space="preserve">Kriterijaus tipas</w:t>
                  </w:r>
                </w:p>
              </w:tc>
              <w:tc>
                <w:tcPr>
                  <w:tcBorders>
                    <w:top w:color="000000" w:space="0" w:sz="6" w:val="single"/>
                    <w:left w:color="000000" w:space="0" w:sz="6" w:val="single"/>
                    <w:bottom w:color="000000" w:space="0" w:sz="6" w:val="single"/>
                    <w:right w:color="000000" w:space="0" w:sz="6" w:val="single"/>
                  </w:tcBorders>
                  <w:shd w:fill="c0e1ff" w:val="clear"/>
                  <w:vAlign w:val="center"/>
                </w:tcPr>
                <w:p w:rsidR="00000000" w:rsidDel="00000000" w:rsidP="00000000" w:rsidRDefault="00000000" w:rsidRPr="00000000" w14:paraId="000000B9">
                  <w:pPr>
                    <w:jc w:val="center"/>
                    <w:rPr>
                      <w:sz w:val="22"/>
                      <w:szCs w:val="22"/>
                    </w:rPr>
                  </w:pPr>
                  <w:r w:rsidDel="00000000" w:rsidR="00000000" w:rsidRPr="00000000">
                    <w:rPr>
                      <w:sz w:val="22"/>
                      <w:szCs w:val="22"/>
                      <w:rtl w:val="0"/>
                    </w:rPr>
                    <w:t xml:space="preserve">Kriterijus</w:t>
                  </w:r>
                </w:p>
              </w:tc>
              <w:tc>
                <w:tcPr>
                  <w:tcBorders>
                    <w:top w:color="000000" w:space="0" w:sz="6" w:val="single"/>
                    <w:left w:color="000000" w:space="0" w:sz="6" w:val="single"/>
                    <w:bottom w:color="000000" w:space="0" w:sz="6" w:val="single"/>
                    <w:right w:color="000000" w:space="0" w:sz="6" w:val="single"/>
                  </w:tcBorders>
                  <w:shd w:fill="c0e1ff" w:val="clear"/>
                  <w:vAlign w:val="center"/>
                </w:tcPr>
                <w:p w:rsidR="00000000" w:rsidDel="00000000" w:rsidP="00000000" w:rsidRDefault="00000000" w:rsidRPr="00000000" w14:paraId="000000BA">
                  <w:pPr>
                    <w:jc w:val="center"/>
                    <w:rPr>
                      <w:sz w:val="22"/>
                      <w:szCs w:val="22"/>
                    </w:rPr>
                  </w:pPr>
                  <w:r w:rsidDel="00000000" w:rsidR="00000000" w:rsidRPr="00000000">
                    <w:rPr>
                      <w:sz w:val="22"/>
                      <w:szCs w:val="22"/>
                      <w:rtl w:val="0"/>
                    </w:rPr>
                    <w:t xml:space="preserve">Kriterijaus vertinimo metodas</w:t>
                  </w:r>
                </w:p>
              </w:tc>
              <w:tc>
                <w:tcPr>
                  <w:tcBorders>
                    <w:top w:color="000000" w:space="0" w:sz="6" w:val="single"/>
                    <w:left w:color="000000" w:space="0" w:sz="6" w:val="single"/>
                    <w:bottom w:color="000000" w:space="0" w:sz="6" w:val="single"/>
                    <w:right w:color="000000" w:space="0" w:sz="6" w:val="single"/>
                  </w:tcBorders>
                  <w:shd w:fill="c0e1ff" w:val="clear"/>
                  <w:vAlign w:val="center"/>
                </w:tcPr>
                <w:p w:rsidR="00000000" w:rsidDel="00000000" w:rsidP="00000000" w:rsidRDefault="00000000" w:rsidRPr="00000000" w14:paraId="000000BB">
                  <w:pPr>
                    <w:jc w:val="center"/>
                    <w:rPr>
                      <w:sz w:val="22"/>
                      <w:szCs w:val="22"/>
                    </w:rPr>
                  </w:pPr>
                  <w:r w:rsidDel="00000000" w:rsidR="00000000" w:rsidRPr="00000000">
                    <w:rPr>
                      <w:sz w:val="22"/>
                      <w:szCs w:val="22"/>
                      <w:rtl w:val="0"/>
                    </w:rPr>
                    <w:t xml:space="preserve">Didžiausias galimas kriterijaus balas</w:t>
                  </w:r>
                </w:p>
              </w:tc>
              <w:tc>
                <w:tcPr>
                  <w:tcBorders>
                    <w:top w:color="000000" w:space="0" w:sz="6" w:val="single"/>
                    <w:left w:color="000000" w:space="0" w:sz="6" w:val="single"/>
                    <w:bottom w:color="000000" w:space="0" w:sz="6" w:val="single"/>
                    <w:right w:color="000000" w:space="0" w:sz="6" w:val="single"/>
                  </w:tcBorders>
                  <w:shd w:fill="c0e1ff" w:val="clear"/>
                  <w:vAlign w:val="center"/>
                </w:tcPr>
                <w:p w:rsidR="00000000" w:rsidDel="00000000" w:rsidP="00000000" w:rsidRDefault="00000000" w:rsidRPr="00000000" w14:paraId="000000BC">
                  <w:pPr>
                    <w:jc w:val="center"/>
                    <w:rPr>
                      <w:sz w:val="22"/>
                      <w:szCs w:val="22"/>
                    </w:rPr>
                  </w:pPr>
                  <w:r w:rsidDel="00000000" w:rsidR="00000000" w:rsidRPr="00000000">
                    <w:rPr>
                      <w:sz w:val="22"/>
                      <w:szCs w:val="22"/>
                      <w:rtl w:val="0"/>
                    </w:rPr>
                    <w:t xml:space="preserve">Kriterijaus svorio koeficientas</w:t>
                  </w:r>
                </w:p>
                <w:p w:rsidR="00000000" w:rsidDel="00000000" w:rsidP="00000000" w:rsidRDefault="00000000" w:rsidRPr="00000000" w14:paraId="000000BD">
                  <w:pPr>
                    <w:jc w:val="center"/>
                    <w:rPr>
                      <w:sz w:val="20"/>
                      <w:szCs w:val="20"/>
                    </w:rPr>
                  </w:pPr>
                  <w:r w:rsidDel="00000000" w:rsidR="00000000" w:rsidRPr="00000000">
                    <w:rPr>
                      <w:sz w:val="20"/>
                      <w:szCs w:val="20"/>
                      <w:rtl w:val="0"/>
                    </w:rPr>
                    <w:t xml:space="preserve">(jei taikoma)</w:t>
                  </w:r>
                </w:p>
              </w:tc>
              <w:tc>
                <w:tcPr>
                  <w:tcBorders>
                    <w:top w:color="000000" w:space="0" w:sz="6" w:val="single"/>
                    <w:left w:color="000000" w:space="0" w:sz="6" w:val="single"/>
                    <w:bottom w:color="000000" w:space="0" w:sz="6" w:val="single"/>
                    <w:right w:color="000000" w:space="0" w:sz="6" w:val="single"/>
                  </w:tcBorders>
                  <w:shd w:fill="c0e1ff" w:val="clear"/>
                  <w:vAlign w:val="center"/>
                </w:tcPr>
                <w:p w:rsidR="00000000" w:rsidDel="00000000" w:rsidP="00000000" w:rsidRDefault="00000000" w:rsidRPr="00000000" w14:paraId="000000BE">
                  <w:pPr>
                    <w:jc w:val="center"/>
                    <w:rPr>
                      <w:sz w:val="22"/>
                      <w:szCs w:val="22"/>
                    </w:rPr>
                  </w:pPr>
                  <w:r w:rsidDel="00000000" w:rsidR="00000000" w:rsidRPr="00000000">
                    <w:rPr>
                      <w:sz w:val="22"/>
                      <w:szCs w:val="22"/>
                      <w:rtl w:val="0"/>
                    </w:rPr>
                    <w:t xml:space="preserve">Didžiausias galimas kriterijaus balas, kai nustatomas svorio koeficientas</w:t>
                  </w:r>
                </w:p>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(jei nustatomas svorio koeficientas, šioje skiltyje nurodomas didžiausias galimas kriterijaus balas, padaugintas iš svorio koeficiento)</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jc w:val="both"/>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jc w:val="both"/>
                    <w:rPr>
                      <w:color w:val="c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jc w:val="both"/>
                    <w:rPr>
                      <w:color w:val="c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jc w:val="both"/>
                    <w:rPr>
                      <w:color w:val="c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jc w:val="both"/>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jc w:val="both"/>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jc w:val="both"/>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jc w:val="cente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jc w:val="both"/>
                    <w:rPr/>
                  </w:pPr>
                  <w:r w:rsidDel="00000000" w:rsidR="00000000" w:rsidRPr="00000000">
                    <w:rPr>
                      <w:rtl w:val="0"/>
                    </w:rPr>
                    <w:t xml:space="preserve">Bendrasis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jc w:val="both"/>
                    <w:rPr/>
                  </w:pPr>
                  <w:r w:rsidDel="00000000" w:rsidR="00000000" w:rsidRPr="00000000">
                    <w:rPr>
                      <w:rtl w:val="0"/>
                    </w:rPr>
                    <w:t xml:space="preserve">Projektu sprendžiama Molėtų miesto 2024-2027 m. vietos plėtros strategijoje nurodyta problema, PĮP nurodytas projekto tikslas ir planuojamos veiklos atitinka Strategijos 1.2.2 veiksmą (20 yra privalomas minimalus balų skaičius)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jc w:val="both"/>
                    <w:rPr/>
                  </w:pPr>
                  <w:r w:rsidDel="00000000" w:rsidR="00000000" w:rsidRPr="00000000">
                    <w:rPr>
                      <w:rtl w:val="0"/>
                    </w:rPr>
                    <w:t xml:space="preserve">Pareiškėjas turi nurodyti ir aprašyti, kokia problema/-os būtų sprendžiamos, aprašyti priežastis, lėmusias projekto įgyvendinimą ir aiškiai nurodyti, kokias ir kaip Strategijoje iškeltas problemas projektas spręs, ir kaip projektas prisidės prie 1.2.2 veiksmo įgyvendinimo.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jc w:val="both"/>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jc w:val="both"/>
                    <w:rPr/>
                  </w:pPr>
                  <w:r w:rsidDel="00000000" w:rsidR="00000000" w:rsidRPr="00000000">
                    <w:rPr>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jc w:val="both"/>
                    <w:rPr/>
                  </w:pPr>
                  <w:r w:rsidDel="00000000" w:rsidR="00000000" w:rsidRPr="00000000">
                    <w:rPr>
                      <w:color w:val="000000"/>
                      <w:rtl w:val="0"/>
                    </w:rPr>
                    <w:t xml:space="preserve">Prioritetinis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jc w:val="both"/>
                    <w:rPr>
                      <w:sz w:val="23"/>
                      <w:szCs w:val="23"/>
                    </w:rPr>
                  </w:pPr>
                  <w:r w:rsidDel="00000000" w:rsidR="00000000" w:rsidRPr="00000000">
                    <w:rPr>
                      <w:rtl w:val="0"/>
                    </w:rPr>
                    <w:t xml:space="preserve">Socialinės naudos ir paramos lėšų santykis (projekto dalyvių skaičius)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jc w:val="both"/>
                    <w:rPr>
                      <w:color w:val="000000"/>
                    </w:rPr>
                  </w:pPr>
                  <w:r w:rsidDel="00000000" w:rsidR="00000000" w:rsidRPr="00000000">
                    <w:rPr>
                      <w:rtl w:val="0"/>
                    </w:rPr>
                    <w:t xml:space="preserve">Šiuo kriterijumi vertinama, kaip racionaliai naudojamos projekto paramos lėšos, siekiant suteikti paslaugas kuo didesniam dalyvių skaičiui. Balai skiriami pagal tai, kokia </w:t>
                  </w:r>
                  <w:r w:rsidDel="00000000" w:rsidR="00000000" w:rsidRPr="00000000">
                    <w:rPr>
                      <w:b w:val="1"/>
                      <w:bCs w:val="1"/>
                      <w:rtl w:val="0"/>
                    </w:rPr>
                    <w:t xml:space="preserve">vidutinė paramos suma tenka vienam unikaliam projekto dalyviui</w:t>
                  </w:r>
                  <w:r w:rsidDel="00000000" w:rsidR="00000000" w:rsidRPr="00000000">
                    <w:rPr>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jc w:val="both"/>
                    <w:rPr/>
                  </w:pPr>
                  <w:r w:rsidDel="00000000" w:rsidR="00000000" w:rsidRPr="00000000">
                    <w:rPr>
                      <w:color w:val="000000"/>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jc w:val="both"/>
                    <w:rPr/>
                  </w:pPr>
                  <w:r w:rsidDel="00000000" w:rsidR="00000000" w:rsidRPr="00000000">
                    <w:rPr>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5">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jc w:val="both"/>
                    <w:rPr/>
                  </w:pPr>
                  <w:r w:rsidDel="00000000" w:rsidR="00000000" w:rsidRPr="00000000">
                    <w:rPr>
                      <w:rtl w:val="0"/>
                    </w:rPr>
                    <w:t xml:space="preserve">Prioritetinis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jc w:val="both"/>
                    <w:rPr>
                      <w:sz w:val="23"/>
                      <w:szCs w:val="23"/>
                    </w:rPr>
                  </w:pPr>
                  <w:r w:rsidDel="00000000" w:rsidR="00000000" w:rsidRPr="00000000">
                    <w:rPr>
                      <w:rtl w:val="0"/>
                    </w:rPr>
                    <w:t xml:space="preserve">Paslaugų teikimo (veiklų vykdymo) reguliarumas / intensyvumas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jc w:val="both"/>
                    <w:rPr>
                      <w:color w:val="000000"/>
                    </w:rPr>
                  </w:pPr>
                  <w:r w:rsidDel="00000000" w:rsidR="00000000" w:rsidRPr="00000000">
                    <w:rPr>
                      <w:rtl w:val="0"/>
                    </w:rPr>
                    <w:t xml:space="preserve">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jc w:val="both"/>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jc w:val="both"/>
                    <w:rPr/>
                  </w:pPr>
                  <w:r w:rsidDel="00000000" w:rsidR="00000000" w:rsidRPr="00000000">
                    <w:rPr>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jc w:val="center"/>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D">
                  <w:pPr>
                    <w:jc w:val="both"/>
                    <w:rPr/>
                  </w:pPr>
                  <w:r w:rsidDel="00000000" w:rsidR="00000000" w:rsidRPr="00000000">
                    <w:rPr>
                      <w:rtl w:val="0"/>
                    </w:rPr>
                    <w:t xml:space="preserve">Prioritetinis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E">
                  <w:pPr>
                    <w:jc w:val="both"/>
                    <w:rPr/>
                  </w:pPr>
                  <w:r w:rsidDel="00000000" w:rsidR="00000000" w:rsidRPr="00000000">
                    <w:rPr>
                      <w:rtl w:val="0"/>
                    </w:rPr>
                    <w:t xml:space="preserve">Pradedamos teikti naujos gyventojų užimtumo veiklos.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F">
                  <w:pPr>
                    <w:jc w:val="both"/>
                    <w:rPr/>
                  </w:pPr>
                  <w:r w:rsidDel="00000000" w:rsidR="00000000" w:rsidRPr="00000000">
                    <w:rPr>
                      <w:rtl w:val="0"/>
                    </w:rPr>
                    <w:t xml:space="preserve">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rsidR="00000000" w:rsidDel="00000000" w:rsidP="00000000" w:rsidRDefault="00000000" w:rsidRPr="00000000" w14:paraId="000000E0">
                  <w:pPr>
                    <w:jc w:val="both"/>
                    <w:rPr/>
                  </w:pPr>
                  <w:r w:rsidDel="00000000" w:rsidR="00000000" w:rsidRPr="00000000">
                    <w:rPr>
                      <w:rtl w:val="0"/>
                    </w:rPr>
                    <w:t xml:space="preserve">Jei planuojama pradėti teikti visai naują paslaugą, turi būti aprašyta, remiantis kitų MVVG ar kitų šalių patirtimi, kodėl tokia paslauga reikalinga, sėkminga ir t.t.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jc w:val="both"/>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2">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3">
                  <w:pPr>
                    <w:jc w:val="both"/>
                    <w:rPr/>
                  </w:pPr>
                  <w:r w:rsidDel="00000000" w:rsidR="00000000" w:rsidRPr="00000000">
                    <w:rPr>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4">
                  <w:pPr>
                    <w:jc w:val="center"/>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jc w:val="both"/>
                    <w:rPr/>
                  </w:pPr>
                  <w:r w:rsidDel="00000000" w:rsidR="00000000" w:rsidRPr="00000000">
                    <w:rPr>
                      <w:rtl w:val="0"/>
                    </w:rPr>
                    <w:t xml:space="preserve">Prioritenis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6">
                  <w:pPr>
                    <w:jc w:val="both"/>
                    <w:rPr/>
                  </w:pPr>
                  <w:r w:rsidDel="00000000" w:rsidR="00000000" w:rsidRPr="00000000">
                    <w:rPr>
                      <w:rtl w:val="0"/>
                    </w:rPr>
                    <w:t xml:space="preserve">Savanorių įtraukimas į projekto veiklų vykdymą</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7">
                  <w:pPr>
                    <w:jc w:val="both"/>
                    <w:rPr/>
                  </w:pPr>
                  <w:r w:rsidDel="00000000" w:rsidR="00000000" w:rsidRPr="00000000">
                    <w:rPr>
                      <w:rtl w:val="0"/>
                    </w:rPr>
                    <w:t xml:space="preserve">Kartu su projekto įgyvendinimo planu turi būti pateikti pasirašyta savanorystės sutartis.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jc w:val="both"/>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A">
                  <w:pPr>
                    <w:jc w:val="both"/>
                    <w:rPr/>
                  </w:pPr>
                  <w:r w:rsidDel="00000000" w:rsidR="00000000" w:rsidRPr="00000000">
                    <w:rPr>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jc w:val="center"/>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C">
                  <w:pPr>
                    <w:jc w:val="both"/>
                    <w:rPr/>
                  </w:pPr>
                  <w:r w:rsidDel="00000000" w:rsidR="00000000" w:rsidRPr="00000000">
                    <w:rPr>
                      <w:rtl w:val="0"/>
                    </w:rPr>
                    <w:t xml:space="preserve">Prioritenis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D">
                  <w:pPr>
                    <w:jc w:val="both"/>
                    <w:rPr/>
                  </w:pPr>
                  <w:r w:rsidDel="00000000" w:rsidR="00000000" w:rsidRPr="00000000">
                    <w:rPr>
                      <w:rtl w:val="0"/>
                    </w:rPr>
                    <w:t xml:space="preserve">Projektas įgyvendinamas kartu su nevyriausybine organizacija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E">
                  <w:pPr>
                    <w:jc w:val="both"/>
                    <w:rPr/>
                  </w:pPr>
                  <w:r w:rsidDel="00000000" w:rsidR="00000000" w:rsidRPr="00000000">
                    <w:rPr>
                      <w:rtl w:val="0"/>
                    </w:rPr>
                    <w:t xml:space="preserve">Pareiškėjas PĮP nurodo partnerius ir aiškiai aprašo, kodėl tokie partneriai pasirinkti, kokias veiklas vykdys projekte ir kokia pridėtinė jų vertė. Taip pat pateikia dokumentus, įrodančius jų statusą.</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jc w:val="both"/>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0">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jc w:val="both"/>
                    <w:rPr/>
                  </w:pPr>
                  <w:r w:rsidDel="00000000" w:rsidR="00000000" w:rsidRPr="00000000">
                    <w:rPr>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2">
                  <w:pPr>
                    <w:jc w:val="center"/>
                    <w:rPr/>
                  </w:pPr>
                  <w:r w:rsidDel="00000000" w:rsidR="00000000" w:rsidRPr="00000000">
                    <w:rPr>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3">
                  <w:pPr>
                    <w:jc w:val="both"/>
                    <w:rPr/>
                  </w:pPr>
                  <w:r w:rsidDel="00000000" w:rsidR="00000000" w:rsidRPr="00000000">
                    <w:rPr>
                      <w:rtl w:val="0"/>
                    </w:rPr>
                    <w:t xml:space="preserve">Prioritenis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4">
                  <w:pPr>
                    <w:jc w:val="both"/>
                    <w:rPr/>
                  </w:pPr>
                  <w:r w:rsidDel="00000000" w:rsidR="00000000" w:rsidRPr="00000000">
                    <w:rPr>
                      <w:rtl w:val="0"/>
                    </w:rPr>
                    <w:t xml:space="preserve">Pareiškėjo arba partnerio steigėjas ar vadovas yra asmuo iki 29 m. imtinai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5">
                  <w:pPr>
                    <w:jc w:val="both"/>
                    <w:rPr/>
                  </w:pPr>
                  <w:r w:rsidDel="00000000" w:rsidR="00000000" w:rsidRPr="00000000">
                    <w:rPr>
                      <w:rtl w:val="0"/>
                    </w:rPr>
                    <w:t xml:space="preserve">Pareiškėjas kartu su PĮP turi pateikti dokumentus, įrodančius atitikimą šiam kriterijui - pareiškėjo arba partnerio steigėjas ar vadovas turi būti ne vyresnis kaip 29 metai (imtinai)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6">
                  <w:pPr>
                    <w:jc w:val="both"/>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8">
                  <w:pPr>
                    <w:jc w:val="both"/>
                    <w:rPr/>
                  </w:pPr>
                  <w:r w:rsidDel="00000000" w:rsidR="00000000" w:rsidRPr="00000000">
                    <w:rPr>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9">
                  <w:pPr>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jc w:val="both"/>
                    <w:rPr/>
                  </w:pPr>
                  <w:r w:rsidDel="00000000" w:rsidR="00000000" w:rsidRPr="00000000">
                    <w:rPr>
                      <w:rtl w:val="0"/>
                    </w:rPr>
                    <w:t xml:space="preserve">Prioritenis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B">
                  <w:pPr>
                    <w:jc w:val="both"/>
                    <w:rPr/>
                  </w:pPr>
                  <w:r w:rsidDel="00000000" w:rsidR="00000000" w:rsidRPr="00000000">
                    <w:rPr>
                      <w:rtl w:val="0"/>
                    </w:rPr>
                    <w:t xml:space="preserve">Numatytas didesnis pareiškėjo ir/ar partnerio prisidėjimas prie projekto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C">
                  <w:pPr>
                    <w:jc w:val="both"/>
                    <w:rPr/>
                  </w:pPr>
                  <w:r w:rsidDel="00000000" w:rsidR="00000000" w:rsidRPr="00000000">
                    <w:rPr>
                      <w:rtl w:val="0"/>
                    </w:rPr>
                    <w:t xml:space="preserve">Vertinamas pareiškėjo nuosavas indėlis. Tinkamumo finansuoti vertinimo metu pasikeitus projekto vertei, išlaikomas pradinis intensyvumas.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D">
                  <w:pPr>
                    <w:jc w:val="both"/>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E">
                  <w:pPr>
                    <w:jc w:val="both"/>
                    <w:rPr/>
                  </w:pP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F">
                  <w:pPr>
                    <w:jc w:val="both"/>
                    <w:rPr/>
                  </w:pPr>
                  <w:r w:rsidDel="00000000" w:rsidR="00000000" w:rsidRPr="00000000">
                    <w:rPr>
                      <w:rtl w:val="0"/>
                    </w:rPr>
                    <w:t xml:space="preserve">-</w:t>
                  </w:r>
                </w:p>
              </w:tc>
            </w:tr>
          </w:tbl>
          <w:p w:rsidR="00000000" w:rsidDel="00000000" w:rsidP="00000000" w:rsidRDefault="00000000" w:rsidRPr="00000000" w14:paraId="00000100">
            <w:pPr>
              <w:jc w:val="both"/>
              <w:rPr>
                <w:sz w:val="22"/>
                <w:szCs w:val="22"/>
              </w:rPr>
            </w:pPr>
            <w:r w:rsidDel="00000000" w:rsidR="00000000" w:rsidRPr="00000000">
              <w:rPr>
                <w:rtl w:val="0"/>
              </w:rPr>
            </w:r>
          </w:p>
        </w:tc>
      </w:tr>
    </w:tbl>
    <w:p w:rsidR="00000000" w:rsidDel="00000000" w:rsidP="00000000" w:rsidRDefault="00000000" w:rsidRPr="00000000" w14:paraId="00000104">
      <w:pPr>
        <w:jc w:val="center"/>
        <w:rPr>
          <w:b w:val="1"/>
          <w:bCs w:val="1"/>
          <w:color w:val="ff0000"/>
        </w:rPr>
      </w:pPr>
      <w:r w:rsidDel="00000000" w:rsidR="00000000" w:rsidRPr="00000000">
        <w:rPr>
          <w:rtl w:val="0"/>
        </w:rPr>
      </w:r>
    </w:p>
    <w:p w:rsidR="00000000" w:rsidDel="00000000" w:rsidP="00000000" w:rsidRDefault="00000000" w:rsidRPr="00000000" w14:paraId="00000105">
      <w:pPr>
        <w:jc w:val="center"/>
        <w:rPr>
          <w:b w:val="1"/>
          <w:bCs w:val="1"/>
        </w:rPr>
      </w:pPr>
      <w:r w:rsidDel="00000000" w:rsidR="00000000" w:rsidRPr="00000000">
        <w:rPr>
          <w:b w:val="1"/>
          <w:bCs w:val="1"/>
          <w:rtl w:val="0"/>
        </w:rPr>
        <w:t xml:space="preserve">IŠLAIDŲ TINKAMUMO FINANSUOTI REIKALAVIMAI</w:t>
      </w:r>
    </w:p>
    <w:p w:rsidR="00000000" w:rsidDel="00000000" w:rsidP="00000000" w:rsidRDefault="00000000" w:rsidRPr="00000000" w14:paraId="00000106">
      <w:pPr>
        <w:rPr/>
      </w:pPr>
      <w:r w:rsidDel="00000000" w:rsidR="00000000" w:rsidRPr="00000000">
        <w:rPr>
          <w:rtl w:val="0"/>
        </w:rPr>
      </w:r>
    </w:p>
    <w:tbl>
      <w:tblPr>
        <w:tblStyle w:val="Table4"/>
        <w:tblW w:w="1516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3"/>
        <w:gridCol w:w="1737"/>
        <w:gridCol w:w="1737"/>
        <w:gridCol w:w="2953"/>
        <w:gridCol w:w="6594"/>
        <w:gridCol w:w="29"/>
        <w:tblGridChange w:id="0">
          <w:tblGrid>
            <w:gridCol w:w="2113"/>
            <w:gridCol w:w="1737"/>
            <w:gridCol w:w="1737"/>
            <w:gridCol w:w="2953"/>
            <w:gridCol w:w="6594"/>
            <w:gridCol w:w="29"/>
          </w:tblGrid>
        </w:tblGridChange>
      </w:tblGrid>
      <w:tr>
        <w:trPr>
          <w:cantSplit w:val="0"/>
          <w:tblHeader w:val="0"/>
        </w:trPr>
        <w:tc>
          <w:tcPr>
            <w:gridSpan w:val="5"/>
          </w:tcPr>
          <w:p w:rsidR="00000000" w:rsidDel="00000000" w:rsidP="00000000" w:rsidRDefault="00000000" w:rsidRPr="00000000" w14:paraId="00000107">
            <w:pPr>
              <w:jc w:val="both"/>
              <w:rPr/>
            </w:pPr>
            <w:r w:rsidDel="00000000" w:rsidR="00000000" w:rsidRPr="00000000">
              <w:rPr>
                <w:b w:val="1"/>
                <w:bCs w:val="1"/>
                <w:rtl w:val="0"/>
              </w:rPr>
              <w:t xml:space="preserve">11</w:t>
            </w:r>
            <w:r w:rsidDel="00000000" w:rsidR="00000000" w:rsidRPr="00000000">
              <w:rPr>
                <w:rtl w:val="0"/>
              </w:rPr>
              <w:t xml:space="preserve">. </w:t>
            </w:r>
            <w:r w:rsidDel="00000000" w:rsidR="00000000" w:rsidRPr="00000000">
              <w:rPr>
                <w:b w:val="1"/>
                <w:bCs w:val="1"/>
                <w:rtl w:val="0"/>
              </w:rPr>
              <w:t xml:space="preserve">Išlaidų tinkamumo finansuoti reikalavimai</w:t>
            </w:r>
            <w:r w:rsidDel="00000000" w:rsidR="00000000" w:rsidRPr="00000000">
              <w:rPr>
                <w:rtl w:val="0"/>
              </w:rPr>
            </w:r>
          </w:p>
        </w:tc>
      </w:tr>
      <w:tr>
        <w:trPr>
          <w:cantSplit w:val="0"/>
          <w:tblHeader w:val="0"/>
        </w:trPr>
        <w:tc>
          <w:tcPr>
            <w:gridSpan w:val="5"/>
          </w:tcPr>
          <w:p w:rsidR="00000000" w:rsidDel="00000000" w:rsidP="00000000" w:rsidRDefault="00000000" w:rsidRPr="00000000" w14:paraId="0000010C">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Projektų išlaidos turi atitikti PAFT VII skyriuje ir Rekomendacijose dėl projektų išlaidų atitikties Europos Sąjungos fondų reikalavimams</w:t>
            </w:r>
            <w:r w:rsidDel="00000000" w:rsidR="00000000" w:rsidRPr="00000000">
              <w:rPr>
                <w:color w:val="000000"/>
                <w:vertAlign w:val="superscript"/>
              </w:rPr>
              <w:footnoteReference w:customMarkFollows="0" w:id="3"/>
            </w:r>
            <w:r w:rsidDel="00000000" w:rsidR="00000000" w:rsidRPr="00000000">
              <w:rPr>
                <w:color w:val="000000"/>
                <w:rtl w:val="0"/>
              </w:rPr>
              <w:t xml:space="preserve">, projektų išlaidoms nustatytus reikalavimus bei reikalavimus, keliamus Reikšmingos žalos nedarymo horizontaliajam principui vertinimo reikalavimų apraše (Aprašo 4 priedas).</w:t>
            </w:r>
          </w:p>
          <w:p w:rsidR="00000000" w:rsidDel="00000000" w:rsidP="00000000" w:rsidRDefault="00000000" w:rsidRPr="00000000" w14:paraId="0000010D">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 Didžiausia projektui galima skirti finansavimo lėšų suma yra 51 360,00 Eur.</w:t>
            </w:r>
          </w:p>
          <w:p w:rsidR="00000000" w:rsidDel="00000000" w:rsidP="00000000" w:rsidRDefault="00000000" w:rsidRPr="00000000" w14:paraId="0000010E">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 Projekto finansuojamoji dalis gali sudaryti ne daugiau kaip 92 proc. visų tinkamų finansuoti projekto išlaidų.</w:t>
            </w:r>
          </w:p>
          <w:p w:rsidR="00000000" w:rsidDel="00000000" w:rsidP="00000000" w:rsidRDefault="00000000" w:rsidRPr="00000000" w14:paraId="0000010F">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 Pareiškėjas privalo savo ir (ar) kitų šaltinių lėšomis (savivaldybių biudžeto ir (ar) privačiomis lėšomis) prisidėti prie projekto finansavimo ne mažiau nei 8 proc. visų tinkamų finansuoti projekto išlaidų. Jeigu vietos plėtros strategijos dalyje „Vietos plėtros strategijos finansinis veiksmų planas“ veiksmo, kuriam įgyvendinti skirtas projektas, išlaidoms buvo nurodytas didesnis nei 8 proc. nuosavo įnašo lėšų prisidėjimo procentas, pareiškėjas privalo prisidėti prie projekto finansavimo ne mažesniu nei minėtoje vietos plėtros strategijos dalyje veiksmui nurodytu procentu.</w:t>
            </w:r>
          </w:p>
          <w:p w:rsidR="00000000" w:rsidDel="00000000" w:rsidP="00000000" w:rsidRDefault="00000000" w:rsidRPr="00000000" w14:paraId="00000110">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 Pareiškėjas savo iniciatyva ir savo lėšomis gali prisidėti prie projekto įgyvendinimo didesne nei reikalaujama lėšų suma.</w:t>
            </w:r>
          </w:p>
          <w:p w:rsidR="00000000" w:rsidDel="00000000" w:rsidP="00000000" w:rsidRDefault="00000000" w:rsidRPr="00000000" w14:paraId="00000111">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 Projekto tinkamų finansuoti išlaidų dalis, kurios nepadengia projektui skiriamo finansavimo lėšos, ir netinkamos finansuoti išlaidos turi būti finansuojamos iš pareiškėjo lėšų. </w:t>
            </w:r>
          </w:p>
          <w:p w:rsidR="00000000" w:rsidDel="00000000" w:rsidP="00000000" w:rsidRDefault="00000000" w:rsidRPr="00000000" w14:paraId="00000112">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 Projekto išlaidos įgyvendinimo metu apmokamos išlaidų kompensavimo būdu projekto vykdytojui deklaruojant patirtas ir apmokėtas išlaidas, supaprastintai apmokamas išlaidas arba kartu derinant šias abi apmokėjimo formas. </w:t>
            </w:r>
          </w:p>
          <w:p w:rsidR="00000000" w:rsidDel="00000000" w:rsidP="00000000" w:rsidRDefault="00000000" w:rsidRPr="00000000" w14:paraId="00000113">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 Finansuojamiems projektams projekto sutartyje gali būti numatytas avansas.</w:t>
            </w:r>
          </w:p>
          <w:p w:rsidR="00000000" w:rsidDel="00000000" w:rsidP="00000000" w:rsidRDefault="00000000" w:rsidRPr="00000000" w14:paraId="00000114">
            <w:pPr>
              <w:numPr>
                <w:ilvl w:val="1"/>
                <w:numId w:val="3"/>
              </w:numPr>
              <w:pBdr>
                <w:top w:space="0" w:sz="0" w:val="nil"/>
                <w:left w:space="0" w:sz="0" w:val="nil"/>
                <w:bottom w:space="0" w:sz="0" w:val="nil"/>
                <w:right w:space="0" w:sz="0" w:val="nil"/>
                <w:between w:space="0" w:sz="0" w:val="nil"/>
              </w:pBdr>
              <w:tabs>
                <w:tab w:val="left" w:leader="none" w:pos="589"/>
              </w:tabs>
              <w:ind w:left="0" w:firstLine="27"/>
              <w:jc w:val="both"/>
              <w:rPr>
                <w:color w:val="000000"/>
              </w:rPr>
            </w:pPr>
            <w:r w:rsidDel="00000000" w:rsidR="00000000" w:rsidRPr="00000000">
              <w:rPr>
                <w:color w:val="000000"/>
                <w:rtl w:val="0"/>
              </w:rPr>
              <w:t xml:space="preserve">Vienam projekto veiklų dalyviui prašoma finansuoti lėšų suma gali sudaryti ne daugiau kaip 2000 (du tūkstančius) eurų tiesioginių projekto išlaidų.</w:t>
            </w:r>
          </w:p>
          <w:p w:rsidR="00000000" w:rsidDel="00000000" w:rsidP="00000000" w:rsidRDefault="00000000" w:rsidRPr="00000000" w14:paraId="00000115">
            <w:pPr>
              <w:numPr>
                <w:ilvl w:val="1"/>
                <w:numId w:val="3"/>
              </w:numPr>
              <w:pBdr>
                <w:top w:space="0" w:sz="0" w:val="nil"/>
                <w:left w:space="0" w:sz="0" w:val="nil"/>
                <w:bottom w:space="0" w:sz="0" w:val="nil"/>
                <w:right w:space="0" w:sz="0" w:val="nil"/>
                <w:between w:space="0" w:sz="0" w:val="nil"/>
              </w:pBdr>
              <w:tabs>
                <w:tab w:val="left" w:leader="none" w:pos="731"/>
              </w:tabs>
              <w:ind w:left="0" w:firstLine="27"/>
              <w:jc w:val="both"/>
              <w:rPr>
                <w:color w:val="000000"/>
              </w:rPr>
            </w:pPr>
            <w:r w:rsidDel="00000000" w:rsidR="00000000" w:rsidRPr="00000000">
              <w:rPr>
                <w:color w:val="000000"/>
                <w:rtl w:val="0"/>
              </w:rPr>
              <w:t xml:space="preserve">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000000" w:rsidDel="00000000" w:rsidP="00000000" w:rsidRDefault="00000000" w:rsidRPr="00000000" w14:paraId="00000116">
            <w:pPr>
              <w:numPr>
                <w:ilvl w:val="1"/>
                <w:numId w:val="3"/>
              </w:numPr>
              <w:pBdr>
                <w:top w:space="0" w:sz="0" w:val="nil"/>
                <w:left w:space="0" w:sz="0" w:val="nil"/>
                <w:bottom w:space="0" w:sz="0" w:val="nil"/>
                <w:right w:space="0" w:sz="0" w:val="nil"/>
                <w:between w:space="0" w:sz="0" w:val="nil"/>
              </w:pBdr>
              <w:tabs>
                <w:tab w:val="left" w:leader="none" w:pos="731"/>
              </w:tabs>
              <w:ind w:left="0" w:firstLine="27"/>
              <w:jc w:val="both"/>
              <w:rPr>
                <w:color w:val="000000"/>
              </w:rPr>
            </w:pPr>
            <w:r w:rsidDel="00000000" w:rsidR="00000000" w:rsidRPr="00000000">
              <w:rPr>
                <w:color w:val="000000"/>
                <w:rtl w:val="0"/>
              </w:rPr>
              <w:t xml:space="preserve">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000000" w:rsidDel="00000000" w:rsidP="00000000" w:rsidRDefault="00000000" w:rsidRPr="00000000" w14:paraId="00000117">
            <w:pPr>
              <w:numPr>
                <w:ilvl w:val="1"/>
                <w:numId w:val="3"/>
              </w:numPr>
              <w:pBdr>
                <w:top w:space="0" w:sz="0" w:val="nil"/>
                <w:left w:space="0" w:sz="0" w:val="nil"/>
                <w:bottom w:space="0" w:sz="0" w:val="nil"/>
                <w:right w:space="0" w:sz="0" w:val="nil"/>
                <w:between w:space="0" w:sz="0" w:val="nil"/>
              </w:pBdr>
              <w:tabs>
                <w:tab w:val="left" w:leader="none" w:pos="731"/>
              </w:tabs>
              <w:ind w:left="0" w:firstLine="27"/>
              <w:jc w:val="both"/>
              <w:rPr>
                <w:color w:val="000000"/>
              </w:rPr>
            </w:pPr>
            <w:r w:rsidDel="00000000" w:rsidR="00000000" w:rsidRPr="00000000">
              <w:rPr>
                <w:color w:val="000000"/>
                <w:rtl w:val="0"/>
              </w:rPr>
              <w:t xml:space="preserve">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rsidR="00000000" w:rsidDel="00000000" w:rsidP="00000000" w:rsidRDefault="00000000" w:rsidRPr="00000000" w14:paraId="00000118">
            <w:pPr>
              <w:numPr>
                <w:ilvl w:val="1"/>
                <w:numId w:val="3"/>
              </w:numPr>
              <w:pBdr>
                <w:top w:space="0" w:sz="0" w:val="nil"/>
                <w:left w:space="0" w:sz="0" w:val="nil"/>
                <w:bottom w:space="0" w:sz="0" w:val="nil"/>
                <w:right w:space="0" w:sz="0" w:val="nil"/>
                <w:between w:space="0" w:sz="0" w:val="nil"/>
              </w:pBdr>
              <w:tabs>
                <w:tab w:val="left" w:leader="none" w:pos="873"/>
              </w:tabs>
              <w:ind w:left="731" w:hanging="709"/>
              <w:jc w:val="both"/>
              <w:rPr>
                <w:color w:val="000000"/>
              </w:rPr>
            </w:pPr>
            <w:r w:rsidDel="00000000" w:rsidR="00000000" w:rsidRPr="00000000">
              <w:rPr>
                <w:color w:val="000000"/>
                <w:rtl w:val="0"/>
              </w:rPr>
              <w:t xml:space="preserve"> Pagal Aprašą netinkamomis finansuoti išlaidomis laikomos:</w:t>
            </w:r>
          </w:p>
          <w:p w:rsidR="00000000" w:rsidDel="00000000" w:rsidP="00000000" w:rsidRDefault="00000000" w:rsidRPr="00000000" w14:paraId="00000119">
            <w:pPr>
              <w:numPr>
                <w:ilvl w:val="2"/>
                <w:numId w:val="3"/>
              </w:numPr>
              <w:pBdr>
                <w:top w:space="0" w:sz="0" w:val="nil"/>
                <w:left w:space="0" w:sz="0" w:val="nil"/>
                <w:bottom w:space="0" w:sz="0" w:val="nil"/>
                <w:right w:space="0" w:sz="0" w:val="nil"/>
                <w:between w:space="0" w:sz="0" w:val="nil"/>
              </w:pBdr>
              <w:tabs>
                <w:tab w:val="left" w:leader="none" w:pos="1014"/>
              </w:tabs>
              <w:ind w:left="731" w:hanging="720"/>
              <w:jc w:val="both"/>
              <w:rPr>
                <w:color w:val="000000"/>
              </w:rPr>
            </w:pPr>
            <w:r w:rsidDel="00000000" w:rsidR="00000000" w:rsidRPr="00000000">
              <w:rPr>
                <w:color w:val="000000"/>
                <w:rtl w:val="0"/>
              </w:rPr>
              <w:t xml:space="preserve"> išlaidos, nustatytos PAFT VII skyriaus trečiajame skirsnyje;</w:t>
            </w:r>
          </w:p>
          <w:p w:rsidR="00000000" w:rsidDel="00000000" w:rsidP="00000000" w:rsidRDefault="00000000" w:rsidRPr="00000000" w14:paraId="0000011A">
            <w:pPr>
              <w:numPr>
                <w:ilvl w:val="2"/>
                <w:numId w:val="3"/>
              </w:numPr>
              <w:pBdr>
                <w:top w:space="0" w:sz="0" w:val="nil"/>
                <w:left w:space="0" w:sz="0" w:val="nil"/>
                <w:bottom w:space="0" w:sz="0" w:val="nil"/>
                <w:right w:space="0" w:sz="0" w:val="nil"/>
                <w:between w:space="0" w:sz="0" w:val="nil"/>
              </w:pBdr>
              <w:tabs>
                <w:tab w:val="left" w:leader="none" w:pos="1014"/>
              </w:tabs>
              <w:ind w:left="873" w:hanging="862"/>
              <w:jc w:val="both"/>
              <w:rPr>
                <w:color w:val="000000"/>
              </w:rPr>
            </w:pPr>
            <w:r w:rsidDel="00000000" w:rsidR="00000000" w:rsidRPr="00000000">
              <w:rPr>
                <w:color w:val="000000"/>
                <w:rtl w:val="0"/>
              </w:rPr>
              <w:t xml:space="preserve"> tikslinėms grupėms skirto perduoti naudoti (išdalinti) trumpalaikio turto (maisto produktų, higienos prekių, drabužių ir pan.) įsigijimo išlaidos;</w:t>
            </w:r>
          </w:p>
          <w:p w:rsidR="00000000" w:rsidDel="00000000" w:rsidP="00000000" w:rsidRDefault="00000000" w:rsidRPr="00000000" w14:paraId="0000011B">
            <w:pPr>
              <w:numPr>
                <w:ilvl w:val="2"/>
                <w:numId w:val="3"/>
              </w:numPr>
              <w:pBdr>
                <w:top w:space="0" w:sz="0" w:val="nil"/>
                <w:left w:space="0" w:sz="0" w:val="nil"/>
                <w:bottom w:space="0" w:sz="0" w:val="nil"/>
                <w:right w:space="0" w:sz="0" w:val="nil"/>
                <w:between w:space="0" w:sz="0" w:val="nil"/>
              </w:pBdr>
              <w:tabs>
                <w:tab w:val="left" w:leader="none" w:pos="1014"/>
              </w:tabs>
              <w:ind w:left="873" w:hanging="862"/>
              <w:jc w:val="both"/>
              <w:rPr>
                <w:color w:val="000000"/>
              </w:rPr>
            </w:pPr>
            <w:r w:rsidDel="00000000" w:rsidR="00000000" w:rsidRPr="00000000">
              <w:rPr>
                <w:color w:val="000000"/>
                <w:rtl w:val="0"/>
              </w:rPr>
              <w:t xml:space="preserve"> medicinos įrangos, vaistinių preparatų įsigijimo išlaidos (medicinine įranga nėra laikoma tokia įranga, kuri, siekiant grąžinti ar palaikyti asmens sveikatos ir fizinę būklę, yra naudojama fiziniams pratimams atlikti);</w:t>
            </w:r>
          </w:p>
          <w:p w:rsidR="00000000" w:rsidDel="00000000" w:rsidP="00000000" w:rsidRDefault="00000000" w:rsidRPr="00000000" w14:paraId="0000011C">
            <w:pPr>
              <w:numPr>
                <w:ilvl w:val="2"/>
                <w:numId w:val="3"/>
              </w:numPr>
              <w:pBdr>
                <w:top w:space="0" w:sz="0" w:val="nil"/>
                <w:left w:space="0" w:sz="0" w:val="nil"/>
                <w:bottom w:space="0" w:sz="0" w:val="nil"/>
                <w:right w:space="0" w:sz="0" w:val="nil"/>
                <w:between w:space="0" w:sz="0" w:val="nil"/>
              </w:pBdr>
              <w:tabs>
                <w:tab w:val="left" w:leader="none" w:pos="1014"/>
              </w:tabs>
              <w:ind w:left="873" w:hanging="862"/>
              <w:jc w:val="both"/>
              <w:rPr>
                <w:color w:val="000000"/>
              </w:rPr>
            </w:pPr>
            <w:r w:rsidDel="00000000" w:rsidR="00000000" w:rsidRPr="00000000">
              <w:rPr>
                <w:color w:val="000000"/>
                <w:rtl w:val="0"/>
              </w:rPr>
              <w:t xml:space="preserve"> tikslinių grupių apgyvendinimo sveikatos priežiūros įstaigose ir su tuo susijusios išlaidos; </w:t>
            </w:r>
          </w:p>
          <w:p w:rsidR="00000000" w:rsidDel="00000000" w:rsidP="00000000" w:rsidRDefault="00000000" w:rsidRPr="00000000" w14:paraId="0000011D">
            <w:pPr>
              <w:numPr>
                <w:ilvl w:val="2"/>
                <w:numId w:val="3"/>
              </w:numPr>
              <w:pBdr>
                <w:top w:space="0" w:sz="0" w:val="nil"/>
                <w:left w:space="0" w:sz="0" w:val="nil"/>
                <w:bottom w:space="0" w:sz="0" w:val="nil"/>
                <w:right w:space="0" w:sz="0" w:val="nil"/>
                <w:between w:space="0" w:sz="0" w:val="nil"/>
              </w:pBdr>
              <w:tabs>
                <w:tab w:val="left" w:leader="none" w:pos="1014"/>
              </w:tabs>
              <w:ind w:left="873" w:hanging="862"/>
              <w:jc w:val="both"/>
              <w:rPr>
                <w:color w:val="000000"/>
              </w:rPr>
            </w:pPr>
            <w:r w:rsidDel="00000000" w:rsidR="00000000" w:rsidRPr="00000000">
              <w:rPr>
                <w:color w:val="000000"/>
                <w:rtl w:val="0"/>
              </w:rPr>
              <w:t xml:space="preserve"> transporto priemonių įsigijimo išlaidos; </w:t>
            </w:r>
          </w:p>
          <w:p w:rsidR="00000000" w:rsidDel="00000000" w:rsidP="00000000" w:rsidRDefault="00000000" w:rsidRPr="00000000" w14:paraId="0000011E">
            <w:pPr>
              <w:numPr>
                <w:ilvl w:val="2"/>
                <w:numId w:val="3"/>
              </w:numPr>
              <w:pBdr>
                <w:top w:space="0" w:sz="0" w:val="nil"/>
                <w:left w:space="0" w:sz="0" w:val="nil"/>
                <w:bottom w:space="0" w:sz="0" w:val="nil"/>
                <w:right w:space="0" w:sz="0" w:val="nil"/>
                <w:between w:space="0" w:sz="0" w:val="nil"/>
              </w:pBdr>
              <w:tabs>
                <w:tab w:val="left" w:leader="none" w:pos="1014"/>
              </w:tabs>
              <w:ind w:left="873" w:hanging="862"/>
              <w:jc w:val="both"/>
              <w:rPr>
                <w:color w:val="000000"/>
              </w:rPr>
            </w:pPr>
            <w:r w:rsidDel="00000000" w:rsidR="00000000" w:rsidRPr="00000000">
              <w:rPr>
                <w:color w:val="000000"/>
                <w:rtl w:val="0"/>
              </w:rPr>
              <w:t xml:space="preserve"> išperkamosios ar finansinės nuomos (lizingo) apmokėjimo išlaidos.</w:t>
            </w:r>
          </w:p>
          <w:p w:rsidR="00000000" w:rsidDel="00000000" w:rsidP="00000000" w:rsidRDefault="00000000" w:rsidRPr="00000000" w14:paraId="0000011F">
            <w:pPr>
              <w:numPr>
                <w:ilvl w:val="1"/>
                <w:numId w:val="3"/>
              </w:numPr>
              <w:pBdr>
                <w:top w:space="0" w:sz="0" w:val="nil"/>
                <w:left w:space="0" w:sz="0" w:val="nil"/>
                <w:bottom w:space="0" w:sz="0" w:val="nil"/>
                <w:right w:space="0" w:sz="0" w:val="nil"/>
                <w:between w:space="0" w:sz="0" w:val="nil"/>
              </w:pBdr>
              <w:tabs>
                <w:tab w:val="left" w:leader="none" w:pos="873"/>
              </w:tabs>
              <w:spacing w:after="120" w:lineRule="auto"/>
              <w:ind w:left="0" w:firstLine="23"/>
              <w:rPr>
                <w:color w:val="000000"/>
              </w:rPr>
            </w:pPr>
            <w:r w:rsidDel="00000000" w:rsidR="00000000" w:rsidRPr="00000000">
              <w:rPr>
                <w:color w:val="000000"/>
                <w:rtl w:val="0"/>
              </w:rPr>
              <w:t xml:space="preserve"> Tinkamos finansuoti išlaidos:</w:t>
            </w:r>
          </w:p>
          <w:tbl>
            <w:tblPr>
              <w:tblStyle w:val="Table5"/>
              <w:tblW w:w="14908.0" w:type="dxa"/>
              <w:jc w:val="left"/>
              <w:tblLayout w:type="fixed"/>
              <w:tblLook w:val="0400"/>
            </w:tblPr>
            <w:tblGrid>
              <w:gridCol w:w="1902"/>
              <w:gridCol w:w="13006"/>
              <w:tblGridChange w:id="0">
                <w:tblGrid>
                  <w:gridCol w:w="1902"/>
                  <w:gridCol w:w="13006"/>
                </w:tblGrid>
              </w:tblGridChange>
            </w:tblGrid>
            <w:tr>
              <w:trPr>
                <w:cantSplit w:val="0"/>
                <w:tblHeader w:val="0"/>
              </w:trPr>
              <w:tc>
                <w:tcPr>
                  <w:tcBorders>
                    <w:top w:color="000000" w:space="0" w:sz="8" w:val="single"/>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jc w:val="center"/>
                    <w:rPr>
                      <w:b w:val="1"/>
                      <w:bCs w:val="1"/>
                    </w:rPr>
                  </w:pPr>
                  <w:r w:rsidDel="00000000" w:rsidR="00000000" w:rsidRPr="00000000">
                    <w:rPr>
                      <w:b w:val="1"/>
                      <w:bCs w:val="1"/>
                      <w:rtl w:val="0"/>
                    </w:rPr>
                    <w:t xml:space="preserve">Išlaidų tipai</w:t>
                  </w:r>
                </w:p>
              </w:tc>
              <w:tc>
                <w:tcPr>
                  <w:tcBorders>
                    <w:top w:color="000000" w:space="0" w:sz="8" w:val="single"/>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jc w:val="center"/>
                    <w:rPr>
                      <w:b w:val="1"/>
                      <w:bCs w:val="1"/>
                    </w:rPr>
                  </w:pPr>
                  <w:r w:rsidDel="00000000" w:rsidR="00000000" w:rsidRPr="00000000">
                    <w:rPr>
                      <w:b w:val="1"/>
                      <w:bCs w:val="1"/>
                      <w:rtl w:val="0"/>
                    </w:rPr>
                    <w:t xml:space="preserve">Reikalavimai ir paaiškinimai</w:t>
                  </w:r>
                </w:p>
              </w:tc>
            </w:tr>
            <w:tr>
              <w:trPr>
                <w:cantSplit w:val="0"/>
                <w:tblHeader w:val="0"/>
              </w:trPr>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2">
                  <w:pPr>
                    <w:jc w:val="both"/>
                    <w:rPr/>
                  </w:pPr>
                  <w:r w:rsidDel="00000000" w:rsidR="00000000" w:rsidRPr="00000000">
                    <w:rPr>
                      <w:rtl w:val="0"/>
                    </w:rPr>
                    <w:t xml:space="preserve">Nekilnojamasis turtas ir statybos darbai</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tabs>
                      <w:tab w:val="left" w:leader="none" w:pos="565"/>
                    </w:tabs>
                    <w:ind w:left="-2" w:firstLine="2"/>
                    <w:jc w:val="both"/>
                    <w:rPr>
                      <w:color w:val="000000"/>
                    </w:rPr>
                  </w:pPr>
                  <w:r w:rsidDel="00000000" w:rsidR="00000000" w:rsidRPr="00000000">
                    <w:rPr>
                      <w:color w:val="000000"/>
                      <w:rtl w:val="0"/>
                    </w:rPr>
                    <w:t xml:space="preserve">Projekto veikloms vykdyti reikalingas projekto vykdytojo ir (ar) partnerio (-ių) valdomas nekilnojamasis turtas, kuris gali būti numatomas kaip projekto vykdytojo nuosavas nepiniginis įnašas, jeigu tenkinamos visos šios sąlygos:</w:t>
                  </w:r>
                </w:p>
                <w:p w:rsidR="00000000" w:rsidDel="00000000" w:rsidP="00000000" w:rsidRDefault="00000000" w:rsidRPr="00000000" w14:paraId="00000124">
                  <w:pPr>
                    <w:tabs>
                      <w:tab w:val="left" w:leader="none" w:pos="565"/>
                    </w:tabs>
                    <w:ind w:left="-2" w:firstLine="2"/>
                    <w:jc w:val="both"/>
                    <w:rPr/>
                  </w:pPr>
                  <w:r w:rsidDel="00000000" w:rsidR="00000000" w:rsidRPr="00000000">
                    <w:rPr>
                      <w:rtl w:val="0"/>
                    </w:rPr>
                    <w:t xml:space="preserve">– nekilnojamojo turto vertė nėra didesnė už rinkos vertę (kai rinkos vertę patvirtina turto vertintojas arba nepriklausoma turto vertinimo įmonė, atlikę nepriklausomą vertinimą);</w:t>
                  </w:r>
                </w:p>
                <w:p w:rsidR="00000000" w:rsidDel="00000000" w:rsidP="00000000" w:rsidRDefault="00000000" w:rsidRPr="00000000" w14:paraId="00000125">
                  <w:pPr>
                    <w:tabs>
                      <w:tab w:val="left" w:leader="none" w:pos="565"/>
                    </w:tabs>
                    <w:ind w:left="-2" w:firstLine="2"/>
                    <w:jc w:val="both"/>
                    <w:rPr/>
                  </w:pPr>
                  <w:r w:rsidDel="00000000" w:rsidR="00000000" w:rsidRPr="00000000">
                    <w:rPr>
                      <w:rtl w:val="0"/>
                    </w:rPr>
                    <w:t xml:space="preserve">– nekilnojamasis turtas yra įtrauktas į projekto vykdytojo ar partnerio apskaitą;</w:t>
                  </w:r>
                </w:p>
                <w:p w:rsidR="00000000" w:rsidDel="00000000" w:rsidP="00000000" w:rsidRDefault="00000000" w:rsidRPr="00000000" w14:paraId="00000126">
                  <w:pPr>
                    <w:tabs>
                      <w:tab w:val="left" w:leader="none" w:pos="565"/>
                    </w:tabs>
                    <w:ind w:left="-2" w:firstLine="2"/>
                    <w:jc w:val="both"/>
                    <w:rPr/>
                  </w:pPr>
                  <w:r w:rsidDel="00000000" w:rsidR="00000000" w:rsidRPr="00000000">
                    <w:rPr>
                      <w:rtl w:val="0"/>
                    </w:rPr>
                    <w:t xml:space="preserve">– nekilnojamajam turtui pirkti, statyti ar rekonstruoti per pastaruosius 10 metų nebuvo skirta Europos Sąjungos fondų ar kitų Europos Sąjungos finansinių priemonių lėšų.</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565"/>
                    </w:tabs>
                    <w:spacing w:before="120" w:lineRule="auto"/>
                    <w:jc w:val="both"/>
                    <w:rPr>
                      <w:color w:val="000000"/>
                    </w:rPr>
                  </w:pPr>
                  <w:r w:rsidDel="00000000" w:rsidR="00000000" w:rsidRPr="00000000">
                    <w:rPr>
                      <w:color w:val="000000"/>
                      <w:rtl w:val="0"/>
                    </w:rPr>
                    <w:t xml:space="preserve">2. Šio nurodyto nekilnojamojo turto nepriklausomo turto vertintojo nekilnojamojo turto rinkos vertės ataskaitos parengimo išlaidos.</w:t>
                  </w:r>
                </w:p>
                <w:p w:rsidR="00000000" w:rsidDel="00000000" w:rsidP="00000000" w:rsidRDefault="00000000" w:rsidRPr="00000000" w14:paraId="00000128">
                  <w:pPr>
                    <w:spacing w:before="120" w:lineRule="auto"/>
                    <w:jc w:val="both"/>
                    <w:rPr/>
                  </w:pPr>
                  <w:r w:rsidDel="00000000" w:rsidR="00000000" w:rsidRPr="00000000">
                    <w:rPr>
                      <w:rtl w:val="0"/>
                    </w:rPr>
                    <w:t xml:space="preserve">Jeigu tik dalis nekilnojamojo turto yra susijusi su projektu, ši dalis turi būti aiškiai ir argumentuotai nustatyta kaip faktinis dydis arba taikant </w:t>
                  </w:r>
                  <w:r w:rsidDel="00000000" w:rsidR="00000000" w:rsidRPr="00000000">
                    <w:rPr>
                      <w:i w:val="1"/>
                      <w:iCs w:val="1"/>
                      <w:rtl w:val="0"/>
                    </w:rPr>
                    <w:t xml:space="preserve">pro rata</w:t>
                  </w:r>
                  <w:r w:rsidDel="00000000" w:rsidR="00000000" w:rsidRPr="00000000">
                    <w:rPr>
                      <w:rtl w:val="0"/>
                    </w:rPr>
                    <w:t xml:space="preserve"> (proporcingo išlaidų priskyrimo) principą.</w:t>
                  </w:r>
                </w:p>
                <w:p w:rsidR="00000000" w:rsidDel="00000000" w:rsidP="00000000" w:rsidRDefault="00000000" w:rsidRPr="00000000" w14:paraId="00000129">
                  <w:pPr>
                    <w:spacing w:before="120" w:lineRule="auto"/>
                    <w:jc w:val="both"/>
                    <w:rPr/>
                  </w:pPr>
                  <w:r w:rsidDel="00000000" w:rsidR="00000000" w:rsidRPr="00000000">
                    <w:rPr>
                      <w:rtl w:val="0"/>
                    </w:rPr>
                    <w:t xml:space="preserve">3. Patalpų paprastojo remonto darbų išlaidos, kai tenkinamos visos šios sąlygos:</w:t>
                  </w:r>
                </w:p>
                <w:p w:rsidR="00000000" w:rsidDel="00000000" w:rsidP="00000000" w:rsidRDefault="00000000" w:rsidRPr="00000000" w14:paraId="0000012A">
                  <w:pPr>
                    <w:tabs>
                      <w:tab w:val="left" w:leader="none" w:pos="923"/>
                    </w:tabs>
                    <w:jc w:val="both"/>
                    <w:rPr/>
                  </w:pPr>
                  <w:r w:rsidDel="00000000" w:rsidR="00000000" w:rsidRPr="00000000">
                    <w:rPr>
                      <w:rtl w:val="0"/>
                    </w:rPr>
                    <w:t xml:space="preserve">- išlaidos yra reikalingos vykdyti projekto veiklas;</w:t>
                  </w:r>
                </w:p>
                <w:p w:rsidR="00000000" w:rsidDel="00000000" w:rsidP="00000000" w:rsidRDefault="00000000" w:rsidRPr="00000000" w14:paraId="0000012B">
                  <w:pPr>
                    <w:tabs>
                      <w:tab w:val="left" w:leader="none" w:pos="923"/>
                    </w:tabs>
                    <w:jc w:val="both"/>
                    <w:rPr/>
                  </w:pPr>
                  <w:r w:rsidDel="00000000" w:rsidR="00000000" w:rsidRPr="00000000">
                    <w:rPr>
                      <w:rtl w:val="0"/>
                    </w:rPr>
                    <w:t xml:space="preserve">- nekilnojamąjį turtą (patalpas) projekto vykdytojas ar partneris valdo nuosavybės, patikėjimo, panaudos, nuomos teise ir tokia teisė yra užtikrinta ne trumpiau, nei 5 metus po projekto veiklų pabaigos;</w:t>
                  </w:r>
                </w:p>
                <w:p w:rsidR="00000000" w:rsidDel="00000000" w:rsidP="00000000" w:rsidRDefault="00000000" w:rsidRPr="00000000" w14:paraId="0000012C">
                  <w:pPr>
                    <w:tabs>
                      <w:tab w:val="left" w:leader="none" w:pos="923"/>
                    </w:tabs>
                    <w:jc w:val="both"/>
                    <w:rPr/>
                  </w:pPr>
                  <w:r w:rsidDel="00000000" w:rsidR="00000000" w:rsidRPr="00000000">
                    <w:rPr>
                      <w:rtl w:val="0"/>
                    </w:rPr>
                    <w:t xml:space="preserve">- projekto veiklas (ar jų dalį) įgyvendina pats projekto vykdytojas ir (ar) partneris.</w:t>
                  </w:r>
                </w:p>
                <w:p w:rsidR="00000000" w:rsidDel="00000000" w:rsidP="00000000" w:rsidRDefault="00000000" w:rsidRPr="00000000" w14:paraId="0000012D">
                  <w:pPr>
                    <w:spacing w:before="120" w:lineRule="auto"/>
                    <w:jc w:val="both"/>
                    <w:rPr/>
                  </w:pPr>
                  <w:r w:rsidDel="00000000" w:rsidR="00000000" w:rsidRPr="00000000">
                    <w:rPr>
                      <w:rtl w:val="0"/>
                    </w:rPr>
                    <w:t xml:space="preserve">Išlaidos, reikalingos vykdyti projekto veiklas, vykdomas projekto veiklų dalyvius priimančios organizacijos, kuri nėra projekto vykdytoja ar partnerė, nėra laikomos tinkamomis finansuoti.</w:t>
                  </w:r>
                </w:p>
                <w:p w:rsidR="00000000" w:rsidDel="00000000" w:rsidP="00000000" w:rsidRDefault="00000000" w:rsidRPr="00000000" w14:paraId="0000012E">
                  <w:pPr>
                    <w:spacing w:before="120" w:lineRule="auto"/>
                    <w:jc w:val="both"/>
                    <w:rPr/>
                  </w:pPr>
                  <w:r w:rsidDel="00000000" w:rsidR="00000000" w:rsidRPr="00000000">
                    <w:rPr>
                      <w:b w:val="1"/>
                      <w:bCs w:val="1"/>
                      <w:rtl w:val="0"/>
                    </w:rPr>
                    <w:t xml:space="preserve">Visų šios kategorijos išlaidų suma gali sudaryti ne daugiau kaip 15 proc. visų projekto tinkamų finansuoti išlaidų</w:t>
                  </w:r>
                  <w:r w:rsidDel="00000000" w:rsidR="00000000" w:rsidRPr="00000000">
                    <w:rPr>
                      <w:rtl w:val="0"/>
                    </w:rPr>
                  </w:r>
                </w:p>
              </w:tc>
            </w:tr>
            <w:tr>
              <w:trPr>
                <w:cantSplit w:val="0"/>
                <w:trHeight w:val="547" w:hRule="atLeast"/>
                <w:tblHeader w:val="0"/>
              </w:trPr>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F">
                  <w:pPr>
                    <w:rPr/>
                  </w:pPr>
                  <w:r w:rsidDel="00000000" w:rsidR="00000000" w:rsidRPr="00000000">
                    <w:rPr>
                      <w:rtl w:val="0"/>
                    </w:rPr>
                    <w:t xml:space="preserve">Įranga, įrenginiai ir kitas turtas</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30">
                  <w:pPr>
                    <w:jc w:val="both"/>
                    <w:rPr/>
                  </w:pPr>
                  <w:r w:rsidDel="00000000" w:rsidR="00000000" w:rsidRPr="00000000">
                    <w:rPr>
                      <w:rtl w:val="0"/>
                    </w:rPr>
                    <w:t xml:space="preserve">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000000" w:rsidDel="00000000" w:rsidP="00000000" w:rsidRDefault="00000000" w:rsidRPr="00000000" w14:paraId="00000131">
                  <w:pPr>
                    <w:spacing w:before="120" w:lineRule="auto"/>
                    <w:jc w:val="both"/>
                    <w:rPr/>
                  </w:pPr>
                  <w:r w:rsidDel="00000000" w:rsidR="00000000" w:rsidRPr="00000000">
                    <w:rPr>
                      <w:rtl w:val="0"/>
                    </w:rPr>
                    <w:t xml:space="preserve">Šios išlaidos yra tinkamos, kai projekto veiklas (ar jų dalį), kurioms vykdyti įsigyjama nurodyta įranga, įgyvendina pats projekto vykdytojas ir (ar) partneris. </w:t>
                  </w:r>
                </w:p>
                <w:p w:rsidR="00000000" w:rsidDel="00000000" w:rsidP="00000000" w:rsidRDefault="00000000" w:rsidRPr="00000000" w14:paraId="00000132">
                  <w:pPr>
                    <w:spacing w:before="120" w:lineRule="auto"/>
                    <w:jc w:val="both"/>
                    <w:rPr/>
                  </w:pPr>
                  <w:r w:rsidDel="00000000" w:rsidR="00000000" w:rsidRPr="00000000">
                    <w:rPr>
                      <w:b w:val="1"/>
                      <w:bCs w:val="1"/>
                      <w:rtl w:val="0"/>
                    </w:rPr>
                    <w:t xml:space="preserve">Šio tipo išlaidos gali sudaryti ne daugiau kaip 30 proc. visų tinkamų finansuoti projekto išlaidų</w:t>
                  </w:r>
                  <w:r w:rsidDel="00000000" w:rsidR="00000000" w:rsidRPr="00000000">
                    <w:rPr>
                      <w:rtl w:val="0"/>
                    </w:rPr>
                    <w:t xml:space="preserve"> ir turi būti tenkinama bent viena iš PAFT 298</w:t>
                  </w:r>
                  <w:r w:rsidDel="00000000" w:rsidR="00000000" w:rsidRPr="00000000">
                    <w:rPr>
                      <w:vertAlign w:val="superscript"/>
                      <w:rtl w:val="0"/>
                    </w:rPr>
                    <w:t xml:space="preserve">2</w:t>
                  </w:r>
                  <w:r w:rsidDel="00000000" w:rsidR="00000000" w:rsidRPr="00000000">
                    <w:rPr>
                      <w:rtl w:val="0"/>
                    </w:rPr>
                    <w:t xml:space="preserve"> punkte nustatytų sąlygų, t.y.:</w:t>
                  </w:r>
                </w:p>
                <w:p w:rsidR="00000000" w:rsidDel="00000000" w:rsidP="00000000" w:rsidRDefault="00000000" w:rsidRPr="00000000" w14:paraId="00000133">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įgyvendinant projektą nurodytos šio turto pirkimo išlaidos yra mažesnės nei tokio paties turto nuomos išlaidos projekto (ar jo veiklos, kuriai vykdyti reikalingas turtas) įgyvendinimo laikotarpiu;</w:t>
                  </w:r>
                </w:p>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finansuojama šio turto pirkimo išlaidų dalis yra lygi įsigyto turto nusidėvėjimo vertei per laikotarpį nuo turto įsigijimo iki projekto įgyvendinimo pabaigos;</w:t>
                  </w:r>
                </w:p>
                <w:p w:rsidR="00000000" w:rsidDel="00000000" w:rsidP="00000000" w:rsidRDefault="00000000" w:rsidRPr="00000000" w14:paraId="00000135">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užbaigus projektą šio turto likutinė vertė yra nereikšminga, t. y. sudaro ne daugiau kaip 250 eurų bendros šio turto vertės;</w:t>
                  </w:r>
                </w:p>
                <w:p w:rsidR="00000000" w:rsidDel="00000000" w:rsidP="00000000" w:rsidRDefault="00000000" w:rsidRPr="00000000" w14:paraId="00000136">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užbaigus projektą šis turtas ne trumpiau kaip iki jo nusidėvėjimo arba bent 5 metus bus naudojamas tam pačiam tikslui, kurio buvo siekiama įgyvendinant projektą, ir šio turto naudojimas būtinas projekto tikslo tęstinumui užtikrinti;</w:t>
                  </w:r>
                </w:p>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projektas skirtas šiam turtui įsigyti, kai tai leidžiama ES reglamentuose ir Projektų administravimo taisyklėse.</w:t>
                  </w:r>
                </w:p>
              </w:tc>
            </w:tr>
            <w:tr>
              <w:trPr>
                <w:cantSplit w:val="0"/>
                <w:tblHeader w:val="0"/>
              </w:trPr>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38">
                  <w:pPr>
                    <w:jc w:val="both"/>
                    <w:rPr/>
                  </w:pPr>
                  <w:r w:rsidDel="00000000" w:rsidR="00000000" w:rsidRPr="00000000">
                    <w:rPr>
                      <w:rtl w:val="0"/>
                    </w:rPr>
                    <w:t xml:space="preserve">Projekto vykdymas</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39">
                  <w:pPr>
                    <w:tabs>
                      <w:tab w:val="left" w:leader="none" w:pos="923"/>
                    </w:tabs>
                    <w:jc w:val="both"/>
                    <w:rPr/>
                  </w:pPr>
                  <w:r w:rsidDel="00000000" w:rsidR="00000000" w:rsidRPr="00000000">
                    <w:rPr>
                      <w:b w:val="1"/>
                      <w:bCs w:val="1"/>
                      <w:rtl w:val="0"/>
                    </w:rPr>
                    <w:t xml:space="preserve">1</w:t>
                  </w:r>
                  <w:r w:rsidDel="00000000" w:rsidR="00000000" w:rsidRPr="00000000">
                    <w:rPr>
                      <w:rtl w:val="0"/>
                    </w:rPr>
                    <w:t xml:space="preserve">. </w:t>
                  </w:r>
                  <w:r w:rsidDel="00000000" w:rsidR="00000000" w:rsidRPr="00000000">
                    <w:rPr>
                      <w:b w:val="1"/>
                      <w:bCs w:val="1"/>
                      <w:rtl w:val="0"/>
                    </w:rPr>
                    <w:t xml:space="preserve">projekto veiklas vykdančių projekto vykdytojo ir partnerio organizacijų darbuotojų darbo užmokesčio</w:t>
                  </w:r>
                  <w:r w:rsidDel="00000000" w:rsidR="00000000" w:rsidRPr="00000000">
                    <w:rPr>
                      <w:rtl w:val="0"/>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w:t>
                  </w:r>
                  <w:r w:rsidDel="00000000" w:rsidR="00000000" w:rsidRPr="00000000">
                    <w:rPr>
                      <w:b w:val="1"/>
                      <w:bCs w:val="1"/>
                      <w:rtl w:val="0"/>
                    </w:rPr>
                    <w:t xml:space="preserve"> </w:t>
                  </w:r>
                  <w:r w:rsidDel="00000000" w:rsidR="00000000" w:rsidRPr="00000000">
                    <w:rPr>
                      <w:rtl w:val="0"/>
                    </w:rPr>
                    <w:t xml:space="preserve">veiklos, atitinkančios Aprašo 2.1.1.1 ar 2.1.1.3 papunkčiuose nurodytas veiklas, šiame papunktyje nurodytos išlaidos yra tinkamos finansuoti tik iš</w:t>
                  </w:r>
                  <w:r w:rsidDel="00000000" w:rsidR="00000000" w:rsidRPr="00000000">
                    <w:rPr>
                      <w:b w:val="1"/>
                      <w:bCs w:val="1"/>
                      <w:rtl w:val="0"/>
                    </w:rPr>
                    <w:t xml:space="preserve"> </w:t>
                  </w:r>
                  <w:r w:rsidDel="00000000" w:rsidR="00000000" w:rsidRPr="00000000">
                    <w:rPr>
                      <w:rtl w:val="0"/>
                    </w:rPr>
                    <w:t xml:space="preserve">projekto vykdytojo ir (ar) partnerio (-ių) nuosavo įnašo,</w:t>
                  </w:r>
                  <w:r w:rsidDel="00000000" w:rsidR="00000000" w:rsidRPr="00000000">
                    <w:rPr>
                      <w:b w:val="1"/>
                      <w:bCs w:val="1"/>
                      <w:rtl w:val="0"/>
                    </w:rPr>
                    <w:t xml:space="preserve"> </w:t>
                  </w:r>
                  <w:r w:rsidDel="00000000" w:rsidR="00000000" w:rsidRPr="00000000">
                    <w:rPr>
                      <w:rtl w:val="0"/>
                    </w:rPr>
                    <w:t xml:space="preserve">jeigu projekte nėra nė vieno projekto veiklas vykdančio savanorio. </w:t>
                  </w:r>
                </w:p>
                <w:p w:rsidR="00000000" w:rsidDel="00000000" w:rsidP="00000000" w:rsidRDefault="00000000" w:rsidRPr="00000000" w14:paraId="0000013A">
                  <w:pPr>
                    <w:tabs>
                      <w:tab w:val="left" w:leader="none" w:pos="923"/>
                    </w:tabs>
                    <w:spacing w:before="120" w:lineRule="auto"/>
                    <w:jc w:val="both"/>
                    <w:rPr/>
                  </w:pPr>
                  <w:r w:rsidDel="00000000" w:rsidR="00000000" w:rsidRPr="00000000">
                    <w:rPr>
                      <w:b w:val="1"/>
                      <w:bCs w:val="1"/>
                      <w:rtl w:val="0"/>
                    </w:rPr>
                    <w:t xml:space="preserve">2</w:t>
                  </w:r>
                  <w:r w:rsidDel="00000000" w:rsidR="00000000" w:rsidRPr="00000000">
                    <w:rPr>
                      <w:rtl w:val="0"/>
                    </w:rPr>
                    <w:t xml:space="preserve">. </w:t>
                  </w:r>
                  <w:r w:rsidDel="00000000" w:rsidR="00000000" w:rsidRPr="00000000">
                    <w:rPr>
                      <w:b w:val="1"/>
                      <w:bCs w:val="1"/>
                      <w:rtl w:val="0"/>
                    </w:rPr>
                    <w:t xml:space="preserve">projekto veiklas vykdančių savanorių savanoriška veikla</w:t>
                  </w:r>
                  <w:r w:rsidDel="00000000" w:rsidR="00000000" w:rsidRPr="00000000">
                    <w:rPr>
                      <w:rtl w:val="0"/>
                    </w:rPr>
                    <w:t xml:space="preserve">, tiesiogiai susijusi su projekto veiklų vykdymu (t. y. veikla, kurią atlieka savanoriai vykdydami projekto veiklas, atitinkančias Aprašo 2.1 papunktyje nurodytas veiklas); </w:t>
                  </w:r>
                </w:p>
                <w:p w:rsidR="00000000" w:rsidDel="00000000" w:rsidP="00000000" w:rsidRDefault="00000000" w:rsidRPr="00000000" w14:paraId="0000013B">
                  <w:pPr>
                    <w:tabs>
                      <w:tab w:val="left" w:leader="none" w:pos="923"/>
                    </w:tabs>
                    <w:spacing w:before="120" w:lineRule="auto"/>
                    <w:jc w:val="both"/>
                    <w:rPr/>
                  </w:pPr>
                  <w:r w:rsidDel="00000000" w:rsidR="00000000" w:rsidRPr="00000000">
                    <w:rPr>
                      <w:b w:val="1"/>
                      <w:bCs w:val="1"/>
                      <w:rtl w:val="0"/>
                    </w:rPr>
                    <w:t xml:space="preserve">3.</w:t>
                  </w:r>
                  <w:r w:rsidDel="00000000" w:rsidR="00000000" w:rsidRPr="00000000">
                    <w:rPr>
                      <w:rtl w:val="0"/>
                    </w:rPr>
                    <w:t xml:space="preserve"> projekto veikloms vykdyti reikalingo </w:t>
                  </w:r>
                  <w:r w:rsidDel="00000000" w:rsidR="00000000" w:rsidRPr="00000000">
                    <w:rPr>
                      <w:b w:val="1"/>
                      <w:bCs w:val="1"/>
                      <w:rtl w:val="0"/>
                    </w:rPr>
                    <w:t xml:space="preserve">nekilnojamojo turto nuomos išlaidos</w:t>
                  </w:r>
                  <w:r w:rsidDel="00000000" w:rsidR="00000000" w:rsidRPr="00000000">
                    <w:rPr>
                      <w:rtl w:val="0"/>
                    </w:rPr>
                    <w:t xml:space="preserve">; šios išlaidos tinkamos finansuoti, jeigu tenkinamos visos šios sąlygos:</w:t>
                  </w:r>
                </w:p>
                <w:p w:rsidR="00000000" w:rsidDel="00000000" w:rsidP="00000000" w:rsidRDefault="00000000" w:rsidRPr="00000000" w14:paraId="0000013C">
                  <w:pPr>
                    <w:jc w:val="both"/>
                    <w:rPr/>
                  </w:pPr>
                  <w:r w:rsidDel="00000000" w:rsidR="00000000" w:rsidRPr="00000000">
                    <w:rPr>
                      <w:rtl w:val="0"/>
                    </w:rPr>
                    <w:t xml:space="preserve">- projekto veiklas (arba jų dalį), kurioms vykdyti nuomojamas nekilnojamasis turtas, įgyvendina pats projekto vykdytojas ir (ar) partneris;</w:t>
                  </w:r>
                </w:p>
                <w:p w:rsidR="00000000" w:rsidDel="00000000" w:rsidP="00000000" w:rsidRDefault="00000000" w:rsidRPr="00000000" w14:paraId="0000013D">
                  <w:pPr>
                    <w:jc w:val="both"/>
                    <w:rPr/>
                  </w:pPr>
                  <w:r w:rsidDel="00000000" w:rsidR="00000000" w:rsidRPr="00000000">
                    <w:rPr>
                      <w:rtl w:val="0"/>
                    </w:rPr>
                    <w:t xml:space="preserve">-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rsidR="00000000" w:rsidDel="00000000" w:rsidP="00000000" w:rsidRDefault="00000000" w:rsidRPr="00000000" w14:paraId="0000013E">
                  <w:pPr>
                    <w:jc w:val="both"/>
                    <w:rPr/>
                  </w:pPr>
                  <w:r w:rsidDel="00000000" w:rsidR="00000000" w:rsidRPr="00000000">
                    <w:rPr>
                      <w:rtl w:val="0"/>
                    </w:rPr>
                    <w:t xml:space="preserve">- projekto vykdytojas ir partneris, siekdami įgyti teisę projekto veikloms vykdyti reikalingas patalpas valdyti panaudos ir (ar) patikėjimo teise, ėmėsi visų teisėtų priemonių, reikalingų tą teisę įgyti;</w:t>
                  </w:r>
                </w:p>
                <w:p w:rsidR="00000000" w:rsidDel="00000000" w:rsidP="00000000" w:rsidRDefault="00000000" w:rsidRPr="00000000" w14:paraId="0000013F">
                  <w:pPr>
                    <w:tabs>
                      <w:tab w:val="left" w:leader="none" w:pos="923"/>
                    </w:tabs>
                    <w:spacing w:before="120" w:lineRule="auto"/>
                    <w:jc w:val="both"/>
                    <w:rPr/>
                  </w:pPr>
                  <w:r w:rsidDel="00000000" w:rsidR="00000000" w:rsidRPr="00000000">
                    <w:rPr>
                      <w:b w:val="1"/>
                      <w:bCs w:val="1"/>
                      <w:rtl w:val="0"/>
                    </w:rPr>
                    <w:t xml:space="preserve">4.</w:t>
                  </w:r>
                  <w:r w:rsidDel="00000000" w:rsidR="00000000" w:rsidRPr="00000000">
                    <w:rPr>
                      <w:rtl w:val="0"/>
                    </w:rPr>
                    <w:t xml:space="preserve"> projekto veikloms vykdyti reikalingų </w:t>
                  </w:r>
                  <w:r w:rsidDel="00000000" w:rsidR="00000000" w:rsidRPr="00000000">
                    <w:rPr>
                      <w:b w:val="1"/>
                      <w:bCs w:val="1"/>
                      <w:rtl w:val="0"/>
                    </w:rPr>
                    <w:t xml:space="preserve">transporto priemonių nuomos ir eksploatavimo išlaidos</w:t>
                  </w:r>
                  <w:r w:rsidDel="00000000" w:rsidR="00000000" w:rsidRPr="00000000">
                    <w:rPr>
                      <w:rtl w:val="0"/>
                    </w:rPr>
                    <w:t xml:space="preserve">; šios išlaidos tinkamos finansuoti tuo atveju, kai projekto vykdytojas ar partneris pats vykdo projekto veiklas (arba jų dalį), kurioms vykdyti nuomojama (-os) transporto priemonė (-ės);</w:t>
                  </w:r>
                </w:p>
                <w:p w:rsidR="00000000" w:rsidDel="00000000" w:rsidP="00000000" w:rsidRDefault="00000000" w:rsidRPr="00000000" w14:paraId="00000140">
                  <w:pPr>
                    <w:tabs>
                      <w:tab w:val="left" w:leader="none" w:pos="923"/>
                    </w:tabs>
                    <w:spacing w:before="120" w:lineRule="auto"/>
                    <w:jc w:val="both"/>
                    <w:rPr/>
                  </w:pPr>
                  <w:r w:rsidDel="00000000" w:rsidR="00000000" w:rsidRPr="00000000">
                    <w:rPr>
                      <w:b w:val="1"/>
                      <w:bCs w:val="1"/>
                      <w:rtl w:val="0"/>
                    </w:rPr>
                    <w:t xml:space="preserve">5</w:t>
                  </w:r>
                  <w:r w:rsidDel="00000000" w:rsidR="00000000" w:rsidRPr="00000000">
                    <w:rPr>
                      <w:rtl w:val="0"/>
                    </w:rPr>
                    <w:t xml:space="preserve">. projekto veikloms vykdyti reikalingų </w:t>
                  </w:r>
                  <w:r w:rsidDel="00000000" w:rsidR="00000000" w:rsidRPr="00000000">
                    <w:rPr>
                      <w:b w:val="1"/>
                      <w:bCs w:val="1"/>
                      <w:rtl w:val="0"/>
                    </w:rPr>
                    <w:t xml:space="preserve">baldų, įrangos, įrenginių, įrankių, kompiuterinės technikos, programinės įrangos nuomos išlaidos</w:t>
                  </w:r>
                  <w:r w:rsidDel="00000000" w:rsidR="00000000" w:rsidRPr="00000000">
                    <w:rPr>
                      <w:rtl w:val="0"/>
                    </w:rPr>
                    <w:t xml:space="preserve"> (šios išlaidos tinkamos, kai projekto veiklas (ar jų dalį), kurioms vykdyti nuomojamas šiame papunktyje nurodytas turtas, vykdo pats projekto vykdytojas ar partneris;</w:t>
                  </w:r>
                </w:p>
                <w:p w:rsidR="00000000" w:rsidDel="00000000" w:rsidP="00000000" w:rsidRDefault="00000000" w:rsidRPr="00000000" w14:paraId="00000141">
                  <w:pPr>
                    <w:tabs>
                      <w:tab w:val="left" w:leader="none" w:pos="923"/>
                    </w:tabs>
                    <w:spacing w:before="120" w:lineRule="auto"/>
                    <w:jc w:val="both"/>
                    <w:rPr/>
                  </w:pPr>
                  <w:r w:rsidDel="00000000" w:rsidR="00000000" w:rsidRPr="00000000">
                    <w:rPr>
                      <w:b w:val="1"/>
                      <w:bCs w:val="1"/>
                      <w:rtl w:val="0"/>
                    </w:rPr>
                    <w:t xml:space="preserve">6.</w:t>
                  </w:r>
                  <w:r w:rsidDel="00000000" w:rsidR="00000000" w:rsidRPr="00000000">
                    <w:rPr>
                      <w:rtl w:val="0"/>
                    </w:rPr>
                    <w:t xml:space="preserve"> </w:t>
                  </w:r>
                  <w:r w:rsidDel="00000000" w:rsidR="00000000" w:rsidRPr="00000000">
                    <w:rPr>
                      <w:b w:val="1"/>
                      <w:bCs w:val="1"/>
                      <w:rtl w:val="0"/>
                    </w:rPr>
                    <w:t xml:space="preserve">projekto vykdytojui ar partneriui nuosavybės teise priklausančio ilgalaikio turto</w:t>
                  </w:r>
                  <w:r w:rsidDel="00000000" w:rsidR="00000000" w:rsidRPr="00000000">
                    <w:rPr>
                      <w:rtl w:val="0"/>
                    </w:rPr>
                    <w:t xml:space="preserve"> (baldų, įrangos, įrenginių, įrankių, kompiuterinės technikos), kuris naudojamas projekto veikloms vykdyti, </w:t>
                  </w:r>
                  <w:r w:rsidDel="00000000" w:rsidR="00000000" w:rsidRPr="00000000">
                    <w:rPr>
                      <w:b w:val="1"/>
                      <w:bCs w:val="1"/>
                      <w:rtl w:val="0"/>
                    </w:rPr>
                    <w:t xml:space="preserve">nusidėvėjimo išlaidos</w:t>
                  </w:r>
                  <w:r w:rsidDel="00000000" w:rsidR="00000000" w:rsidRPr="00000000">
                    <w:rPr>
                      <w:rtl w:val="0"/>
                    </w:rPr>
                    <w:t xml:space="preserve"> (kiek tai susiję su projekto veiklų vykdymu); šios išlaidos tinkamos tuo atveju, jei turtas yra įsigytas nuosavomis lėšomis;</w:t>
                  </w:r>
                </w:p>
                <w:p w:rsidR="00000000" w:rsidDel="00000000" w:rsidP="00000000" w:rsidRDefault="00000000" w:rsidRPr="00000000" w14:paraId="00000142">
                  <w:pPr>
                    <w:tabs>
                      <w:tab w:val="left" w:leader="none" w:pos="1065"/>
                    </w:tabs>
                    <w:spacing w:before="120" w:lineRule="auto"/>
                    <w:jc w:val="both"/>
                    <w:rPr/>
                  </w:pPr>
                  <w:r w:rsidDel="00000000" w:rsidR="00000000" w:rsidRPr="00000000">
                    <w:rPr>
                      <w:b w:val="1"/>
                      <w:bCs w:val="1"/>
                      <w:rtl w:val="0"/>
                    </w:rPr>
                    <w:t xml:space="preserve">7. </w:t>
                  </w:r>
                  <w:r w:rsidDel="00000000" w:rsidR="00000000" w:rsidRPr="00000000">
                    <w:rPr>
                      <w:rtl w:val="0"/>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Del="00000000" w:rsidR="00000000" w:rsidRPr="00000000">
                    <w:rPr>
                      <w:b w:val="1"/>
                      <w:bCs w:val="1"/>
                      <w:rtl w:val="0"/>
                    </w:rPr>
                    <w:t xml:space="preserve">specialių drabužių ir individualios saugos priemonių įsigijimo, skiepijimo, sveikatos pažymos gavimo išlaidos</w:t>
                  </w:r>
                  <w:r w:rsidDel="00000000" w:rsidR="00000000" w:rsidRPr="00000000">
                    <w:rPr>
                      <w:rtl w:val="0"/>
                    </w:rPr>
                    <w:t xml:space="preserve"> (kai to reikia pagal vykdomos projekto veiklos pobūdį);</w:t>
                  </w:r>
                </w:p>
                <w:p w:rsidR="00000000" w:rsidDel="00000000" w:rsidP="00000000" w:rsidRDefault="00000000" w:rsidRPr="00000000" w14:paraId="00000143">
                  <w:pPr>
                    <w:tabs>
                      <w:tab w:val="left" w:leader="none" w:pos="1065"/>
                    </w:tabs>
                    <w:spacing w:before="120" w:lineRule="auto"/>
                    <w:jc w:val="both"/>
                    <w:rPr/>
                  </w:pPr>
                  <w:r w:rsidDel="00000000" w:rsidR="00000000" w:rsidRPr="00000000">
                    <w:rPr>
                      <w:b w:val="1"/>
                      <w:bCs w:val="1"/>
                      <w:rtl w:val="0"/>
                    </w:rPr>
                    <w:t xml:space="preserve">8.</w:t>
                  </w:r>
                  <w:r w:rsidDel="00000000" w:rsidR="00000000" w:rsidRPr="00000000">
                    <w:rPr>
                      <w:rtl w:val="0"/>
                    </w:rPr>
                    <w:t xml:space="preserve"> projekto veiklas vykdančių </w:t>
                  </w:r>
                  <w:r w:rsidDel="00000000" w:rsidR="00000000" w:rsidRPr="00000000">
                    <w:rPr>
                      <w:b w:val="1"/>
                      <w:bCs w:val="1"/>
                      <w:rtl w:val="0"/>
                    </w:rPr>
                    <w:t xml:space="preserve">savanorių</w:t>
                  </w:r>
                  <w:r w:rsidDel="00000000" w:rsidR="00000000" w:rsidRPr="00000000">
                    <w:rPr>
                      <w:rtl w:val="0"/>
                    </w:rPr>
                    <w:t xml:space="preserve"> </w:t>
                  </w:r>
                  <w:r w:rsidDel="00000000" w:rsidR="00000000" w:rsidRPr="00000000">
                    <w:rPr>
                      <w:b w:val="1"/>
                      <w:bCs w:val="1"/>
                      <w:rtl w:val="0"/>
                    </w:rPr>
                    <w:t xml:space="preserve">ir projekto</w:t>
                  </w:r>
                  <w:r w:rsidDel="00000000" w:rsidR="00000000" w:rsidRPr="00000000">
                    <w:rPr>
                      <w:rtl w:val="0"/>
                    </w:rPr>
                    <w:t xml:space="preserve"> veiklų </w:t>
                  </w:r>
                  <w:r w:rsidDel="00000000" w:rsidR="00000000" w:rsidRPr="00000000">
                    <w:rPr>
                      <w:b w:val="1"/>
                      <w:bCs w:val="1"/>
                      <w:rtl w:val="0"/>
                    </w:rPr>
                    <w:t xml:space="preserve">dalyvių maitinimo išlaidos</w:t>
                  </w:r>
                  <w:r w:rsidDel="00000000" w:rsidR="00000000" w:rsidRPr="00000000">
                    <w:rPr>
                      <w:rtl w:val="0"/>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rsidR="00000000" w:rsidDel="00000000" w:rsidP="00000000" w:rsidRDefault="00000000" w:rsidRPr="00000000" w14:paraId="00000144">
                  <w:pPr>
                    <w:tabs>
                      <w:tab w:val="left" w:leader="none" w:pos="1065"/>
                    </w:tabs>
                    <w:spacing w:before="120" w:lineRule="auto"/>
                    <w:jc w:val="both"/>
                    <w:rPr/>
                  </w:pPr>
                  <w:r w:rsidDel="00000000" w:rsidR="00000000" w:rsidRPr="00000000">
                    <w:rPr>
                      <w:b w:val="1"/>
                      <w:bCs w:val="1"/>
                      <w:rtl w:val="0"/>
                    </w:rPr>
                    <w:t xml:space="preserve">9.</w:t>
                  </w:r>
                  <w:r w:rsidDel="00000000" w:rsidR="00000000" w:rsidRPr="00000000">
                    <w:rPr>
                      <w:rtl w:val="0"/>
                    </w:rPr>
                    <w:t xml:space="preserve"> projekto veiklas vykdančių savanorių pašto, telefono (interneto ir telefoninio ryšio) išlaidos;</w:t>
                  </w:r>
                </w:p>
                <w:p w:rsidR="00000000" w:rsidDel="00000000" w:rsidP="00000000" w:rsidRDefault="00000000" w:rsidRPr="00000000" w14:paraId="00000145">
                  <w:pPr>
                    <w:tabs>
                      <w:tab w:val="left" w:leader="none" w:pos="1065"/>
                    </w:tabs>
                    <w:spacing w:before="120" w:lineRule="auto"/>
                    <w:jc w:val="both"/>
                    <w:rPr/>
                  </w:pPr>
                  <w:r w:rsidDel="00000000" w:rsidR="00000000" w:rsidRPr="00000000">
                    <w:rPr>
                      <w:b w:val="1"/>
                      <w:bCs w:val="1"/>
                      <w:rtl w:val="0"/>
                    </w:rPr>
                    <w:t xml:space="preserve">10</w:t>
                  </w:r>
                  <w:r w:rsidDel="00000000" w:rsidR="00000000" w:rsidRPr="00000000">
                    <w:rPr>
                      <w:rtl w:val="0"/>
                    </w:rPr>
                    <w:t xml:space="preserve">. projekto veiklas vykdančių savanorių savanoriškos veiklos vykdymo laikotarpiui tenkančios draudimo pagal Savanoriškos veiklos įstatymo 10 straipsnio 1 dalį išlaidos;</w:t>
                  </w:r>
                </w:p>
                <w:p w:rsidR="00000000" w:rsidDel="00000000" w:rsidP="00000000" w:rsidRDefault="00000000" w:rsidRPr="00000000" w14:paraId="00000146">
                  <w:pPr>
                    <w:tabs>
                      <w:tab w:val="left" w:leader="none" w:pos="1065"/>
                    </w:tabs>
                    <w:spacing w:before="120" w:lineRule="auto"/>
                    <w:jc w:val="both"/>
                    <w:rPr/>
                  </w:pPr>
                  <w:r w:rsidDel="00000000" w:rsidR="00000000" w:rsidRPr="00000000">
                    <w:rPr>
                      <w:b w:val="1"/>
                      <w:bCs w:val="1"/>
                      <w:rtl w:val="0"/>
                    </w:rPr>
                    <w:t xml:space="preserve">11</w:t>
                  </w:r>
                  <w:r w:rsidDel="00000000" w:rsidR="00000000" w:rsidRPr="00000000">
                    <w:rPr>
                      <w:rtl w:val="0"/>
                    </w:rPr>
                    <w:t xml:space="preserve">. projekto veikloms vykdyti reikalingų </w:t>
                  </w:r>
                  <w:r w:rsidDel="00000000" w:rsidR="00000000" w:rsidRPr="00000000">
                    <w:rPr>
                      <w:b w:val="1"/>
                      <w:bCs w:val="1"/>
                      <w:rtl w:val="0"/>
                    </w:rPr>
                    <w:t xml:space="preserve">mokymo priemonių, darbo priemonių ir medžiagų, taip pat kito trumpalaikio turto (išskyrus trumpalaikiam turtui priskiriamus baldus, įrangą ir įrenginius) įsigijimo ir (ar) nuomos išlaidos</w:t>
                  </w:r>
                  <w:r w:rsidDel="00000000" w:rsidR="00000000" w:rsidRPr="00000000">
                    <w:rPr>
                      <w:rtl w:val="0"/>
                    </w:rPr>
                    <w:t xml:space="preserve">; Aprašo 2.1.1.1 ar 2.1.1.3 papunkčiuose nurodytoms veikloms vykdyti reikalingų maisto produktų, higienos prekių įsigijimo išlaidos tinkamos tuo atveju, kai šios prekės nėra skirtos perduoti (išdalinti) tikslinėms grupėms sunaudoti;</w:t>
                  </w:r>
                </w:p>
                <w:p w:rsidR="00000000" w:rsidDel="00000000" w:rsidP="00000000" w:rsidRDefault="00000000" w:rsidRPr="00000000" w14:paraId="00000147">
                  <w:pPr>
                    <w:tabs>
                      <w:tab w:val="left" w:leader="none" w:pos="1065"/>
                    </w:tabs>
                    <w:spacing w:before="120" w:lineRule="auto"/>
                    <w:jc w:val="both"/>
                    <w:rPr/>
                  </w:pPr>
                  <w:r w:rsidDel="00000000" w:rsidR="00000000" w:rsidRPr="00000000">
                    <w:rPr>
                      <w:b w:val="1"/>
                      <w:bCs w:val="1"/>
                      <w:rtl w:val="0"/>
                    </w:rPr>
                    <w:t xml:space="preserve">12.</w:t>
                  </w:r>
                  <w:r w:rsidDel="00000000" w:rsidR="00000000" w:rsidRPr="00000000">
                    <w:rPr>
                      <w:rtl w:val="0"/>
                    </w:rPr>
                    <w:t xml:space="preserve"> projekto veikloms vykdyti reikalingos </w:t>
                  </w:r>
                  <w:r w:rsidDel="00000000" w:rsidR="00000000" w:rsidRPr="00000000">
                    <w:rPr>
                      <w:b w:val="1"/>
                      <w:bCs w:val="1"/>
                      <w:rtl w:val="0"/>
                    </w:rPr>
                    <w:t xml:space="preserve">kelionių Lietuvos Respublikos teritorijoje ir (ar) kuro išlaidos</w:t>
                  </w:r>
                  <w:r w:rsidDel="00000000" w:rsidR="00000000" w:rsidRPr="00000000">
                    <w:rPr>
                      <w:rtl w:val="0"/>
                    </w:rPr>
                    <w:t xml:space="preserve">;</w:t>
                  </w:r>
                </w:p>
                <w:p w:rsidR="00000000" w:rsidDel="00000000" w:rsidP="00000000" w:rsidRDefault="00000000" w:rsidRPr="00000000" w14:paraId="00000148">
                  <w:pPr>
                    <w:tabs>
                      <w:tab w:val="left" w:leader="none" w:pos="1065"/>
                    </w:tabs>
                    <w:spacing w:before="120" w:lineRule="auto"/>
                    <w:jc w:val="both"/>
                    <w:rPr/>
                  </w:pPr>
                  <w:r w:rsidDel="00000000" w:rsidR="00000000" w:rsidRPr="00000000">
                    <w:rPr>
                      <w:b w:val="1"/>
                      <w:bCs w:val="1"/>
                      <w:rtl w:val="0"/>
                    </w:rPr>
                    <w:t xml:space="preserve">13.</w:t>
                  </w:r>
                  <w:r w:rsidDel="00000000" w:rsidR="00000000" w:rsidRPr="00000000">
                    <w:rPr>
                      <w:rtl w:val="0"/>
                    </w:rPr>
                    <w:t xml:space="preserve"> </w:t>
                  </w:r>
                  <w:r w:rsidDel="00000000" w:rsidR="00000000" w:rsidRPr="00000000">
                    <w:rPr>
                      <w:b w:val="1"/>
                      <w:bCs w:val="1"/>
                      <w:rtl w:val="0"/>
                    </w:rPr>
                    <w:t xml:space="preserve">dokumentų, </w:t>
                  </w:r>
                  <w:r w:rsidDel="00000000" w:rsidR="00000000" w:rsidRPr="00000000">
                    <w:rPr>
                      <w:rtl w:val="0"/>
                    </w:rPr>
                    <w:t xml:space="preserve">reikalingų nustatyti asmens priklausymo tikslinei grupei faktą</w:t>
                  </w:r>
                  <w:r w:rsidDel="00000000" w:rsidR="00000000" w:rsidRPr="00000000">
                    <w:rPr>
                      <w:b w:val="1"/>
                      <w:bCs w:val="1"/>
                      <w:rtl w:val="0"/>
                    </w:rPr>
                    <w:t xml:space="preserve">, išdavimo apmokėjimo išlaidos</w:t>
                  </w:r>
                  <w:r w:rsidDel="00000000" w:rsidR="00000000" w:rsidRPr="00000000">
                    <w:rPr>
                      <w:rtl w:val="0"/>
                    </w:rPr>
                    <w:t xml:space="preserve">;</w:t>
                  </w:r>
                </w:p>
                <w:p w:rsidR="00000000" w:rsidDel="00000000" w:rsidP="00000000" w:rsidRDefault="00000000" w:rsidRPr="00000000" w14:paraId="00000149">
                  <w:pPr>
                    <w:tabs>
                      <w:tab w:val="left" w:leader="none" w:pos="1065"/>
                    </w:tabs>
                    <w:spacing w:before="120" w:lineRule="auto"/>
                    <w:jc w:val="both"/>
                    <w:rPr/>
                  </w:pPr>
                  <w:r w:rsidDel="00000000" w:rsidR="00000000" w:rsidRPr="00000000">
                    <w:rPr>
                      <w:b w:val="1"/>
                      <w:bCs w:val="1"/>
                      <w:rtl w:val="0"/>
                    </w:rPr>
                    <w:t xml:space="preserve">14.</w:t>
                  </w:r>
                  <w:r w:rsidDel="00000000" w:rsidR="00000000" w:rsidRPr="00000000">
                    <w:rPr>
                      <w:rtl w:val="0"/>
                    </w:rPr>
                    <w:t xml:space="preserve"> projekto veikloms vykdyti reikalingų </w:t>
                  </w:r>
                  <w:r w:rsidDel="00000000" w:rsidR="00000000" w:rsidRPr="00000000">
                    <w:rPr>
                      <w:b w:val="1"/>
                      <w:bCs w:val="1"/>
                      <w:rtl w:val="0"/>
                    </w:rPr>
                    <w:t xml:space="preserve">renginių organizavimo išlaidos</w:t>
                  </w:r>
                  <w:r w:rsidDel="00000000" w:rsidR="00000000" w:rsidRPr="00000000">
                    <w:rPr>
                      <w:rtl w:val="0"/>
                    </w:rPr>
                    <w:t xml:space="preserve">; šiame papunktyje nurodytos išlaidos yra tinkamos finansuoti tik iš projekto vykdytojo ir (ar) partnerio (-ių) nuosavo įnašo, jeigu projekte nėra nė vieno projekto veiklas vykdančio savanorio;</w:t>
                  </w:r>
                </w:p>
                <w:p w:rsidR="00000000" w:rsidDel="00000000" w:rsidP="00000000" w:rsidRDefault="00000000" w:rsidRPr="00000000" w14:paraId="0000014A">
                  <w:pPr>
                    <w:tabs>
                      <w:tab w:val="left" w:leader="none" w:pos="1065"/>
                    </w:tabs>
                    <w:spacing w:before="120" w:lineRule="auto"/>
                    <w:jc w:val="both"/>
                    <w:rPr/>
                  </w:pPr>
                  <w:r w:rsidDel="00000000" w:rsidR="00000000" w:rsidRPr="00000000">
                    <w:rPr>
                      <w:b w:val="1"/>
                      <w:bCs w:val="1"/>
                      <w:rtl w:val="0"/>
                    </w:rPr>
                    <w:t xml:space="preserve">15</w:t>
                  </w:r>
                  <w:r w:rsidDel="00000000" w:rsidR="00000000" w:rsidRPr="00000000">
                    <w:rPr>
                      <w:rtl w:val="0"/>
                    </w:rPr>
                    <w:t xml:space="preserve">. projekto veikloms vykdyti reikalingų projektą vykdančio </w:t>
                  </w:r>
                  <w:r w:rsidDel="00000000" w:rsidR="00000000" w:rsidRPr="00000000">
                    <w:rPr>
                      <w:b w:val="1"/>
                      <w:bCs w:val="1"/>
                      <w:rtl w:val="0"/>
                    </w:rPr>
                    <w:t xml:space="preserve">personalo </w:t>
                  </w:r>
                  <w:r w:rsidDel="00000000" w:rsidR="00000000" w:rsidRPr="00000000">
                    <w:rPr>
                      <w:rtl w:val="0"/>
                    </w:rPr>
                    <w:t xml:space="preserve">(įskaitant projekto veiklas vykdančius savanorius)</w:t>
                  </w:r>
                  <w:r w:rsidDel="00000000" w:rsidR="00000000" w:rsidRPr="00000000">
                    <w:rPr>
                      <w:b w:val="1"/>
                      <w:bCs w:val="1"/>
                      <w:rtl w:val="0"/>
                    </w:rPr>
                    <w:t xml:space="preserve"> ir projekto veiklų dalyvių dalyvavimo renginiuose, užsiėmimuose išlaidos</w:t>
                  </w:r>
                  <w:r w:rsidDel="00000000" w:rsidR="00000000" w:rsidRPr="00000000">
                    <w:rPr>
                      <w:rtl w:val="0"/>
                    </w:rPr>
                    <w:t xml:space="preserve"> (t. y. bilietų į renginius, užsiėmimus; renginių, užsiėmimų dalyvio mokesčio išlaidas);</w:t>
                  </w:r>
                </w:p>
                <w:p w:rsidR="00000000" w:rsidDel="00000000" w:rsidP="00000000" w:rsidRDefault="00000000" w:rsidRPr="00000000" w14:paraId="0000014B">
                  <w:pPr>
                    <w:tabs>
                      <w:tab w:val="left" w:leader="none" w:pos="1065"/>
                    </w:tabs>
                    <w:spacing w:before="120" w:lineRule="auto"/>
                    <w:jc w:val="both"/>
                    <w:rPr/>
                  </w:pPr>
                  <w:r w:rsidDel="00000000" w:rsidR="00000000" w:rsidRPr="00000000">
                    <w:rPr>
                      <w:b w:val="1"/>
                      <w:bCs w:val="1"/>
                      <w:rtl w:val="0"/>
                    </w:rPr>
                    <w:t xml:space="preserve">16.</w:t>
                  </w:r>
                  <w:r w:rsidDel="00000000" w:rsidR="00000000" w:rsidRPr="00000000">
                    <w:rPr>
                      <w:rtl w:val="0"/>
                    </w:rPr>
                    <w:t xml:space="preserve"> projekto veikloms vykdyti reikalingo </w:t>
                  </w:r>
                  <w:r w:rsidDel="00000000" w:rsidR="00000000" w:rsidRPr="00000000">
                    <w:rPr>
                      <w:b w:val="1"/>
                      <w:bCs w:val="1"/>
                      <w:rtl w:val="0"/>
                    </w:rPr>
                    <w:t xml:space="preserve">svečio iš užsienio kelionių ir apgyvendinimo išlaidos</w:t>
                  </w:r>
                  <w:r w:rsidDel="00000000" w:rsidR="00000000" w:rsidRPr="00000000">
                    <w:rPr>
                      <w:rtl w:val="0"/>
                    </w:rPr>
                    <w:t xml:space="preserve">. Šios išlaidos tinkamos tuo atveju, kai nėra mokamas honoraras ar atlygis už suteiktą paslaugą;</w:t>
                  </w:r>
                </w:p>
                <w:p w:rsidR="00000000" w:rsidDel="00000000" w:rsidP="00000000" w:rsidRDefault="00000000" w:rsidRPr="00000000" w14:paraId="0000014C">
                  <w:pPr>
                    <w:tabs>
                      <w:tab w:val="left" w:leader="none" w:pos="1065"/>
                    </w:tabs>
                    <w:spacing w:before="120" w:lineRule="auto"/>
                    <w:jc w:val="both"/>
                    <w:rPr/>
                  </w:pPr>
                  <w:r w:rsidDel="00000000" w:rsidR="00000000" w:rsidRPr="00000000">
                    <w:rPr>
                      <w:b w:val="1"/>
                      <w:bCs w:val="1"/>
                      <w:rtl w:val="0"/>
                    </w:rPr>
                    <w:t xml:space="preserve">17.</w:t>
                  </w:r>
                  <w:r w:rsidDel="00000000" w:rsidR="00000000" w:rsidRPr="00000000">
                    <w:rPr>
                      <w:rtl w:val="0"/>
                    </w:rPr>
                    <w:t xml:space="preserve"> projekto veikloms vykdyti reikalingų </w:t>
                  </w:r>
                  <w:r w:rsidDel="00000000" w:rsidR="00000000" w:rsidRPr="00000000">
                    <w:rPr>
                      <w:b w:val="1"/>
                      <w:bCs w:val="1"/>
                      <w:rtl w:val="0"/>
                    </w:rPr>
                    <w:t xml:space="preserve">interneto svetainių kūrimo ir palaikymo išlaidos, leidinių ir informacinių pranešimų rengimo, televizijos bei radijo laidų rengimo ir transliavimo išlaidos</w:t>
                  </w:r>
                  <w:r w:rsidDel="00000000" w:rsidR="00000000" w:rsidRPr="00000000">
                    <w:rPr>
                      <w:rtl w:val="0"/>
                    </w:rPr>
                    <w:t xml:space="preserve">;</w:t>
                  </w:r>
                </w:p>
                <w:p w:rsidR="00000000" w:rsidDel="00000000" w:rsidP="00000000" w:rsidRDefault="00000000" w:rsidRPr="00000000" w14:paraId="0000014D">
                  <w:pPr>
                    <w:tabs>
                      <w:tab w:val="left" w:leader="none" w:pos="1065"/>
                    </w:tabs>
                    <w:spacing w:before="120" w:lineRule="auto"/>
                    <w:jc w:val="both"/>
                    <w:rPr/>
                  </w:pPr>
                  <w:r w:rsidDel="00000000" w:rsidR="00000000" w:rsidRPr="00000000">
                    <w:rPr>
                      <w:b w:val="1"/>
                      <w:bCs w:val="1"/>
                      <w:rtl w:val="0"/>
                    </w:rPr>
                    <w:t xml:space="preserve">18.</w:t>
                  </w:r>
                  <w:r w:rsidDel="00000000" w:rsidR="00000000" w:rsidRPr="00000000">
                    <w:rPr>
                      <w:rtl w:val="0"/>
                    </w:rPr>
                    <w:t xml:space="preserve"> </w:t>
                  </w:r>
                  <w:r w:rsidDel="00000000" w:rsidR="00000000" w:rsidRPr="00000000">
                    <w:rPr>
                      <w:b w:val="1"/>
                      <w:bCs w:val="1"/>
                      <w:rtl w:val="0"/>
                    </w:rPr>
                    <w:t xml:space="preserve">paslaugų teikimo pagal projekto vykdytojo ir (ar) partnerio (-ių) su išorės paslaugų teikėju (-ais) sudarytą (-as) paslaugų teikimo sutartį (-is) išlaidos</w:t>
                  </w:r>
                  <w:r w:rsidDel="00000000" w:rsidR="00000000" w:rsidRPr="00000000">
                    <w:rPr>
                      <w:rtl w:val="0"/>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Del="00000000" w:rsidR="00000000" w:rsidRPr="00000000">
                    <w:rPr>
                      <w:b w:val="1"/>
                      <w:bCs w:val="1"/>
                      <w:rtl w:val="0"/>
                    </w:rPr>
                    <w:t xml:space="preserve">socialinės atskirties mažinimo paslaugų teikimo išlaidos</w:t>
                  </w:r>
                  <w:r w:rsidDel="00000000" w:rsidR="00000000" w:rsidRPr="00000000">
                    <w:rPr>
                      <w:rtl w:val="0"/>
                    </w:rPr>
                    <w:t xml:space="preserve">)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rsidR="00000000" w:rsidDel="00000000" w:rsidP="00000000" w:rsidRDefault="00000000" w:rsidRPr="00000000" w14:paraId="0000014E">
                  <w:pPr>
                    <w:tabs>
                      <w:tab w:val="left" w:leader="none" w:pos="1065"/>
                    </w:tabs>
                    <w:spacing w:before="120" w:lineRule="auto"/>
                    <w:jc w:val="both"/>
                    <w:rPr/>
                  </w:pPr>
                  <w:r w:rsidDel="00000000" w:rsidR="00000000" w:rsidRPr="00000000">
                    <w:rPr>
                      <w:b w:val="1"/>
                      <w:bCs w:val="1"/>
                      <w:rtl w:val="0"/>
                    </w:rPr>
                    <w:t xml:space="preserve">19.</w:t>
                  </w:r>
                  <w:r w:rsidDel="00000000" w:rsidR="00000000" w:rsidRPr="00000000">
                    <w:rPr>
                      <w:rtl w:val="0"/>
                    </w:rPr>
                    <w:t xml:space="preserve"> kitos projekto veikloms įvykdyti ir projekto tikslams pasiekti būtinos ir pagrįstos išlaidos.</w:t>
                  </w:r>
                </w:p>
              </w:tc>
            </w:tr>
            <w:tr>
              <w:trPr>
                <w:cantSplit w:val="0"/>
                <w:tblHeader w:val="0"/>
              </w:trPr>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4F">
                  <w:pPr>
                    <w:rPr/>
                  </w:pPr>
                  <w:r w:rsidDel="00000000" w:rsidR="00000000" w:rsidRPr="00000000">
                    <w:rPr>
                      <w:color w:val="000000"/>
                      <w:highlight w:val="white"/>
                      <w:rtl w:val="0"/>
                    </w:rPr>
                    <w:t xml:space="preserve">Projekto matomumas ir informavimas apie projektą</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50">
                  <w:pPr>
                    <w:ind w:firstLine="284"/>
                    <w:jc w:val="both"/>
                    <w:rPr/>
                  </w:pPr>
                  <w:r w:rsidDel="00000000" w:rsidR="00000000" w:rsidRPr="00000000">
                    <w:rPr>
                      <w:rtl w:val="0"/>
                    </w:rPr>
                    <w:t xml:space="preserve">Tinkamomis finansuoti išlaidomis yra laikomos PAFT </w:t>
                  </w:r>
                  <w:r w:rsidDel="00000000" w:rsidR="00000000" w:rsidRPr="00000000">
                    <w:rPr>
                      <w:color w:val="000000"/>
                      <w:rtl w:val="0"/>
                    </w:rPr>
                    <w:t xml:space="preserve">341.1–341.4 papunkčiuose nurodytoms </w:t>
                  </w:r>
                  <w:r w:rsidDel="00000000" w:rsidR="00000000" w:rsidRPr="00000000">
                    <w:rPr>
                      <w:color w:val="000000"/>
                      <w:highlight w:val="white"/>
                      <w:rtl w:val="0"/>
                    </w:rPr>
                    <w:t xml:space="preserve">projekto matomumo ir informavimo apie projektą priemonėms įgyvendinti būtinos išlaidos. Šios išlaidos projekto vykdytojui apmokamos supaprastintai </w:t>
                  </w:r>
                  <w:r w:rsidDel="00000000" w:rsidR="00000000" w:rsidRPr="00000000">
                    <w:rPr>
                      <w:color w:val="000000"/>
                      <w:rtl w:val="0"/>
                    </w:rPr>
                    <w:t xml:space="preserve">taikant </w:t>
                  </w:r>
                  <w:r w:rsidDel="00000000" w:rsidR="00000000" w:rsidRPr="00000000">
                    <w:rPr>
                      <w:color w:val="000000"/>
                      <w:highlight w:val="white"/>
                      <w:rtl w:val="0"/>
                    </w:rPr>
                    <w:t xml:space="preserve">fiksuotąją sumą.</w:t>
                  </w:r>
                  <w:r w:rsidDel="00000000" w:rsidR="00000000" w:rsidRPr="00000000">
                    <w:rPr>
                      <w:rtl w:val="0"/>
                    </w:rPr>
                  </w:r>
                </w:p>
              </w:tc>
            </w:tr>
            <w:tr>
              <w:trPr>
                <w:cantSplit w:val="0"/>
                <w:trHeight w:val="1052" w:hRule="atLeast"/>
                <w:tblHeader w:val="0"/>
              </w:trPr>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51">
                  <w:pPr>
                    <w:rPr/>
                  </w:pPr>
                  <w:r w:rsidDel="00000000" w:rsidR="00000000" w:rsidRPr="00000000">
                    <w:rPr>
                      <w:rtl w:val="0"/>
                    </w:rPr>
                    <w:t xml:space="preserve">Netiesioginės išlaidos ir kitos išlaidos pagal fiksuotąją projekto išlaidų normą</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152">
                  <w:pPr>
                    <w:ind w:firstLine="284"/>
                    <w:jc w:val="both"/>
                    <w:rPr/>
                  </w:pPr>
                  <w:r w:rsidDel="00000000" w:rsidR="00000000" w:rsidRPr="00000000">
                    <w:rPr>
                      <w:rtl w:val="0"/>
                    </w:rPr>
                    <w:t xml:space="preserve">Tinkamos finansuoti su projekto administravimu susijusios išlaidos. Šios išlaidos apmokamos taikant fiksuotąją projekto išlaidų normą.</w:t>
                  </w:r>
                </w:p>
              </w:tc>
            </w:tr>
          </w:tbl>
          <w:p w:rsidR="00000000" w:rsidDel="00000000" w:rsidP="00000000" w:rsidRDefault="00000000" w:rsidRPr="00000000" w14:paraId="00000153">
            <w:pPr>
              <w:tabs>
                <w:tab w:val="left" w:leader="none" w:pos="599"/>
              </w:tabs>
              <w:jc w:val="both"/>
              <w:rPr>
                <w:color w:val="000000"/>
              </w:rPr>
            </w:pPr>
            <w:r w:rsidDel="00000000" w:rsidR="00000000" w:rsidRPr="00000000">
              <w:rPr>
                <w:rtl w:val="0"/>
              </w:rPr>
            </w:r>
          </w:p>
        </w:tc>
      </w:tr>
      <w:tr>
        <w:trPr>
          <w:cantSplit w:val="0"/>
          <w:trHeight w:val="349" w:hRule="atLeast"/>
          <w:tblHeader w:val="0"/>
        </w:trPr>
        <w:tc>
          <w:tcPr>
            <w:gridSpan w:val="5"/>
          </w:tcPr>
          <w:p w:rsidR="00000000" w:rsidDel="00000000" w:rsidP="00000000" w:rsidRDefault="00000000" w:rsidRPr="00000000" w14:paraId="00000158">
            <w:pPr>
              <w:jc w:val="both"/>
              <w:rPr>
                <w:b w:val="1"/>
                <w:bCs w:val="1"/>
              </w:rPr>
            </w:pPr>
            <w:r w:rsidDel="00000000" w:rsidR="00000000" w:rsidRPr="00000000">
              <w:rPr>
                <w:b w:val="1"/>
                <w:bCs w:val="1"/>
                <w:rtl w:val="0"/>
              </w:rPr>
              <w:t xml:space="preserve">12. Projektų veiklų ir jungtinio projekto projektų įgyvendinimui taikomi supaprastintai apmokamų išlaidų dydžiai</w:t>
            </w:r>
          </w:p>
        </w:tc>
      </w:tr>
      <w:tr>
        <w:trPr>
          <w:cantSplit w:val="0"/>
          <w:tblHeader w:val="0"/>
        </w:trPr>
        <w:tc>
          <w:tcPr>
            <w:gridSpan w:val="5"/>
          </w:tcPr>
          <w:p w:rsidR="00000000" w:rsidDel="00000000" w:rsidP="00000000" w:rsidRDefault="00000000" w:rsidRPr="00000000" w14:paraId="0000015D">
            <w:pPr>
              <w:jc w:val="both"/>
              <w:rPr>
                <w:i w:val="1"/>
                <w:iCs w:val="1"/>
                <w:sz w:val="22"/>
                <w:szCs w:val="22"/>
              </w:rPr>
            </w:pPr>
            <w:r w:rsidDel="00000000" w:rsidR="00000000" w:rsidRPr="00000000">
              <w:rPr>
                <w:i w:val="1"/>
                <w:iCs w:val="1"/>
                <w:sz w:val="22"/>
                <w:szCs w:val="22"/>
                <w:rtl w:val="0"/>
              </w:rPr>
              <w:t xml:space="preserve">Supaprastintai apmokamų išlaidų dydžių registras yra paskelbtas Europos Sąjungos investicijų interneto svetainėje adresu </w:t>
            </w:r>
            <w:hyperlink r:id="rId10">
              <w:r w:rsidDel="00000000" w:rsidR="00000000" w:rsidRPr="00000000">
                <w:rPr>
                  <w:i w:val="1"/>
                  <w:iCs w:val="1"/>
                  <w:color w:val="0563c1"/>
                  <w:sz w:val="22"/>
                  <w:szCs w:val="22"/>
                  <w:u w:val="single"/>
                  <w:rtl w:val="0"/>
                </w:rPr>
                <w:t xml:space="preserve">https://2021.esinvesticijos.lt/dokumentai/supaprastintai-apmokamu-islaidu-dydziu-registras</w:t>
              </w:r>
            </w:hyperlink>
            <w:r w:rsidDel="00000000" w:rsidR="00000000" w:rsidRPr="00000000">
              <w:rPr>
                <w:i w:val="1"/>
                <w:iCs w:val="1"/>
                <w:sz w:val="22"/>
                <w:szCs w:val="22"/>
                <w:rtl w:val="0"/>
              </w:rPr>
              <w:t xml:space="preserve"> </w:t>
            </w:r>
          </w:p>
          <w:p w:rsidR="00000000" w:rsidDel="00000000" w:rsidP="00000000" w:rsidRDefault="00000000" w:rsidRPr="00000000" w14:paraId="0000015E">
            <w:pPr>
              <w:jc w:val="both"/>
              <w:rPr>
                <w:i w:val="1"/>
                <w:iCs w:val="1"/>
                <w:sz w:val="22"/>
                <w:szCs w:val="22"/>
              </w:rPr>
            </w:pPr>
            <w:r w:rsidDel="00000000" w:rsidR="00000000" w:rsidRPr="00000000">
              <w:rPr>
                <w:rtl w:val="0"/>
              </w:rPr>
            </w:r>
          </w:p>
          <w:p w:rsidR="00000000" w:rsidDel="00000000" w:rsidP="00000000" w:rsidRDefault="00000000" w:rsidRPr="00000000" w14:paraId="0000015F">
            <w:pPr>
              <w:jc w:val="both"/>
              <w:rPr>
                <w:i w:val="1"/>
                <w:iCs w:val="1"/>
                <w:sz w:val="22"/>
                <w:szCs w:val="22"/>
              </w:rPr>
            </w:pPr>
            <w:r w:rsidDel="00000000" w:rsidR="00000000" w:rsidRPr="00000000">
              <w:rPr>
                <w:rtl w:val="0"/>
              </w:rPr>
            </w:r>
          </w:p>
        </w:tc>
      </w:tr>
      <w:tr>
        <w:trPr>
          <w:cantSplit w:val="0"/>
          <w:tblHeader w:val="0"/>
        </w:trPr>
        <w:tc>
          <w:tcPr>
            <w:gridSpan w:val="6"/>
            <w:vAlign w:val="center"/>
          </w:tcPr>
          <w:p w:rsidR="00000000" w:rsidDel="00000000" w:rsidP="00000000" w:rsidRDefault="00000000" w:rsidRPr="00000000" w14:paraId="00000164">
            <w:pPr>
              <w:rPr>
                <w:b w:val="1"/>
                <w:bCs w:val="1"/>
              </w:rPr>
            </w:pPr>
            <w:sdt>
              <w:sdtPr>
                <w:id w:val="136949100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b w:val="1"/>
                <w:bCs w:val="1"/>
                <w:rtl w:val="0"/>
              </w:rPr>
              <w:t xml:space="preserve"> Indeksuojama</w:t>
            </w:r>
          </w:p>
          <w:p w:rsidR="00000000" w:rsidDel="00000000" w:rsidP="00000000" w:rsidRDefault="00000000" w:rsidRPr="00000000" w14:paraId="00000165">
            <w:pPr>
              <w:rPr>
                <w:b w:val="1"/>
                <w:bCs w:val="1"/>
              </w:rPr>
            </w:pPr>
            <w:sdt>
              <w:sdtPr>
                <w:id w:val="-129815912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b w:val="1"/>
                <w:bCs w:val="1"/>
                <w:rtl w:val="0"/>
              </w:rPr>
              <w:t xml:space="preserve"> Neindeksuojama</w:t>
            </w:r>
          </w:p>
        </w:tc>
      </w:tr>
      <w:tr>
        <w:trPr>
          <w:cantSplit w:val="0"/>
          <w:tblHeader w:val="0"/>
        </w:trPr>
        <w:tc>
          <w:tcPr>
            <w:vAlign w:val="center"/>
          </w:tcPr>
          <w:p w:rsidR="00000000" w:rsidDel="00000000" w:rsidP="00000000" w:rsidRDefault="00000000" w:rsidRPr="00000000" w14:paraId="0000016B">
            <w:pPr>
              <w:jc w:val="center"/>
              <w:rPr>
                <w:b w:val="1"/>
                <w:bCs w:val="1"/>
              </w:rPr>
            </w:pPr>
            <w:r w:rsidDel="00000000" w:rsidR="00000000" w:rsidRPr="00000000">
              <w:rPr>
                <w:b w:val="1"/>
                <w:bCs w:val="1"/>
                <w:rtl w:val="0"/>
              </w:rPr>
              <w:t xml:space="preserve">Veiklos ir (ar) išlaidos, kurioms taikomi supaprastintai apmokamų išlaidų dydžiai</w:t>
            </w:r>
          </w:p>
        </w:tc>
        <w:tc>
          <w:tcPr>
            <w:vAlign w:val="center"/>
          </w:tcPr>
          <w:p w:rsidR="00000000" w:rsidDel="00000000" w:rsidP="00000000" w:rsidRDefault="00000000" w:rsidRPr="00000000" w14:paraId="0000016C">
            <w:pPr>
              <w:jc w:val="center"/>
              <w:rPr>
                <w:b w:val="1"/>
                <w:bCs w:val="1"/>
              </w:rPr>
            </w:pPr>
            <w:r w:rsidDel="00000000" w:rsidR="00000000" w:rsidRPr="00000000">
              <w:rPr>
                <w:b w:val="1"/>
                <w:bCs w:val="1"/>
                <w:rtl w:val="0"/>
              </w:rPr>
              <w:t xml:space="preserve">Supaprastintai apmokamų išlaidų dydžio kodas</w:t>
            </w:r>
          </w:p>
        </w:tc>
        <w:tc>
          <w:tcPr>
            <w:vAlign w:val="center"/>
          </w:tcPr>
          <w:p w:rsidR="00000000" w:rsidDel="00000000" w:rsidP="00000000" w:rsidRDefault="00000000" w:rsidRPr="00000000" w14:paraId="0000016D">
            <w:pPr>
              <w:jc w:val="center"/>
              <w:rPr>
                <w:b w:val="1"/>
                <w:bCs w:val="1"/>
                <w:i w:val="1"/>
                <w:iCs w:val="1"/>
                <w:color w:val="808080"/>
              </w:rPr>
            </w:pPr>
            <w:r w:rsidDel="00000000" w:rsidR="00000000" w:rsidRPr="00000000">
              <w:rPr>
                <w:b w:val="1"/>
                <w:bCs w:val="1"/>
                <w:rtl w:val="0"/>
              </w:rPr>
              <w:t xml:space="preserve">Supaprastintai apmokamų išlaidų dydžio versija</w:t>
            </w:r>
            <w:r w:rsidDel="00000000" w:rsidR="00000000" w:rsidRPr="00000000">
              <w:rPr>
                <w:rtl w:val="0"/>
              </w:rPr>
            </w:r>
          </w:p>
        </w:tc>
        <w:tc>
          <w:tcPr>
            <w:vAlign w:val="center"/>
          </w:tcPr>
          <w:p w:rsidR="00000000" w:rsidDel="00000000" w:rsidP="00000000" w:rsidRDefault="00000000" w:rsidRPr="00000000" w14:paraId="0000016E">
            <w:pPr>
              <w:jc w:val="center"/>
              <w:rPr>
                <w:b w:val="1"/>
                <w:bCs w:val="1"/>
              </w:rPr>
            </w:pPr>
            <w:r w:rsidDel="00000000" w:rsidR="00000000" w:rsidRPr="00000000">
              <w:rPr>
                <w:b w:val="1"/>
                <w:bCs w:val="1"/>
                <w:rtl w:val="0"/>
              </w:rPr>
              <w:t xml:space="preserve">Supaprastintai apmokamų išlaidų dydžio pavadinimas</w:t>
            </w:r>
          </w:p>
        </w:tc>
        <w:tc>
          <w:tcPr>
            <w:gridSpan w:val="2"/>
            <w:vAlign w:val="center"/>
          </w:tcPr>
          <w:p w:rsidR="00000000" w:rsidDel="00000000" w:rsidP="00000000" w:rsidRDefault="00000000" w:rsidRPr="00000000" w14:paraId="0000016F">
            <w:pPr>
              <w:jc w:val="center"/>
              <w:rPr>
                <w:b w:val="1"/>
                <w:bCs w:val="1"/>
              </w:rPr>
            </w:pPr>
            <w:r w:rsidDel="00000000" w:rsidR="00000000" w:rsidRPr="00000000">
              <w:rPr>
                <w:b w:val="1"/>
                <w:bCs w:val="1"/>
                <w:rtl w:val="0"/>
              </w:rPr>
              <w:t xml:space="preserve">Papildoma informacija</w:t>
            </w:r>
          </w:p>
        </w:tc>
      </w:tr>
      <w:tr>
        <w:trPr>
          <w:cantSplit w:val="0"/>
          <w:tblHeader w:val="0"/>
        </w:trPr>
        <w:tc>
          <w:tcPr>
            <w:vAlign w:val="center"/>
          </w:tcPr>
          <w:p w:rsidR="00000000" w:rsidDel="00000000" w:rsidP="00000000" w:rsidRDefault="00000000" w:rsidRPr="00000000" w14:paraId="00000171">
            <w:pPr>
              <w:rPr>
                <w:i w:val="1"/>
                <w:iCs w:val="1"/>
                <w:sz w:val="22"/>
                <w:szCs w:val="22"/>
              </w:rPr>
            </w:pPr>
            <w:r w:rsidDel="00000000" w:rsidR="00000000" w:rsidRPr="00000000">
              <w:rPr>
                <w:sz w:val="22"/>
                <w:szCs w:val="22"/>
                <w:rtl w:val="0"/>
              </w:rPr>
              <w:t xml:space="preserve">Netiesioginės išlaidos</w:t>
            </w:r>
            <w:r w:rsidDel="00000000" w:rsidR="00000000" w:rsidRPr="00000000">
              <w:rPr>
                <w:rtl w:val="0"/>
              </w:rPr>
            </w:r>
          </w:p>
        </w:tc>
        <w:tc>
          <w:tcPr>
            <w:vAlign w:val="center"/>
          </w:tcPr>
          <w:p w:rsidR="00000000" w:rsidDel="00000000" w:rsidP="00000000" w:rsidRDefault="00000000" w:rsidRPr="00000000" w14:paraId="00000172">
            <w:pPr>
              <w:jc w:val="center"/>
              <w:rPr>
                <w:i w:val="1"/>
                <w:iCs w:val="1"/>
                <w:sz w:val="22"/>
                <w:szCs w:val="22"/>
              </w:rPr>
            </w:pPr>
            <w:r w:rsidDel="00000000" w:rsidR="00000000" w:rsidRPr="00000000">
              <w:rPr>
                <w:sz w:val="22"/>
                <w:szCs w:val="22"/>
                <w:rtl w:val="0"/>
              </w:rPr>
              <w:t xml:space="preserve">FN-01</w:t>
            </w:r>
            <w:r w:rsidDel="00000000" w:rsidR="00000000" w:rsidRPr="00000000">
              <w:rPr>
                <w:rtl w:val="0"/>
              </w:rPr>
            </w:r>
          </w:p>
        </w:tc>
        <w:tc>
          <w:tcPr>
            <w:vAlign w:val="center"/>
          </w:tcPr>
          <w:p w:rsidR="00000000" w:rsidDel="00000000" w:rsidP="00000000" w:rsidRDefault="00000000" w:rsidRPr="00000000" w14:paraId="00000173">
            <w:pPr>
              <w:jc w:val="center"/>
              <w:rPr>
                <w:i w:val="1"/>
                <w:iCs w:val="1"/>
                <w:sz w:val="22"/>
                <w:szCs w:val="22"/>
              </w:rPr>
            </w:pPr>
            <w:r w:rsidDel="00000000" w:rsidR="00000000" w:rsidRPr="00000000">
              <w:rPr>
                <w:sz w:val="22"/>
                <w:szCs w:val="22"/>
                <w:rtl w:val="0"/>
              </w:rPr>
              <w:t xml:space="preserve">01</w:t>
            </w:r>
            <w:r w:rsidDel="00000000" w:rsidR="00000000" w:rsidRPr="00000000">
              <w:rPr>
                <w:rtl w:val="0"/>
              </w:rPr>
            </w:r>
          </w:p>
        </w:tc>
        <w:tc>
          <w:tcPr>
            <w:vAlign w:val="center"/>
          </w:tcPr>
          <w:p w:rsidR="00000000" w:rsidDel="00000000" w:rsidP="00000000" w:rsidRDefault="00000000" w:rsidRPr="00000000" w14:paraId="00000174">
            <w:pPr>
              <w:rPr>
                <w:i w:val="1"/>
                <w:iCs w:val="1"/>
                <w:sz w:val="22"/>
                <w:szCs w:val="22"/>
              </w:rPr>
            </w:pPr>
            <w:r w:rsidDel="00000000" w:rsidR="00000000" w:rsidRPr="00000000">
              <w:rPr>
                <w:sz w:val="22"/>
                <w:szCs w:val="22"/>
                <w:rtl w:val="0"/>
              </w:rPr>
              <w:t xml:space="preserve">Iki 7 proc. netiesioginių išlaidų fiksuotoji norma</w:t>
            </w:r>
            <w:r w:rsidDel="00000000" w:rsidR="00000000" w:rsidRPr="00000000">
              <w:rPr>
                <w:rtl w:val="0"/>
              </w:rPr>
            </w:r>
          </w:p>
        </w:tc>
        <w:tc>
          <w:tcPr>
            <w:gridSpan w:val="2"/>
            <w:vAlign w:val="center"/>
          </w:tcPr>
          <w:p w:rsidR="00000000" w:rsidDel="00000000" w:rsidP="00000000" w:rsidRDefault="00000000" w:rsidRPr="00000000" w14:paraId="00000175">
            <w:pPr>
              <w:rPr>
                <w:sz w:val="22"/>
                <w:szCs w:val="22"/>
              </w:rPr>
            </w:pPr>
            <w:r w:rsidDel="00000000" w:rsidR="00000000" w:rsidRPr="00000000">
              <w:rPr>
                <w:sz w:val="22"/>
                <w:szCs w:val="22"/>
                <w:rtl w:val="0"/>
              </w:rPr>
              <w:t xml:space="preserve">7 proc.</w:t>
            </w:r>
          </w:p>
        </w:tc>
      </w:tr>
      <w:tr>
        <w:trPr>
          <w:cantSplit w:val="0"/>
          <w:tblHeader w:val="0"/>
        </w:trPr>
        <w:tc>
          <w:tcPr>
            <w:vMerge w:val="restart"/>
            <w:vAlign w:val="center"/>
          </w:tcPr>
          <w:p w:rsidR="00000000" w:rsidDel="00000000" w:rsidP="00000000" w:rsidRDefault="00000000" w:rsidRPr="00000000" w14:paraId="00000177">
            <w:pPr>
              <w:rPr>
                <w:sz w:val="22"/>
                <w:szCs w:val="22"/>
              </w:rPr>
            </w:pPr>
            <w:r w:rsidDel="00000000" w:rsidR="00000000" w:rsidRPr="00000000">
              <w:rPr>
                <w:sz w:val="22"/>
                <w:szCs w:val="22"/>
                <w:rtl w:val="0"/>
              </w:rPr>
              <w:t xml:space="preserve">Privalomų matomumo ir informavimo priemonių apie </w:t>
            </w:r>
            <w:r w:rsidDel="00000000" w:rsidR="00000000" w:rsidRPr="00000000">
              <w:rPr>
                <w:rtl w:val="0"/>
              </w:rPr>
              <w:t xml:space="preserve">Europos Sąjungos</w:t>
            </w:r>
            <w:r w:rsidDel="00000000" w:rsidR="00000000" w:rsidRPr="00000000">
              <w:rPr>
                <w:sz w:val="22"/>
                <w:szCs w:val="22"/>
                <w:rtl w:val="0"/>
              </w:rPr>
              <w:t xml:space="preserve"> fondų investicijų veiklas išlaidos</w:t>
            </w:r>
          </w:p>
        </w:tc>
        <w:tc>
          <w:tcPr>
            <w:vAlign w:val="center"/>
          </w:tcPr>
          <w:p w:rsidR="00000000" w:rsidDel="00000000" w:rsidP="00000000" w:rsidRDefault="00000000" w:rsidRPr="00000000" w14:paraId="00000178">
            <w:pPr>
              <w:jc w:val="center"/>
              <w:rPr>
                <w:sz w:val="22"/>
                <w:szCs w:val="22"/>
              </w:rPr>
            </w:pPr>
            <w:r w:rsidDel="00000000" w:rsidR="00000000" w:rsidRPr="00000000">
              <w:rPr>
                <w:sz w:val="22"/>
                <w:szCs w:val="22"/>
                <w:rtl w:val="0"/>
              </w:rPr>
              <w:t xml:space="preserve">FS-01-01</w:t>
            </w:r>
          </w:p>
        </w:tc>
        <w:tc>
          <w:tcPr>
            <w:vAlign w:val="center"/>
          </w:tcPr>
          <w:p w:rsidR="00000000" w:rsidDel="00000000" w:rsidP="00000000" w:rsidRDefault="00000000" w:rsidRPr="00000000" w14:paraId="00000179">
            <w:pPr>
              <w:jc w:val="center"/>
              <w:rPr>
                <w:sz w:val="22"/>
                <w:szCs w:val="22"/>
              </w:rPr>
            </w:pPr>
            <w:r w:rsidDel="00000000" w:rsidR="00000000" w:rsidRPr="00000000">
              <w:rPr>
                <w:sz w:val="22"/>
                <w:szCs w:val="22"/>
                <w:rtl w:val="0"/>
              </w:rPr>
              <w:t xml:space="preserve">03</w:t>
            </w:r>
          </w:p>
        </w:tc>
        <w:tc>
          <w:tcPr>
            <w:vAlign w:val="center"/>
          </w:tcPr>
          <w:p w:rsidR="00000000" w:rsidDel="00000000" w:rsidP="00000000" w:rsidRDefault="00000000" w:rsidRPr="00000000" w14:paraId="0000017A">
            <w:pPr>
              <w:rPr>
                <w:color w:val="ff0000"/>
                <w:sz w:val="22"/>
                <w:szCs w:val="22"/>
              </w:rPr>
            </w:pPr>
            <w:r w:rsidDel="00000000" w:rsidR="00000000" w:rsidRPr="00000000">
              <w:rPr>
                <w:sz w:val="22"/>
                <w:szCs w:val="22"/>
                <w:rtl w:val="0"/>
              </w:rPr>
              <w:t xml:space="preserve">Įgyvendintų privalomų matomumo ir informavimo priemonių apie </w:t>
            </w:r>
            <w:r w:rsidDel="00000000" w:rsidR="00000000" w:rsidRPr="00000000">
              <w:rPr>
                <w:rtl w:val="0"/>
              </w:rPr>
              <w:t xml:space="preserve">Europos Sąjungos</w:t>
            </w:r>
            <w:r w:rsidDel="00000000" w:rsidR="00000000" w:rsidRPr="00000000">
              <w:rPr>
                <w:sz w:val="22"/>
                <w:szCs w:val="22"/>
                <w:rtl w:val="0"/>
              </w:rPr>
              <w:t xml:space="preserve"> fondų investicijų veiklas fiksuotoji suma, pirmojo rinkinio FS be PVM</w:t>
            </w:r>
            <w:r w:rsidDel="00000000" w:rsidR="00000000" w:rsidRPr="00000000">
              <w:rPr>
                <w:rtl w:val="0"/>
              </w:rPr>
            </w:r>
          </w:p>
        </w:tc>
        <w:tc>
          <w:tcPr>
            <w:gridSpan w:val="2"/>
            <w:vMerge w:val="restart"/>
            <w:vAlign w:val="center"/>
          </w:tcPr>
          <w:p w:rsidR="00000000" w:rsidDel="00000000" w:rsidP="00000000" w:rsidRDefault="00000000" w:rsidRPr="00000000" w14:paraId="0000017B">
            <w:pPr>
              <w:rPr>
                <w:sz w:val="22"/>
                <w:szCs w:val="22"/>
              </w:rPr>
            </w:pPr>
            <w:r w:rsidDel="00000000" w:rsidR="00000000" w:rsidRPr="00000000">
              <w:rPr>
                <w:sz w:val="22"/>
                <w:szCs w:val="22"/>
                <w:rtl w:val="0"/>
              </w:rPr>
              <w:t xml:space="preserve">Įgyvendinamų privalomų matomumo ir informavimo priemonių apie </w:t>
            </w:r>
            <w:r w:rsidDel="00000000" w:rsidR="00000000" w:rsidRPr="00000000">
              <w:rPr>
                <w:rtl w:val="0"/>
              </w:rPr>
              <w:t xml:space="preserve">Europos Sąjungos</w:t>
            </w:r>
            <w:r w:rsidDel="00000000" w:rsidR="00000000" w:rsidRPr="00000000">
              <w:rPr>
                <w:sz w:val="22"/>
                <w:szCs w:val="22"/>
                <w:rtl w:val="0"/>
              </w:rPr>
              <w:t xml:space="preserve"> fondų investicijų veiklas išlaidų fiksuotųjų sumų nustatymo tyrimas</w:t>
            </w:r>
          </w:p>
          <w:p w:rsidR="00000000" w:rsidDel="00000000" w:rsidP="00000000" w:rsidRDefault="00000000" w:rsidRPr="00000000" w14:paraId="0000017C">
            <w:pPr>
              <w:rPr>
                <w:sz w:val="22"/>
                <w:szCs w:val="22"/>
              </w:rPr>
            </w:pPr>
            <w:r w:rsidDel="00000000" w:rsidR="00000000" w:rsidRPr="00000000">
              <w:rPr>
                <w:sz w:val="22"/>
                <w:szCs w:val="22"/>
                <w:rtl w:val="0"/>
              </w:rPr>
              <w:t xml:space="preserve">(skelbiama interneto svetainėje esinvesticijos.lt) </w:t>
            </w:r>
          </w:p>
        </w:tc>
      </w:tr>
      <w:tr>
        <w:trPr>
          <w:cantSplit w:val="0"/>
          <w:tblHeader w:val="0"/>
        </w:trPr>
        <w:tc>
          <w:tcPr>
            <w:vMerge w:val="continue"/>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7F">
            <w:pPr>
              <w:jc w:val="center"/>
              <w:rPr>
                <w:sz w:val="22"/>
                <w:szCs w:val="22"/>
              </w:rPr>
            </w:pPr>
            <w:r w:rsidDel="00000000" w:rsidR="00000000" w:rsidRPr="00000000">
              <w:rPr>
                <w:sz w:val="22"/>
                <w:szCs w:val="22"/>
                <w:rtl w:val="0"/>
              </w:rPr>
              <w:t xml:space="preserve">FS-01-02</w:t>
            </w:r>
          </w:p>
        </w:tc>
        <w:tc>
          <w:tcPr>
            <w:vAlign w:val="center"/>
          </w:tcPr>
          <w:p w:rsidR="00000000" w:rsidDel="00000000" w:rsidP="00000000" w:rsidRDefault="00000000" w:rsidRPr="00000000" w14:paraId="00000180">
            <w:pPr>
              <w:jc w:val="center"/>
              <w:rPr>
                <w:sz w:val="22"/>
                <w:szCs w:val="22"/>
              </w:rPr>
            </w:pPr>
            <w:r w:rsidDel="00000000" w:rsidR="00000000" w:rsidRPr="00000000">
              <w:rPr>
                <w:sz w:val="22"/>
                <w:szCs w:val="22"/>
                <w:rtl w:val="0"/>
              </w:rPr>
              <w:t xml:space="preserve">03</w:t>
            </w:r>
          </w:p>
        </w:tc>
        <w:tc>
          <w:tcPr>
            <w:vAlign w:val="center"/>
          </w:tcPr>
          <w:p w:rsidR="00000000" w:rsidDel="00000000" w:rsidP="00000000" w:rsidRDefault="00000000" w:rsidRPr="00000000" w14:paraId="00000181">
            <w:pPr>
              <w:rPr>
                <w:sz w:val="22"/>
                <w:szCs w:val="22"/>
              </w:rPr>
            </w:pPr>
            <w:r w:rsidDel="00000000" w:rsidR="00000000" w:rsidRPr="00000000">
              <w:rPr>
                <w:sz w:val="22"/>
                <w:szCs w:val="22"/>
                <w:rtl w:val="0"/>
              </w:rPr>
              <w:t xml:space="preserve">Įgyvendintų privalomų matomumo ir informavimo priemonių apie </w:t>
            </w:r>
            <w:r w:rsidDel="00000000" w:rsidR="00000000" w:rsidRPr="00000000">
              <w:rPr>
                <w:rtl w:val="0"/>
              </w:rPr>
              <w:t xml:space="preserve">Europos Sąjungos</w:t>
            </w:r>
            <w:r w:rsidDel="00000000" w:rsidR="00000000" w:rsidRPr="00000000">
              <w:rPr>
                <w:sz w:val="22"/>
                <w:szCs w:val="22"/>
                <w:rtl w:val="0"/>
              </w:rPr>
              <w:t xml:space="preserve"> fondų investicijų veiklas fiksuotoji suma, pirmojo rinkinio FS su PVM</w:t>
            </w:r>
          </w:p>
        </w:tc>
        <w:tc>
          <w:tcPr>
            <w:gridSpan w:val="2"/>
            <w:vMerge w:val="continue"/>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85">
            <w:pPr>
              <w:jc w:val="center"/>
              <w:rPr>
                <w:sz w:val="22"/>
                <w:szCs w:val="22"/>
              </w:rPr>
            </w:pPr>
            <w:r w:rsidDel="00000000" w:rsidR="00000000" w:rsidRPr="00000000">
              <w:rPr>
                <w:sz w:val="22"/>
                <w:szCs w:val="22"/>
                <w:rtl w:val="0"/>
              </w:rPr>
              <w:t xml:space="preserve">FS-01-03</w:t>
            </w:r>
          </w:p>
        </w:tc>
        <w:tc>
          <w:tcPr>
            <w:vAlign w:val="center"/>
          </w:tcPr>
          <w:p w:rsidR="00000000" w:rsidDel="00000000" w:rsidP="00000000" w:rsidRDefault="00000000" w:rsidRPr="00000000" w14:paraId="00000186">
            <w:pPr>
              <w:jc w:val="center"/>
              <w:rPr>
                <w:sz w:val="22"/>
                <w:szCs w:val="22"/>
              </w:rPr>
            </w:pPr>
            <w:r w:rsidDel="00000000" w:rsidR="00000000" w:rsidRPr="00000000">
              <w:rPr>
                <w:sz w:val="22"/>
                <w:szCs w:val="22"/>
                <w:rtl w:val="0"/>
              </w:rPr>
              <w:t xml:space="preserve">03</w:t>
            </w:r>
          </w:p>
        </w:tc>
        <w:tc>
          <w:tcPr>
            <w:vAlign w:val="center"/>
          </w:tcPr>
          <w:p w:rsidR="00000000" w:rsidDel="00000000" w:rsidP="00000000" w:rsidRDefault="00000000" w:rsidRPr="00000000" w14:paraId="00000187">
            <w:pPr>
              <w:rPr>
                <w:sz w:val="22"/>
                <w:szCs w:val="22"/>
              </w:rPr>
            </w:pPr>
            <w:r w:rsidDel="00000000" w:rsidR="00000000" w:rsidRPr="00000000">
              <w:rPr>
                <w:sz w:val="22"/>
                <w:szCs w:val="22"/>
                <w:rtl w:val="0"/>
              </w:rPr>
              <w:t xml:space="preserve">Įgyvendintų privalomų matomumo ir informavimo priemonių apie </w:t>
            </w:r>
            <w:r w:rsidDel="00000000" w:rsidR="00000000" w:rsidRPr="00000000">
              <w:rPr>
                <w:rtl w:val="0"/>
              </w:rPr>
              <w:t xml:space="preserve">Europos Sąjungos</w:t>
            </w:r>
            <w:r w:rsidDel="00000000" w:rsidR="00000000" w:rsidRPr="00000000">
              <w:rPr>
                <w:sz w:val="22"/>
                <w:szCs w:val="22"/>
                <w:rtl w:val="0"/>
              </w:rPr>
              <w:t xml:space="preserve"> fondų investicijų veiklas fiksuotoji suma, antrojo rinkinio FS be PVM</w:t>
            </w:r>
          </w:p>
        </w:tc>
        <w:tc>
          <w:tcPr>
            <w:gridSpan w:val="2"/>
            <w:vMerge w:val="continue"/>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8B">
            <w:pPr>
              <w:jc w:val="center"/>
              <w:rPr>
                <w:sz w:val="22"/>
                <w:szCs w:val="22"/>
              </w:rPr>
            </w:pPr>
            <w:r w:rsidDel="00000000" w:rsidR="00000000" w:rsidRPr="00000000">
              <w:rPr>
                <w:sz w:val="22"/>
                <w:szCs w:val="22"/>
                <w:rtl w:val="0"/>
              </w:rPr>
              <w:t xml:space="preserve">FS-01-04</w:t>
            </w:r>
          </w:p>
        </w:tc>
        <w:tc>
          <w:tcPr>
            <w:vAlign w:val="center"/>
          </w:tcPr>
          <w:p w:rsidR="00000000" w:rsidDel="00000000" w:rsidP="00000000" w:rsidRDefault="00000000" w:rsidRPr="00000000" w14:paraId="0000018C">
            <w:pPr>
              <w:jc w:val="center"/>
              <w:rPr>
                <w:sz w:val="22"/>
                <w:szCs w:val="22"/>
              </w:rPr>
            </w:pPr>
            <w:r w:rsidDel="00000000" w:rsidR="00000000" w:rsidRPr="00000000">
              <w:rPr>
                <w:sz w:val="22"/>
                <w:szCs w:val="22"/>
                <w:rtl w:val="0"/>
              </w:rPr>
              <w:t xml:space="preserve">03</w:t>
            </w:r>
          </w:p>
        </w:tc>
        <w:tc>
          <w:tcPr>
            <w:vAlign w:val="center"/>
          </w:tcPr>
          <w:p w:rsidR="00000000" w:rsidDel="00000000" w:rsidP="00000000" w:rsidRDefault="00000000" w:rsidRPr="00000000" w14:paraId="0000018D">
            <w:pPr>
              <w:rPr>
                <w:sz w:val="22"/>
                <w:szCs w:val="22"/>
              </w:rPr>
            </w:pPr>
            <w:r w:rsidDel="00000000" w:rsidR="00000000" w:rsidRPr="00000000">
              <w:rPr>
                <w:sz w:val="22"/>
                <w:szCs w:val="22"/>
                <w:rtl w:val="0"/>
              </w:rPr>
              <w:t xml:space="preserve">Įgyvendintų privalomų matomumo ir informavimo priemonių apie </w:t>
            </w:r>
            <w:r w:rsidDel="00000000" w:rsidR="00000000" w:rsidRPr="00000000">
              <w:rPr>
                <w:rtl w:val="0"/>
              </w:rPr>
              <w:t xml:space="preserve">Europos Sąjungos</w:t>
            </w:r>
            <w:r w:rsidDel="00000000" w:rsidR="00000000" w:rsidRPr="00000000">
              <w:rPr>
                <w:sz w:val="22"/>
                <w:szCs w:val="22"/>
                <w:rtl w:val="0"/>
              </w:rPr>
              <w:t xml:space="preserve"> fondų investicijų veiklas fiksuotoji suma, antrojo rinkinio FS su PVM</w:t>
            </w:r>
          </w:p>
        </w:tc>
        <w:tc>
          <w:tcPr>
            <w:gridSpan w:val="2"/>
            <w:vMerge w:val="continue"/>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90">
            <w:pPr>
              <w:rPr>
                <w:sz w:val="22"/>
                <w:szCs w:val="22"/>
              </w:rPr>
            </w:pPr>
            <w:r w:rsidDel="00000000" w:rsidR="00000000" w:rsidRPr="00000000">
              <w:rPr>
                <w:sz w:val="22"/>
                <w:szCs w:val="22"/>
                <w:rtl w:val="0"/>
              </w:rPr>
              <w:t xml:space="preserve">Kasmetinių atostogų išmokų išlaidos</w:t>
            </w:r>
          </w:p>
        </w:tc>
        <w:tc>
          <w:tcPr>
            <w:vAlign w:val="center"/>
          </w:tcPr>
          <w:p w:rsidR="00000000" w:rsidDel="00000000" w:rsidP="00000000" w:rsidRDefault="00000000" w:rsidRPr="00000000" w14:paraId="00000191">
            <w:pPr>
              <w:jc w:val="center"/>
              <w:rPr>
                <w:sz w:val="22"/>
                <w:szCs w:val="22"/>
              </w:rPr>
            </w:pPr>
            <w:r w:rsidDel="00000000" w:rsidR="00000000" w:rsidRPr="00000000">
              <w:rPr>
                <w:sz w:val="22"/>
                <w:szCs w:val="22"/>
                <w:rtl w:val="0"/>
              </w:rPr>
              <w:t xml:space="preserve">FN-05-01</w:t>
            </w:r>
          </w:p>
        </w:tc>
        <w:tc>
          <w:tcPr>
            <w:vAlign w:val="center"/>
          </w:tcPr>
          <w:p w:rsidR="00000000" w:rsidDel="00000000" w:rsidP="00000000" w:rsidRDefault="00000000" w:rsidRPr="00000000" w14:paraId="00000192">
            <w:pPr>
              <w:jc w:val="center"/>
              <w:rPr>
                <w:sz w:val="22"/>
                <w:szCs w:val="22"/>
              </w:rPr>
            </w:pPr>
            <w:r w:rsidDel="00000000" w:rsidR="00000000" w:rsidRPr="00000000">
              <w:rPr>
                <w:sz w:val="22"/>
                <w:szCs w:val="22"/>
                <w:rtl w:val="0"/>
              </w:rPr>
              <w:t xml:space="preserve">01</w:t>
            </w:r>
          </w:p>
        </w:tc>
        <w:tc>
          <w:tcPr>
            <w:vAlign w:val="center"/>
          </w:tcPr>
          <w:p w:rsidR="00000000" w:rsidDel="00000000" w:rsidP="00000000" w:rsidRDefault="00000000" w:rsidRPr="00000000" w14:paraId="00000193">
            <w:pPr>
              <w:rPr>
                <w:sz w:val="22"/>
                <w:szCs w:val="22"/>
              </w:rPr>
            </w:pPr>
            <w:r w:rsidDel="00000000" w:rsidR="00000000" w:rsidRPr="00000000">
              <w:rPr>
                <w:sz w:val="22"/>
                <w:szCs w:val="22"/>
                <w:rtl w:val="0"/>
              </w:rPr>
              <w:t xml:space="preserve">Fiksuotoji norma, taikoma, kai priklauso 20 d. d. (jeigu dirbama 5 d. d. per savaitę) arba 24 d. d. (jeigu dirbama 6 d. d. per savaitę) kasmetinės atostogos</w:t>
            </w:r>
          </w:p>
        </w:tc>
        <w:tc>
          <w:tcPr>
            <w:gridSpan w:val="2"/>
            <w:vMerge w:val="restart"/>
            <w:vAlign w:val="center"/>
          </w:tcPr>
          <w:p w:rsidR="00000000" w:rsidDel="00000000" w:rsidP="00000000" w:rsidRDefault="00000000" w:rsidRPr="00000000" w14:paraId="00000194">
            <w:pPr>
              <w:rPr>
                <w:sz w:val="22"/>
                <w:szCs w:val="22"/>
              </w:rPr>
            </w:pPr>
            <w:r w:rsidDel="00000000" w:rsidR="00000000" w:rsidRPr="00000000">
              <w:rPr>
                <w:sz w:val="22"/>
                <w:szCs w:val="22"/>
                <w:rtl w:val="0"/>
              </w:rPr>
              <w:t xml:space="preserve">Kasmetinių atostogų išmokų fiksuotųjų normų nustatymo tyrimas</w:t>
            </w:r>
          </w:p>
          <w:p w:rsidR="00000000" w:rsidDel="00000000" w:rsidP="00000000" w:rsidRDefault="00000000" w:rsidRPr="00000000" w14:paraId="00000195">
            <w:pPr>
              <w:rPr>
                <w:sz w:val="22"/>
                <w:szCs w:val="22"/>
              </w:rPr>
            </w:pPr>
            <w:r w:rsidDel="00000000" w:rsidR="00000000" w:rsidRPr="00000000">
              <w:rPr>
                <w:sz w:val="22"/>
                <w:szCs w:val="22"/>
                <w:rtl w:val="0"/>
              </w:rPr>
              <w:t xml:space="preserve">(skelbiama interneto svetainėje esinvesticijos.lt)</w:t>
            </w:r>
          </w:p>
        </w:tc>
      </w:tr>
      <w:tr>
        <w:trPr>
          <w:cantSplit w:val="0"/>
          <w:tblHeader w:val="0"/>
        </w:trPr>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98">
            <w:pPr>
              <w:jc w:val="center"/>
              <w:rPr>
                <w:sz w:val="22"/>
                <w:szCs w:val="22"/>
              </w:rPr>
            </w:pPr>
            <w:r w:rsidDel="00000000" w:rsidR="00000000" w:rsidRPr="00000000">
              <w:rPr>
                <w:sz w:val="22"/>
                <w:szCs w:val="22"/>
                <w:rtl w:val="0"/>
              </w:rPr>
              <w:t xml:space="preserve">FN-05-02</w:t>
            </w:r>
          </w:p>
        </w:tc>
        <w:tc>
          <w:tcPr>
            <w:vAlign w:val="center"/>
          </w:tcPr>
          <w:p w:rsidR="00000000" w:rsidDel="00000000" w:rsidP="00000000" w:rsidRDefault="00000000" w:rsidRPr="00000000" w14:paraId="00000199">
            <w:pPr>
              <w:jc w:val="center"/>
              <w:rPr>
                <w:sz w:val="22"/>
                <w:szCs w:val="22"/>
              </w:rPr>
            </w:pPr>
            <w:r w:rsidDel="00000000" w:rsidR="00000000" w:rsidRPr="00000000">
              <w:rPr>
                <w:sz w:val="22"/>
                <w:szCs w:val="22"/>
                <w:rtl w:val="0"/>
              </w:rPr>
              <w:t xml:space="preserve">01</w:t>
            </w:r>
          </w:p>
        </w:tc>
        <w:tc>
          <w:tcPr>
            <w:vAlign w:val="center"/>
          </w:tcPr>
          <w:p w:rsidR="00000000" w:rsidDel="00000000" w:rsidP="00000000" w:rsidRDefault="00000000" w:rsidRPr="00000000" w14:paraId="0000019A">
            <w:pPr>
              <w:rPr>
                <w:sz w:val="22"/>
                <w:szCs w:val="22"/>
              </w:rPr>
            </w:pPr>
            <w:r w:rsidDel="00000000" w:rsidR="00000000" w:rsidRPr="00000000">
              <w:rPr>
                <w:sz w:val="22"/>
                <w:szCs w:val="22"/>
                <w:rtl w:val="0"/>
              </w:rPr>
              <w:t xml:space="preserve">Fiksuotoji norma, taikoma, kai priklauso nuo 21 iki 25 d. d. (jeigu dirbama 5 d. d. per savaitę) arba nuo 25 iki 30 d. d. (jeigu dirbama 6 d. d. per savaitę) kasmetinės atostogos</w:t>
            </w:r>
          </w:p>
        </w:tc>
        <w:tc>
          <w:tcPr>
            <w:gridSpan w:val="2"/>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9E">
            <w:pPr>
              <w:jc w:val="center"/>
              <w:rPr>
                <w:sz w:val="22"/>
                <w:szCs w:val="22"/>
              </w:rPr>
            </w:pPr>
            <w:r w:rsidDel="00000000" w:rsidR="00000000" w:rsidRPr="00000000">
              <w:rPr>
                <w:sz w:val="22"/>
                <w:szCs w:val="22"/>
                <w:rtl w:val="0"/>
              </w:rPr>
              <w:t xml:space="preserve">FN-05-03</w:t>
            </w:r>
          </w:p>
        </w:tc>
        <w:tc>
          <w:tcPr>
            <w:vAlign w:val="center"/>
          </w:tcPr>
          <w:p w:rsidR="00000000" w:rsidDel="00000000" w:rsidP="00000000" w:rsidRDefault="00000000" w:rsidRPr="00000000" w14:paraId="0000019F">
            <w:pPr>
              <w:jc w:val="center"/>
              <w:rPr>
                <w:sz w:val="22"/>
                <w:szCs w:val="22"/>
              </w:rPr>
            </w:pPr>
            <w:r w:rsidDel="00000000" w:rsidR="00000000" w:rsidRPr="00000000">
              <w:rPr>
                <w:sz w:val="22"/>
                <w:szCs w:val="22"/>
                <w:rtl w:val="0"/>
              </w:rPr>
              <w:t xml:space="preserve">01</w:t>
            </w:r>
          </w:p>
        </w:tc>
        <w:tc>
          <w:tcPr>
            <w:vAlign w:val="center"/>
          </w:tcPr>
          <w:p w:rsidR="00000000" w:rsidDel="00000000" w:rsidP="00000000" w:rsidRDefault="00000000" w:rsidRPr="00000000" w14:paraId="000001A0">
            <w:pPr>
              <w:rPr>
                <w:sz w:val="22"/>
                <w:szCs w:val="22"/>
              </w:rPr>
            </w:pPr>
            <w:r w:rsidDel="00000000" w:rsidR="00000000" w:rsidRPr="00000000">
              <w:rPr>
                <w:sz w:val="22"/>
                <w:szCs w:val="22"/>
                <w:rtl w:val="0"/>
              </w:rPr>
              <w:t xml:space="preserve">Fiksuotoji norma, taikoma, kai priklauso nuo 26 iki 30 d. d. (jeigu dirbama 5 d. d. per savaitę) arba nuo 31 iki 36 d. d. (jeigu dirbama 6 d. d. per savaitę) kasmetinės atostogos</w:t>
            </w:r>
          </w:p>
        </w:tc>
        <w:tc>
          <w:tcPr>
            <w:gridSpan w:val="2"/>
            <w:vMerge w:val="continue"/>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A4">
            <w:pPr>
              <w:jc w:val="center"/>
              <w:rPr>
                <w:sz w:val="22"/>
                <w:szCs w:val="22"/>
              </w:rPr>
            </w:pPr>
            <w:r w:rsidDel="00000000" w:rsidR="00000000" w:rsidRPr="00000000">
              <w:rPr>
                <w:sz w:val="22"/>
                <w:szCs w:val="22"/>
                <w:rtl w:val="0"/>
              </w:rPr>
              <w:t xml:space="preserve">FN-05-04</w:t>
            </w:r>
          </w:p>
        </w:tc>
        <w:tc>
          <w:tcPr>
            <w:vAlign w:val="center"/>
          </w:tcPr>
          <w:p w:rsidR="00000000" w:rsidDel="00000000" w:rsidP="00000000" w:rsidRDefault="00000000" w:rsidRPr="00000000" w14:paraId="000001A5">
            <w:pPr>
              <w:jc w:val="center"/>
              <w:rPr>
                <w:sz w:val="22"/>
                <w:szCs w:val="22"/>
              </w:rPr>
            </w:pPr>
            <w:r w:rsidDel="00000000" w:rsidR="00000000" w:rsidRPr="00000000">
              <w:rPr>
                <w:sz w:val="22"/>
                <w:szCs w:val="22"/>
                <w:rtl w:val="0"/>
              </w:rPr>
              <w:t xml:space="preserve">01</w:t>
            </w:r>
          </w:p>
        </w:tc>
        <w:tc>
          <w:tcPr>
            <w:vAlign w:val="center"/>
          </w:tcPr>
          <w:p w:rsidR="00000000" w:rsidDel="00000000" w:rsidP="00000000" w:rsidRDefault="00000000" w:rsidRPr="00000000" w14:paraId="000001A6">
            <w:pPr>
              <w:rPr>
                <w:sz w:val="22"/>
                <w:szCs w:val="22"/>
              </w:rPr>
            </w:pPr>
            <w:r w:rsidDel="00000000" w:rsidR="00000000" w:rsidRPr="00000000">
              <w:rPr>
                <w:sz w:val="22"/>
                <w:szCs w:val="22"/>
                <w:rtl w:val="0"/>
              </w:rPr>
              <w:t xml:space="preserve">Fiksuotoji norma, taikoma, kai priklauso nuo 31 iki 36 d. d. (jeigu dirbama 5 d. d. per savaitę) arba nuo 37 iki 42 d. d. (jeigu dirbama 6 d. d. per savaitę) kasmetinės atostogos</w:t>
            </w:r>
          </w:p>
        </w:tc>
        <w:tc>
          <w:tcPr>
            <w:gridSpan w:val="2"/>
            <w:vMerge w:val="continue"/>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AA">
            <w:pPr>
              <w:jc w:val="center"/>
              <w:rPr>
                <w:sz w:val="22"/>
                <w:szCs w:val="22"/>
              </w:rPr>
            </w:pPr>
            <w:r w:rsidDel="00000000" w:rsidR="00000000" w:rsidRPr="00000000">
              <w:rPr>
                <w:sz w:val="22"/>
                <w:szCs w:val="22"/>
                <w:rtl w:val="0"/>
              </w:rPr>
              <w:t xml:space="preserve">FN-05-05</w:t>
            </w:r>
          </w:p>
        </w:tc>
        <w:tc>
          <w:tcPr>
            <w:vAlign w:val="center"/>
          </w:tcPr>
          <w:p w:rsidR="00000000" w:rsidDel="00000000" w:rsidP="00000000" w:rsidRDefault="00000000" w:rsidRPr="00000000" w14:paraId="000001AB">
            <w:pPr>
              <w:jc w:val="center"/>
              <w:rPr>
                <w:sz w:val="22"/>
                <w:szCs w:val="22"/>
              </w:rPr>
            </w:pPr>
            <w:r w:rsidDel="00000000" w:rsidR="00000000" w:rsidRPr="00000000">
              <w:rPr>
                <w:sz w:val="22"/>
                <w:szCs w:val="22"/>
                <w:rtl w:val="0"/>
              </w:rPr>
              <w:t xml:space="preserve">01</w:t>
            </w:r>
          </w:p>
        </w:tc>
        <w:tc>
          <w:tcPr>
            <w:vAlign w:val="center"/>
          </w:tcPr>
          <w:p w:rsidR="00000000" w:rsidDel="00000000" w:rsidP="00000000" w:rsidRDefault="00000000" w:rsidRPr="00000000" w14:paraId="000001AC">
            <w:pPr>
              <w:rPr>
                <w:sz w:val="22"/>
                <w:szCs w:val="22"/>
              </w:rPr>
            </w:pPr>
            <w:r w:rsidDel="00000000" w:rsidR="00000000" w:rsidRPr="00000000">
              <w:rPr>
                <w:sz w:val="22"/>
                <w:szCs w:val="22"/>
                <w:rtl w:val="0"/>
              </w:rPr>
              <w:t xml:space="preserve">Fiksuotoji norma, taikoma, kai priklauso nuo 37 iki 39 d. d. (jeigu dirbama 5 d. d. per savaitę) arba nuo 43 iki 47 d. d. (jeigu dirbama 6 d. d. per savaitę) kasmetinės atostogos</w:t>
            </w:r>
          </w:p>
        </w:tc>
        <w:tc>
          <w:tcPr>
            <w:gridSpan w:val="2"/>
            <w:vMerge w:val="continue"/>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B0">
            <w:pPr>
              <w:jc w:val="center"/>
              <w:rPr>
                <w:sz w:val="22"/>
                <w:szCs w:val="22"/>
              </w:rPr>
            </w:pPr>
            <w:r w:rsidDel="00000000" w:rsidR="00000000" w:rsidRPr="00000000">
              <w:rPr>
                <w:sz w:val="22"/>
                <w:szCs w:val="22"/>
                <w:rtl w:val="0"/>
              </w:rPr>
              <w:t xml:space="preserve">FN-05-06</w:t>
            </w:r>
          </w:p>
        </w:tc>
        <w:tc>
          <w:tcPr>
            <w:vAlign w:val="center"/>
          </w:tcPr>
          <w:p w:rsidR="00000000" w:rsidDel="00000000" w:rsidP="00000000" w:rsidRDefault="00000000" w:rsidRPr="00000000" w14:paraId="000001B1">
            <w:pPr>
              <w:jc w:val="center"/>
              <w:rPr>
                <w:sz w:val="22"/>
                <w:szCs w:val="22"/>
              </w:rPr>
            </w:pPr>
            <w:r w:rsidDel="00000000" w:rsidR="00000000" w:rsidRPr="00000000">
              <w:rPr>
                <w:sz w:val="22"/>
                <w:szCs w:val="22"/>
                <w:rtl w:val="0"/>
              </w:rPr>
              <w:t xml:space="preserve">01</w:t>
            </w:r>
          </w:p>
        </w:tc>
        <w:tc>
          <w:tcPr>
            <w:vAlign w:val="center"/>
          </w:tcPr>
          <w:p w:rsidR="00000000" w:rsidDel="00000000" w:rsidP="00000000" w:rsidRDefault="00000000" w:rsidRPr="00000000" w14:paraId="000001B2">
            <w:pPr>
              <w:rPr>
                <w:sz w:val="22"/>
                <w:szCs w:val="22"/>
              </w:rPr>
            </w:pPr>
            <w:r w:rsidDel="00000000" w:rsidR="00000000" w:rsidRPr="00000000">
              <w:rPr>
                <w:sz w:val="22"/>
                <w:szCs w:val="22"/>
                <w:rtl w:val="0"/>
              </w:rPr>
              <w:t xml:space="preserve">Fiksuotoji norma, taikoma, kai priklauso 40 d. d. (jeigu dirbama 5 d. d. per savaitę) arba 48 d. d. (jeigu dirbama 6 d. d. per savaitę) kasmetinės atostogos</w:t>
            </w:r>
          </w:p>
        </w:tc>
        <w:tc>
          <w:tcPr>
            <w:gridSpan w:val="2"/>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5">
            <w:pPr>
              <w:rPr>
                <w:sz w:val="22"/>
                <w:szCs w:val="22"/>
              </w:rPr>
            </w:pPr>
            <w:r w:rsidDel="00000000" w:rsidR="00000000" w:rsidRPr="00000000">
              <w:rPr>
                <w:rtl w:val="0"/>
              </w:rPr>
            </w:r>
          </w:p>
        </w:tc>
        <w:tc>
          <w:tcPr>
            <w:vAlign w:val="center"/>
          </w:tcPr>
          <w:p w:rsidR="00000000" w:rsidDel="00000000" w:rsidP="00000000" w:rsidRDefault="00000000" w:rsidRPr="00000000" w14:paraId="000001B6">
            <w:pPr>
              <w:jc w:val="center"/>
              <w:rPr>
                <w:sz w:val="22"/>
                <w:szCs w:val="22"/>
              </w:rPr>
            </w:pPr>
            <w:r w:rsidDel="00000000" w:rsidR="00000000" w:rsidRPr="00000000">
              <w:rPr>
                <w:sz w:val="22"/>
                <w:szCs w:val="22"/>
                <w:rtl w:val="0"/>
              </w:rPr>
              <w:t xml:space="preserve">FN-05-07</w:t>
            </w:r>
          </w:p>
        </w:tc>
        <w:tc>
          <w:tcPr>
            <w:vAlign w:val="center"/>
          </w:tcPr>
          <w:p w:rsidR="00000000" w:rsidDel="00000000" w:rsidP="00000000" w:rsidRDefault="00000000" w:rsidRPr="00000000" w14:paraId="000001B7">
            <w:pPr>
              <w:jc w:val="center"/>
              <w:rPr>
                <w:sz w:val="22"/>
                <w:szCs w:val="22"/>
              </w:rPr>
            </w:pPr>
            <w:r w:rsidDel="00000000" w:rsidR="00000000" w:rsidRPr="00000000">
              <w:rPr>
                <w:sz w:val="22"/>
                <w:szCs w:val="22"/>
                <w:rtl w:val="0"/>
              </w:rPr>
              <w:t xml:space="preserve">01</w:t>
            </w:r>
          </w:p>
        </w:tc>
        <w:tc>
          <w:tcPr>
            <w:vAlign w:val="center"/>
          </w:tcPr>
          <w:p w:rsidR="00000000" w:rsidDel="00000000" w:rsidP="00000000" w:rsidRDefault="00000000" w:rsidRPr="00000000" w14:paraId="000001B8">
            <w:pPr>
              <w:rPr>
                <w:sz w:val="22"/>
                <w:szCs w:val="22"/>
              </w:rPr>
            </w:pPr>
            <w:r w:rsidDel="00000000" w:rsidR="00000000" w:rsidRPr="00000000">
              <w:rPr>
                <w:sz w:val="22"/>
                <w:szCs w:val="22"/>
                <w:rtl w:val="0"/>
              </w:rPr>
              <w:t xml:space="preserve">Fiksuotoji norma, taikoma, kai priklauso nuo 41 d. d. (jeigu dirbama 5 d. d. per savaitę) arba nuo 49 d. d. (jeigu dirbama 6 d. d. per savaitę) kasmetinės atostogos</w:t>
            </w:r>
          </w:p>
        </w:tc>
        <w:tc>
          <w:tcPr>
            <w:gridSpan w:val="2"/>
            <w:vAlign w:val="center"/>
          </w:tcPr>
          <w:p w:rsidR="00000000" w:rsidDel="00000000" w:rsidP="00000000" w:rsidRDefault="00000000" w:rsidRPr="00000000" w14:paraId="000001B9">
            <w:pPr>
              <w:rPr>
                <w:sz w:val="22"/>
                <w:szCs w:val="22"/>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BB">
            <w:pPr>
              <w:rPr>
                <w:b w:val="1"/>
                <w:bCs w:val="1"/>
                <w:color w:val="000000"/>
                <w:sz w:val="22"/>
                <w:szCs w:val="22"/>
                <w:highlight w:val="white"/>
              </w:rPr>
            </w:pPr>
            <w:r w:rsidDel="00000000" w:rsidR="00000000" w:rsidRPr="00000000">
              <w:rPr>
                <w:sz w:val="22"/>
                <w:szCs w:val="22"/>
                <w:rtl w:val="0"/>
              </w:rPr>
              <w:t xml:space="preserve">Privačių juridinių asmenų projektą vykdančio personalo darbo užmokesčio išlaidos</w:t>
            </w:r>
            <w:r w:rsidDel="00000000" w:rsidR="00000000" w:rsidRPr="00000000">
              <w:rPr>
                <w:rtl w:val="0"/>
              </w:rPr>
            </w:r>
          </w:p>
        </w:tc>
        <w:tc>
          <w:tcPr>
            <w:vAlign w:val="center"/>
          </w:tcPr>
          <w:p w:rsidR="00000000" w:rsidDel="00000000" w:rsidP="00000000" w:rsidRDefault="00000000" w:rsidRPr="00000000" w14:paraId="000001BC">
            <w:pPr>
              <w:jc w:val="center"/>
              <w:rPr>
                <w:sz w:val="22"/>
                <w:szCs w:val="22"/>
              </w:rPr>
            </w:pPr>
            <w:r w:rsidDel="00000000" w:rsidR="00000000" w:rsidRPr="00000000">
              <w:rPr>
                <w:color w:val="000000"/>
                <w:sz w:val="22"/>
                <w:szCs w:val="22"/>
                <w:rtl w:val="0"/>
              </w:rPr>
              <w:t xml:space="preserve">FĮ-39-01</w:t>
            </w:r>
            <w:r w:rsidDel="00000000" w:rsidR="00000000" w:rsidRPr="00000000">
              <w:rPr>
                <w:rtl w:val="0"/>
              </w:rPr>
            </w:r>
          </w:p>
        </w:tc>
        <w:tc>
          <w:tcPr>
            <w:vAlign w:val="center"/>
          </w:tcPr>
          <w:p w:rsidR="00000000" w:rsidDel="00000000" w:rsidP="00000000" w:rsidRDefault="00000000" w:rsidRPr="00000000" w14:paraId="000001BD">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BE">
            <w:pPr>
              <w:rPr>
                <w:sz w:val="22"/>
                <w:szCs w:val="22"/>
              </w:rPr>
            </w:pPr>
            <w:r w:rsidDel="00000000" w:rsidR="00000000" w:rsidRPr="00000000">
              <w:rPr>
                <w:color w:val="000000"/>
                <w:sz w:val="22"/>
                <w:szCs w:val="22"/>
                <w:rtl w:val="0"/>
              </w:rPr>
              <w:t xml:space="preserve">Privačių juridinių asmenų projektą vykdančio personalo vienos valandos darbo užmokesčio fiksuotasis vieneto įkainis I, R, S, A, N, L, E, H, F, G, P ekonomikos sektoriams pagal EVRK 2 klasifikatorių</w:t>
            </w:r>
            <w:r w:rsidDel="00000000" w:rsidR="00000000" w:rsidRPr="00000000">
              <w:rPr>
                <w:rtl w:val="0"/>
              </w:rPr>
            </w:r>
          </w:p>
        </w:tc>
        <w:tc>
          <w:tcPr>
            <w:gridSpan w:val="2"/>
            <w:vMerge w:val="restart"/>
            <w:vAlign w:val="center"/>
          </w:tcPr>
          <w:p w:rsidR="00000000" w:rsidDel="00000000" w:rsidP="00000000" w:rsidRDefault="00000000" w:rsidRPr="00000000" w14:paraId="000001BF">
            <w:pPr>
              <w:rPr>
                <w:sz w:val="22"/>
                <w:szCs w:val="22"/>
              </w:rPr>
            </w:pPr>
            <w:r w:rsidDel="00000000" w:rsidR="00000000" w:rsidRPr="00000000">
              <w:rPr>
                <w:sz w:val="22"/>
                <w:szCs w:val="22"/>
                <w:rtl w:val="0"/>
              </w:rPr>
              <w:t xml:space="preserve">Privačių juridinių asmenų projektą vykdančio personalo darbo užmokesčio fiksuotųjų vieneto įkainių nustatymo tyrimas</w:t>
            </w:r>
          </w:p>
          <w:p w:rsidR="00000000" w:rsidDel="00000000" w:rsidP="00000000" w:rsidRDefault="00000000" w:rsidRPr="00000000" w14:paraId="000001C0">
            <w:pPr>
              <w:rPr>
                <w:sz w:val="22"/>
                <w:szCs w:val="22"/>
              </w:rPr>
            </w:pPr>
            <w:r w:rsidDel="00000000" w:rsidR="00000000" w:rsidRPr="00000000">
              <w:rPr>
                <w:sz w:val="22"/>
                <w:szCs w:val="22"/>
                <w:rtl w:val="0"/>
              </w:rPr>
              <w:t xml:space="preserve">(skelbiama interneto svetainėje esinvesticijos.lt)</w:t>
            </w:r>
          </w:p>
        </w:tc>
      </w:tr>
      <w:tr>
        <w:trPr>
          <w:cantSplit w:val="0"/>
          <w:tblHeader w:val="0"/>
        </w:trPr>
        <w:tc>
          <w:tcPr>
            <w:vMerge w:val="continue"/>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C3">
            <w:pPr>
              <w:jc w:val="center"/>
              <w:rPr>
                <w:sz w:val="22"/>
                <w:szCs w:val="22"/>
              </w:rPr>
            </w:pPr>
            <w:r w:rsidDel="00000000" w:rsidR="00000000" w:rsidRPr="00000000">
              <w:rPr>
                <w:color w:val="000000"/>
                <w:sz w:val="22"/>
                <w:szCs w:val="22"/>
                <w:rtl w:val="0"/>
              </w:rPr>
              <w:t xml:space="preserve">FĮ-39-02</w:t>
            </w:r>
            <w:r w:rsidDel="00000000" w:rsidR="00000000" w:rsidRPr="00000000">
              <w:rPr>
                <w:rtl w:val="0"/>
              </w:rPr>
            </w:r>
          </w:p>
        </w:tc>
        <w:tc>
          <w:tcPr>
            <w:vAlign w:val="center"/>
          </w:tcPr>
          <w:p w:rsidR="00000000" w:rsidDel="00000000" w:rsidP="00000000" w:rsidRDefault="00000000" w:rsidRPr="00000000" w14:paraId="000001C4">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C5">
            <w:pPr>
              <w:rPr>
                <w:sz w:val="22"/>
                <w:szCs w:val="22"/>
              </w:rPr>
            </w:pPr>
            <w:r w:rsidDel="00000000" w:rsidR="00000000" w:rsidRPr="00000000">
              <w:rPr>
                <w:color w:val="000000"/>
                <w:sz w:val="22"/>
                <w:szCs w:val="22"/>
                <w:rtl w:val="0"/>
              </w:rPr>
              <w:t xml:space="preserve">Privačių juridinių asmenų projektą vykdančio personalo vienos valandos darbo užmokesčio fiksuotasis vieneto įkainis C, Q, B, D, M ekonomikos sektoriams pagal EVRK 2 klasifikatorių</w:t>
            </w:r>
            <w:r w:rsidDel="00000000" w:rsidR="00000000" w:rsidRPr="00000000">
              <w:rPr>
                <w:rtl w:val="0"/>
              </w:rPr>
            </w:r>
          </w:p>
        </w:tc>
        <w:tc>
          <w:tcPr>
            <w:gridSpan w:val="2"/>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C9">
            <w:pPr>
              <w:jc w:val="center"/>
              <w:rPr>
                <w:sz w:val="22"/>
                <w:szCs w:val="22"/>
              </w:rPr>
            </w:pPr>
            <w:r w:rsidDel="00000000" w:rsidR="00000000" w:rsidRPr="00000000">
              <w:rPr>
                <w:color w:val="000000"/>
                <w:sz w:val="22"/>
                <w:szCs w:val="22"/>
                <w:rtl w:val="0"/>
              </w:rPr>
              <w:t xml:space="preserve">FĮ-39-03</w:t>
            </w:r>
            <w:r w:rsidDel="00000000" w:rsidR="00000000" w:rsidRPr="00000000">
              <w:rPr>
                <w:rtl w:val="0"/>
              </w:rPr>
            </w:r>
          </w:p>
        </w:tc>
        <w:tc>
          <w:tcPr>
            <w:vAlign w:val="center"/>
          </w:tcPr>
          <w:p w:rsidR="00000000" w:rsidDel="00000000" w:rsidP="00000000" w:rsidRDefault="00000000" w:rsidRPr="00000000" w14:paraId="000001CA">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CB">
            <w:pPr>
              <w:rPr>
                <w:sz w:val="22"/>
                <w:szCs w:val="22"/>
              </w:rPr>
            </w:pPr>
            <w:r w:rsidDel="00000000" w:rsidR="00000000" w:rsidRPr="00000000">
              <w:rPr>
                <w:color w:val="000000"/>
                <w:sz w:val="22"/>
                <w:szCs w:val="22"/>
                <w:rtl w:val="0"/>
              </w:rPr>
              <w:t xml:space="preserve">Privačių juridinių asmenų projektą vykdančio personalo vienos valandos darbo užmokesčio fiksuotasis vieneto įkainis K ir J ekonomikos sektoriams pagal EVRK 2 klasifikatorių</w:t>
            </w:r>
            <w:r w:rsidDel="00000000" w:rsidR="00000000" w:rsidRPr="00000000">
              <w:rPr>
                <w:rtl w:val="0"/>
              </w:rPr>
            </w:r>
          </w:p>
        </w:tc>
        <w:tc>
          <w:tcPr>
            <w:gridSpan w:val="2"/>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E">
            <w:pPr>
              <w:rPr>
                <w:b w:val="1"/>
                <w:bCs w:val="1"/>
                <w:color w:val="000000"/>
                <w:sz w:val="22"/>
                <w:szCs w:val="22"/>
                <w:highlight w:val="white"/>
              </w:rPr>
            </w:pPr>
            <w:r w:rsidDel="00000000" w:rsidR="00000000" w:rsidRPr="00000000">
              <w:rPr>
                <w:sz w:val="22"/>
                <w:szCs w:val="22"/>
                <w:rtl w:val="0"/>
              </w:rPr>
              <w:t xml:space="preserve">Projekto veiklas vykdančių savanorių savanoriškos veiklos nepiniginio įnašo dydis</w:t>
            </w:r>
            <w:r w:rsidDel="00000000" w:rsidR="00000000" w:rsidRPr="00000000">
              <w:rPr>
                <w:rtl w:val="0"/>
              </w:rPr>
            </w:r>
          </w:p>
        </w:tc>
        <w:tc>
          <w:tcPr>
            <w:vAlign w:val="center"/>
          </w:tcPr>
          <w:p w:rsidR="00000000" w:rsidDel="00000000" w:rsidP="00000000" w:rsidRDefault="00000000" w:rsidRPr="00000000" w14:paraId="000001CF">
            <w:pPr>
              <w:jc w:val="center"/>
              <w:rPr>
                <w:color w:val="000000"/>
                <w:sz w:val="22"/>
                <w:szCs w:val="22"/>
              </w:rPr>
            </w:pPr>
            <w:r w:rsidDel="00000000" w:rsidR="00000000" w:rsidRPr="00000000">
              <w:rPr>
                <w:sz w:val="22"/>
                <w:szCs w:val="22"/>
                <w:rtl w:val="0"/>
              </w:rPr>
              <w:t xml:space="preserve">FĮ-47-01</w:t>
            </w:r>
            <w:r w:rsidDel="00000000" w:rsidR="00000000" w:rsidRPr="00000000">
              <w:rPr>
                <w:rtl w:val="0"/>
              </w:rPr>
            </w:r>
          </w:p>
        </w:tc>
        <w:tc>
          <w:tcPr>
            <w:vAlign w:val="center"/>
          </w:tcPr>
          <w:p w:rsidR="00000000" w:rsidDel="00000000" w:rsidP="00000000" w:rsidRDefault="00000000" w:rsidRPr="00000000" w14:paraId="000001D0">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D1">
            <w:pPr>
              <w:rPr>
                <w:color w:val="000000"/>
                <w:sz w:val="22"/>
                <w:szCs w:val="22"/>
              </w:rPr>
            </w:pPr>
            <w:r w:rsidDel="00000000" w:rsidR="00000000" w:rsidRPr="00000000">
              <w:rPr>
                <w:color w:val="000000"/>
                <w:sz w:val="22"/>
                <w:szCs w:val="22"/>
                <w:rtl w:val="0"/>
              </w:rPr>
              <w:t xml:space="preserve">Projektą vykdančio personalo savanoriško darbo valandos fiksuotasis vieneto įkainis</w:t>
            </w:r>
          </w:p>
        </w:tc>
        <w:tc>
          <w:tcPr>
            <w:gridSpan w:val="2"/>
            <w:vAlign w:val="center"/>
          </w:tcPr>
          <w:p w:rsidR="00000000" w:rsidDel="00000000" w:rsidP="00000000" w:rsidRDefault="00000000" w:rsidRPr="00000000" w14:paraId="000001D2">
            <w:pPr>
              <w:rPr>
                <w:sz w:val="22"/>
                <w:szCs w:val="22"/>
              </w:rPr>
            </w:pPr>
            <w:r w:rsidDel="00000000" w:rsidR="00000000" w:rsidRPr="00000000">
              <w:rPr>
                <w:sz w:val="22"/>
                <w:szCs w:val="22"/>
                <w:rtl w:val="0"/>
              </w:rPr>
              <w:t xml:space="preserve">Projektą vykdančio personalo savanoriško darbo įnašo fiksuotojo vieneto įkainio nustatymo tyrimas</w:t>
            </w:r>
          </w:p>
          <w:p w:rsidR="00000000" w:rsidDel="00000000" w:rsidP="00000000" w:rsidRDefault="00000000" w:rsidRPr="00000000" w14:paraId="000001D3">
            <w:pPr>
              <w:rPr>
                <w:sz w:val="22"/>
                <w:szCs w:val="22"/>
              </w:rPr>
            </w:pPr>
            <w:r w:rsidDel="00000000" w:rsidR="00000000" w:rsidRPr="00000000">
              <w:rPr>
                <w:sz w:val="22"/>
                <w:szCs w:val="22"/>
                <w:rtl w:val="0"/>
              </w:rPr>
              <w:t xml:space="preserve">(skelbiama interneto svetainėje esinvesticijos.lt)</w:t>
            </w:r>
          </w:p>
        </w:tc>
      </w:tr>
      <w:tr>
        <w:trPr>
          <w:cantSplit w:val="0"/>
          <w:tblHeader w:val="0"/>
        </w:trPr>
        <w:tc>
          <w:tcPr>
            <w:vMerge w:val="restart"/>
            <w:vAlign w:val="center"/>
          </w:tcPr>
          <w:p w:rsidR="00000000" w:rsidDel="00000000" w:rsidP="00000000" w:rsidRDefault="00000000" w:rsidRPr="00000000" w14:paraId="000001D5">
            <w:pPr>
              <w:rPr>
                <w:color w:val="000000"/>
                <w:sz w:val="22"/>
                <w:szCs w:val="22"/>
                <w:highlight w:val="white"/>
              </w:rPr>
            </w:pPr>
            <w:r w:rsidDel="00000000" w:rsidR="00000000" w:rsidRPr="00000000">
              <w:rPr>
                <w:color w:val="000000"/>
                <w:sz w:val="22"/>
                <w:szCs w:val="22"/>
                <w:highlight w:val="white"/>
                <w:rtl w:val="0"/>
              </w:rPr>
              <w:t xml:space="preserve">Privačių juridinių asmenų ir viešojo valdymo institucijų projektų dalyvių darbo užmokestis</w:t>
            </w:r>
          </w:p>
        </w:tc>
        <w:tc>
          <w:tcPr>
            <w:vAlign w:val="center"/>
          </w:tcPr>
          <w:p w:rsidR="00000000" w:rsidDel="00000000" w:rsidP="00000000" w:rsidRDefault="00000000" w:rsidRPr="00000000" w14:paraId="000001D6">
            <w:pPr>
              <w:jc w:val="center"/>
              <w:rPr>
                <w:sz w:val="22"/>
                <w:szCs w:val="22"/>
              </w:rPr>
            </w:pPr>
            <w:r w:rsidDel="00000000" w:rsidR="00000000" w:rsidRPr="00000000">
              <w:rPr>
                <w:sz w:val="22"/>
                <w:szCs w:val="22"/>
                <w:rtl w:val="0"/>
              </w:rPr>
              <w:t xml:space="preserve">FĮ-08-01</w:t>
            </w:r>
          </w:p>
        </w:tc>
        <w:tc>
          <w:tcPr>
            <w:vAlign w:val="center"/>
          </w:tcPr>
          <w:p w:rsidR="00000000" w:rsidDel="00000000" w:rsidP="00000000" w:rsidRDefault="00000000" w:rsidRPr="00000000" w14:paraId="000001D7">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D8">
            <w:pPr>
              <w:rPr>
                <w:sz w:val="22"/>
                <w:szCs w:val="22"/>
              </w:rPr>
            </w:pPr>
            <w:r w:rsidDel="00000000" w:rsidR="00000000" w:rsidRPr="00000000">
              <w:rPr>
                <w:sz w:val="22"/>
                <w:szCs w:val="22"/>
                <w:rtl w:val="0"/>
              </w:rPr>
              <w:t xml:space="preserve">Privačių juridinių asmenų projektų dalyvių darbo užmokesčio fiksuotasis vieneto įkainis I, R, S, A, N, L, E, H, F, G, P ekonomikos sektoriams pagal EVRK 2 klasifikatorių</w:t>
            </w:r>
          </w:p>
        </w:tc>
        <w:tc>
          <w:tcPr>
            <w:gridSpan w:val="2"/>
            <w:vMerge w:val="restart"/>
            <w:vAlign w:val="center"/>
          </w:tcPr>
          <w:p w:rsidR="00000000" w:rsidDel="00000000" w:rsidP="00000000" w:rsidRDefault="00000000" w:rsidRPr="00000000" w14:paraId="000001D9">
            <w:pPr>
              <w:rPr>
                <w:sz w:val="22"/>
                <w:szCs w:val="22"/>
              </w:rPr>
            </w:pPr>
            <w:r w:rsidDel="00000000" w:rsidR="00000000" w:rsidRPr="00000000">
              <w:rPr>
                <w:sz w:val="22"/>
                <w:szCs w:val="22"/>
                <w:rtl w:val="0"/>
              </w:rPr>
              <w:t xml:space="preserve">Privačių juridinių asmenų ir viešojo valdymo institucijų projektų dalyvių darbo užmokesčio fiksuotųjų vieneto įkainių nustatymo tyrimas</w:t>
            </w:r>
          </w:p>
          <w:p w:rsidR="00000000" w:rsidDel="00000000" w:rsidP="00000000" w:rsidRDefault="00000000" w:rsidRPr="00000000" w14:paraId="000001DA">
            <w:pPr>
              <w:rPr>
                <w:sz w:val="22"/>
                <w:szCs w:val="22"/>
              </w:rPr>
            </w:pPr>
            <w:r w:rsidDel="00000000" w:rsidR="00000000" w:rsidRPr="00000000">
              <w:rPr>
                <w:sz w:val="22"/>
                <w:szCs w:val="22"/>
                <w:rtl w:val="0"/>
              </w:rPr>
              <w:t xml:space="preserve">(skelbiama interneto svetainėje esinvesticijos.lt)</w:t>
            </w:r>
          </w:p>
        </w:tc>
      </w:tr>
      <w:tr>
        <w:trPr>
          <w:cantSplit w:val="0"/>
          <w:tblHeader w:val="0"/>
        </w:trPr>
        <w:tc>
          <w:tcPr>
            <w:vMerge w:val="continue"/>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DD">
            <w:pPr>
              <w:jc w:val="center"/>
              <w:rPr>
                <w:sz w:val="22"/>
                <w:szCs w:val="22"/>
              </w:rPr>
            </w:pPr>
            <w:r w:rsidDel="00000000" w:rsidR="00000000" w:rsidRPr="00000000">
              <w:rPr>
                <w:sz w:val="22"/>
                <w:szCs w:val="22"/>
                <w:rtl w:val="0"/>
              </w:rPr>
              <w:t xml:space="preserve">FĮ-08-02</w:t>
            </w:r>
          </w:p>
        </w:tc>
        <w:tc>
          <w:tcPr>
            <w:vAlign w:val="center"/>
          </w:tcPr>
          <w:p w:rsidR="00000000" w:rsidDel="00000000" w:rsidP="00000000" w:rsidRDefault="00000000" w:rsidRPr="00000000" w14:paraId="000001DE">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DF">
            <w:pPr>
              <w:rPr>
                <w:sz w:val="22"/>
                <w:szCs w:val="22"/>
              </w:rPr>
            </w:pPr>
            <w:r w:rsidDel="00000000" w:rsidR="00000000" w:rsidRPr="00000000">
              <w:rPr>
                <w:sz w:val="22"/>
                <w:szCs w:val="22"/>
                <w:rtl w:val="0"/>
              </w:rPr>
              <w:t xml:space="preserve">Privačių juridinių asmenų projektų dalyvių darbo užmokesčio fiksuotasis vieneto įkainis C, Q, B, D, M ekonomikos sektoriams pagal EVRK 2 klasifikatorių</w:t>
            </w:r>
          </w:p>
        </w:tc>
        <w:tc>
          <w:tcPr>
            <w:gridSpan w:val="2"/>
            <w:vMerge w:val="continue"/>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E3">
            <w:pPr>
              <w:jc w:val="center"/>
              <w:rPr>
                <w:sz w:val="22"/>
                <w:szCs w:val="22"/>
              </w:rPr>
            </w:pPr>
            <w:r w:rsidDel="00000000" w:rsidR="00000000" w:rsidRPr="00000000">
              <w:rPr>
                <w:sz w:val="22"/>
                <w:szCs w:val="22"/>
                <w:rtl w:val="0"/>
              </w:rPr>
              <w:t xml:space="preserve">FĮ-08-03</w:t>
            </w:r>
          </w:p>
        </w:tc>
        <w:tc>
          <w:tcPr>
            <w:vAlign w:val="center"/>
          </w:tcPr>
          <w:p w:rsidR="00000000" w:rsidDel="00000000" w:rsidP="00000000" w:rsidRDefault="00000000" w:rsidRPr="00000000" w14:paraId="000001E4">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E5">
            <w:pPr>
              <w:rPr>
                <w:sz w:val="22"/>
                <w:szCs w:val="22"/>
              </w:rPr>
            </w:pPr>
            <w:r w:rsidDel="00000000" w:rsidR="00000000" w:rsidRPr="00000000">
              <w:rPr>
                <w:sz w:val="22"/>
                <w:szCs w:val="22"/>
                <w:rtl w:val="0"/>
              </w:rPr>
              <w:t xml:space="preserve">Privačių juridinių asmenų projektų dalyvių darbo užmokesčio fiksuotasis vieneto įkainis K ir J ekonomikos sektoriams pagal EVRK 2 klasifikatorių</w:t>
            </w:r>
          </w:p>
        </w:tc>
        <w:tc>
          <w:tcPr>
            <w:gridSpan w:val="2"/>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E9">
            <w:pPr>
              <w:jc w:val="center"/>
              <w:rPr>
                <w:sz w:val="22"/>
                <w:szCs w:val="22"/>
              </w:rPr>
            </w:pPr>
            <w:r w:rsidDel="00000000" w:rsidR="00000000" w:rsidRPr="00000000">
              <w:rPr>
                <w:sz w:val="22"/>
                <w:szCs w:val="22"/>
                <w:rtl w:val="0"/>
              </w:rPr>
              <w:t xml:space="preserve">FĮ-08-04</w:t>
            </w:r>
          </w:p>
        </w:tc>
        <w:tc>
          <w:tcPr>
            <w:vAlign w:val="center"/>
          </w:tcPr>
          <w:p w:rsidR="00000000" w:rsidDel="00000000" w:rsidP="00000000" w:rsidRDefault="00000000" w:rsidRPr="00000000" w14:paraId="000001EA">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EB">
            <w:pPr>
              <w:rPr>
                <w:sz w:val="22"/>
                <w:szCs w:val="22"/>
              </w:rPr>
            </w:pPr>
            <w:r w:rsidDel="00000000" w:rsidR="00000000" w:rsidRPr="00000000">
              <w:rPr>
                <w:sz w:val="22"/>
                <w:szCs w:val="22"/>
                <w:rtl w:val="0"/>
              </w:rPr>
              <w:t xml:space="preserve">Viešojo valdymo institucijų projektų dalyvių darbo užmokesčio fiksuotasis vieneto įkainis R, L, N, G, P, S, E, A, C ekonomikos sektoriams pagal EVRK 2 klasifikatorių</w:t>
            </w:r>
          </w:p>
        </w:tc>
        <w:tc>
          <w:tcPr>
            <w:gridSpan w:val="2"/>
            <w:vMerge w:val="continue"/>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EF">
            <w:pPr>
              <w:jc w:val="center"/>
              <w:rPr>
                <w:sz w:val="22"/>
                <w:szCs w:val="22"/>
              </w:rPr>
            </w:pPr>
            <w:r w:rsidDel="00000000" w:rsidR="00000000" w:rsidRPr="00000000">
              <w:rPr>
                <w:sz w:val="22"/>
                <w:szCs w:val="22"/>
                <w:rtl w:val="0"/>
              </w:rPr>
              <w:t xml:space="preserve">FĮ-08-05</w:t>
            </w:r>
          </w:p>
        </w:tc>
        <w:tc>
          <w:tcPr>
            <w:vAlign w:val="center"/>
          </w:tcPr>
          <w:p w:rsidR="00000000" w:rsidDel="00000000" w:rsidP="00000000" w:rsidRDefault="00000000" w:rsidRPr="00000000" w14:paraId="000001F0">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F1">
            <w:pPr>
              <w:rPr>
                <w:sz w:val="22"/>
                <w:szCs w:val="22"/>
              </w:rPr>
            </w:pPr>
            <w:r w:rsidDel="00000000" w:rsidR="00000000" w:rsidRPr="00000000">
              <w:rPr>
                <w:sz w:val="22"/>
                <w:szCs w:val="22"/>
                <w:rtl w:val="0"/>
              </w:rPr>
              <w:t xml:space="preserve">Viešojo valdymo institucijų projektų dalyvių darbo užmokesčio fiksuotasis vieneto įkainis H, Q, F, O, D, M ekonomikos sektoriams pagal EVRK 2 klasifikatorių</w:t>
            </w:r>
          </w:p>
        </w:tc>
        <w:tc>
          <w:tcPr>
            <w:gridSpan w:val="2"/>
            <w:vMerge w:val="continue"/>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1F5">
            <w:pPr>
              <w:jc w:val="center"/>
              <w:rPr>
                <w:sz w:val="22"/>
                <w:szCs w:val="22"/>
              </w:rPr>
            </w:pPr>
            <w:r w:rsidDel="00000000" w:rsidR="00000000" w:rsidRPr="00000000">
              <w:rPr>
                <w:sz w:val="22"/>
                <w:szCs w:val="22"/>
                <w:rtl w:val="0"/>
              </w:rPr>
              <w:t xml:space="preserve">FĮ-08-06</w:t>
            </w:r>
          </w:p>
        </w:tc>
        <w:tc>
          <w:tcPr>
            <w:vAlign w:val="center"/>
          </w:tcPr>
          <w:p w:rsidR="00000000" w:rsidDel="00000000" w:rsidP="00000000" w:rsidRDefault="00000000" w:rsidRPr="00000000" w14:paraId="000001F6">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F7">
            <w:pPr>
              <w:rPr>
                <w:sz w:val="22"/>
                <w:szCs w:val="22"/>
              </w:rPr>
            </w:pPr>
            <w:r w:rsidDel="00000000" w:rsidR="00000000" w:rsidRPr="00000000">
              <w:rPr>
                <w:sz w:val="22"/>
                <w:szCs w:val="22"/>
                <w:rtl w:val="0"/>
              </w:rPr>
              <w:t xml:space="preserve">Viešojo valdymo institucijų projektų dalyvių darbo užmokesčio fiksuotasis vieneto įkainis J ir K ekonomikos sektoriams pagal EVRK 2 klasifikatorių</w:t>
            </w:r>
          </w:p>
        </w:tc>
        <w:tc>
          <w:tcPr>
            <w:gridSpan w:val="2"/>
            <w:vMerge w:val="continue"/>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sz w:val="22"/>
                <w:szCs w:val="22"/>
                <w:rtl w:val="0"/>
              </w:rPr>
              <w:t xml:space="preserve">Bendrųjų įgūdžių mokymų dalyvio vienos mokymų valandos išlaidos</w:t>
            </w:r>
          </w:p>
        </w:tc>
        <w:tc>
          <w:tcPr>
            <w:vAlign w:val="center"/>
          </w:tcPr>
          <w:p w:rsidR="00000000" w:rsidDel="00000000" w:rsidP="00000000" w:rsidRDefault="00000000" w:rsidRPr="00000000" w14:paraId="000001FB">
            <w:pPr>
              <w:jc w:val="center"/>
              <w:rPr>
                <w:sz w:val="22"/>
                <w:szCs w:val="22"/>
              </w:rPr>
            </w:pPr>
            <w:r w:rsidDel="00000000" w:rsidR="00000000" w:rsidRPr="00000000">
              <w:rPr>
                <w:sz w:val="22"/>
                <w:szCs w:val="22"/>
                <w:rtl w:val="0"/>
              </w:rPr>
              <w:t xml:space="preserve">FĮ-74-01</w:t>
            </w:r>
          </w:p>
        </w:tc>
        <w:tc>
          <w:tcPr>
            <w:vAlign w:val="center"/>
          </w:tcPr>
          <w:p w:rsidR="00000000" w:rsidDel="00000000" w:rsidP="00000000" w:rsidRDefault="00000000" w:rsidRPr="00000000" w14:paraId="000001FC">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1FD">
            <w:pPr>
              <w:rPr>
                <w:sz w:val="22"/>
                <w:szCs w:val="22"/>
              </w:rPr>
            </w:pPr>
            <w:r w:rsidDel="00000000" w:rsidR="00000000" w:rsidRPr="00000000">
              <w:rPr>
                <w:sz w:val="22"/>
                <w:szCs w:val="22"/>
                <w:rtl w:val="0"/>
              </w:rPr>
              <w:t xml:space="preserve">Bendrųjų įgūdžių mokymų dalyvio vienos mokymo valandos fiksuotas vieneto įkainis, be PVM</w:t>
            </w:r>
          </w:p>
        </w:tc>
        <w:tc>
          <w:tcPr>
            <w:gridSpan w:val="2"/>
            <w:vMerge w:val="restart"/>
            <w:vAlign w:val="cente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sz w:val="22"/>
                <w:szCs w:val="22"/>
                <w:rtl w:val="0"/>
              </w:rPr>
              <w:t xml:space="preserve">Bendrųjų įgūdžių mokymų dalyvio vienos mokymų valandos fiksuotojo vieneto įkainio nustatyto tyrimas (skelbiamas esinvesticijos.lt)</w:t>
            </w:r>
          </w:p>
        </w:tc>
      </w:tr>
      <w:tr>
        <w:trPr>
          <w:cantSplit w:val="0"/>
          <w:tblHeader w:val="0"/>
        </w:trPr>
        <w:tc>
          <w:tcPr>
            <w:vMerge w:val="continue"/>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201">
            <w:pPr>
              <w:jc w:val="center"/>
              <w:rPr>
                <w:sz w:val="22"/>
                <w:szCs w:val="22"/>
              </w:rPr>
            </w:pPr>
            <w:r w:rsidDel="00000000" w:rsidR="00000000" w:rsidRPr="00000000">
              <w:rPr>
                <w:sz w:val="22"/>
                <w:szCs w:val="22"/>
                <w:rtl w:val="0"/>
              </w:rPr>
              <w:t xml:space="preserve">FĮ-74-02</w:t>
            </w:r>
          </w:p>
        </w:tc>
        <w:tc>
          <w:tcPr>
            <w:vAlign w:val="center"/>
          </w:tcPr>
          <w:p w:rsidR="00000000" w:rsidDel="00000000" w:rsidP="00000000" w:rsidRDefault="00000000" w:rsidRPr="00000000" w14:paraId="00000202">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203">
            <w:pPr>
              <w:rPr>
                <w:sz w:val="22"/>
                <w:szCs w:val="22"/>
              </w:rPr>
            </w:pPr>
            <w:r w:rsidDel="00000000" w:rsidR="00000000" w:rsidRPr="00000000">
              <w:rPr>
                <w:sz w:val="22"/>
                <w:szCs w:val="22"/>
                <w:rtl w:val="0"/>
              </w:rPr>
              <w:t xml:space="preserve">Bendrųjų įgūdžių mokymų dalyvio vienos mokymų valandos fiksuotasis vieneto įkainis su PVM</w:t>
            </w:r>
          </w:p>
        </w:tc>
        <w:tc>
          <w:tcPr>
            <w:gridSpan w:val="2"/>
            <w:vMerge w:val="continue"/>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sz w:val="22"/>
                <w:szCs w:val="22"/>
                <w:rtl w:val="0"/>
              </w:rPr>
              <w:t xml:space="preserve">Projekto dalyvio ir  (arba) projektą vykdančio personalo tarpmiestinės kelionės išlaidos Lietuvoje</w:t>
            </w:r>
          </w:p>
        </w:tc>
        <w:tc>
          <w:tcPr>
            <w:vAlign w:val="center"/>
          </w:tcPr>
          <w:p w:rsidR="00000000" w:rsidDel="00000000" w:rsidP="00000000" w:rsidRDefault="00000000" w:rsidRPr="00000000" w14:paraId="00000207">
            <w:pPr>
              <w:jc w:val="center"/>
              <w:rPr>
                <w:sz w:val="22"/>
                <w:szCs w:val="22"/>
              </w:rPr>
            </w:pPr>
            <w:r w:rsidDel="00000000" w:rsidR="00000000" w:rsidRPr="00000000">
              <w:rPr>
                <w:sz w:val="22"/>
                <w:szCs w:val="22"/>
                <w:rtl w:val="0"/>
              </w:rPr>
              <w:t xml:space="preserve">FĮ-58-01</w:t>
            </w:r>
          </w:p>
        </w:tc>
        <w:tc>
          <w:tcPr>
            <w:vAlign w:val="center"/>
          </w:tcPr>
          <w:p w:rsidR="00000000" w:rsidDel="00000000" w:rsidP="00000000" w:rsidRDefault="00000000" w:rsidRPr="00000000" w14:paraId="00000208">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209">
            <w:pPr>
              <w:rPr>
                <w:sz w:val="22"/>
                <w:szCs w:val="22"/>
              </w:rPr>
            </w:pPr>
            <w:r w:rsidDel="00000000" w:rsidR="00000000" w:rsidRPr="00000000">
              <w:rPr>
                <w:sz w:val="22"/>
                <w:szCs w:val="22"/>
                <w:rtl w:val="0"/>
              </w:rPr>
              <w:t xml:space="preserve">Projekto dalyvio ir (arba) projektą vykdančio personalo tarpmiestinės kelionės išlaidų Lietuvoje fiksuotasis vieneto įkainis, apmokamas už nuvažiuotą 1 km., be PVM</w:t>
            </w:r>
          </w:p>
        </w:tc>
        <w:tc>
          <w:tcPr>
            <w:gridSpan w:val="2"/>
            <w:vMerge w:val="restart"/>
            <w:vAlign w:val="cente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sz w:val="22"/>
                <w:szCs w:val="22"/>
                <w:rtl w:val="0"/>
              </w:rPr>
              <w:t xml:space="preserve">Projekto dalyvių ir (arba) projektą vykdančio personalo tarpmiestinės kelionės išlaidų Lietuvoje fiksuotojo vieneto įkainio nustatymo tyrimas (skelbiamas esinvesticijos.lt)</w:t>
            </w:r>
          </w:p>
        </w:tc>
      </w:tr>
      <w:tr>
        <w:trPr>
          <w:cantSplit w:val="0"/>
          <w:tblHeader w:val="0"/>
        </w:trPr>
        <w:tc>
          <w:tcPr>
            <w:vMerge w:val="continue"/>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20D">
            <w:pPr>
              <w:jc w:val="center"/>
              <w:rPr>
                <w:sz w:val="22"/>
                <w:szCs w:val="22"/>
              </w:rPr>
            </w:pPr>
            <w:r w:rsidDel="00000000" w:rsidR="00000000" w:rsidRPr="00000000">
              <w:rPr>
                <w:sz w:val="22"/>
                <w:szCs w:val="22"/>
                <w:rtl w:val="0"/>
              </w:rPr>
              <w:t xml:space="preserve">FĮ-58-02</w:t>
            </w:r>
          </w:p>
        </w:tc>
        <w:tc>
          <w:tcPr>
            <w:vAlign w:val="center"/>
          </w:tcPr>
          <w:p w:rsidR="00000000" w:rsidDel="00000000" w:rsidP="00000000" w:rsidRDefault="00000000" w:rsidRPr="00000000" w14:paraId="0000020E">
            <w:pPr>
              <w:jc w:val="center"/>
              <w:rPr>
                <w:sz w:val="22"/>
                <w:szCs w:val="22"/>
              </w:rPr>
            </w:pPr>
            <w:r w:rsidDel="00000000" w:rsidR="00000000" w:rsidRPr="00000000">
              <w:rPr>
                <w:sz w:val="22"/>
                <w:szCs w:val="22"/>
                <w:rtl w:val="0"/>
              </w:rPr>
              <w:t xml:space="preserve">02</w:t>
            </w:r>
          </w:p>
        </w:tc>
        <w:tc>
          <w:tcPr>
            <w:vAlign w:val="center"/>
          </w:tcPr>
          <w:p w:rsidR="00000000" w:rsidDel="00000000" w:rsidP="00000000" w:rsidRDefault="00000000" w:rsidRPr="00000000" w14:paraId="0000020F">
            <w:pPr>
              <w:rPr>
                <w:sz w:val="22"/>
                <w:szCs w:val="22"/>
              </w:rPr>
            </w:pPr>
            <w:r w:rsidDel="00000000" w:rsidR="00000000" w:rsidRPr="00000000">
              <w:rPr>
                <w:sz w:val="22"/>
                <w:szCs w:val="22"/>
                <w:rtl w:val="0"/>
              </w:rPr>
              <w:t xml:space="preserve">Projekto dalyvio ir (arba) projektą vykdančio personalo tarpmiestinės kelionės išlaidų Lietuvoje fiksuotasis vieneto įkainis, apmokamas už nuvažiuotą 1 km., su PVM</w:t>
            </w:r>
          </w:p>
        </w:tc>
        <w:tc>
          <w:tcPr>
            <w:gridSpan w:val="2"/>
            <w:vMerge w:val="continue"/>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212">
      <w:pPr>
        <w:spacing w:line="276" w:lineRule="auto"/>
        <w:jc w:val="center"/>
        <w:rPr>
          <w:sz w:val="22"/>
          <w:szCs w:val="22"/>
        </w:rPr>
      </w:pPr>
      <w:r w:rsidDel="00000000" w:rsidR="00000000" w:rsidRPr="00000000">
        <w:rPr>
          <w:rtl w:val="0"/>
        </w:rPr>
      </w:r>
    </w:p>
    <w:p w:rsidR="00000000" w:rsidDel="00000000" w:rsidP="00000000" w:rsidRDefault="00000000" w:rsidRPr="00000000" w14:paraId="00000213">
      <w:pPr>
        <w:rPr>
          <w:sz w:val="18"/>
          <w:szCs w:val="18"/>
        </w:rPr>
      </w:pPr>
      <w:r w:rsidDel="00000000" w:rsidR="00000000" w:rsidRPr="00000000">
        <w:rPr>
          <w:rtl w:val="0"/>
        </w:rPr>
      </w:r>
    </w:p>
    <w:p w:rsidR="00000000" w:rsidDel="00000000" w:rsidP="00000000" w:rsidRDefault="00000000" w:rsidRPr="00000000" w14:paraId="00000214">
      <w:pPr>
        <w:spacing w:line="276" w:lineRule="auto"/>
        <w:jc w:val="center"/>
        <w:rPr/>
      </w:pPr>
      <w:r w:rsidDel="00000000" w:rsidR="00000000" w:rsidRPr="00000000">
        <w:rPr>
          <w:rtl w:val="0"/>
        </w:rPr>
        <w:t xml:space="preserve">________________</w:t>
      </w:r>
    </w:p>
    <w:p w:rsidR="00000000" w:rsidDel="00000000" w:rsidP="00000000" w:rsidRDefault="00000000" w:rsidRPr="00000000" w14:paraId="00000215">
      <w:pPr>
        <w:spacing w:line="276" w:lineRule="auto"/>
        <w:rPr/>
      </w:pPr>
      <w:r w:rsidDel="00000000" w:rsidR="00000000" w:rsidRPr="00000000">
        <w:rPr>
          <w:rtl w:val="0"/>
        </w:rPr>
      </w:r>
    </w:p>
    <w:p w:rsidR="00000000" w:rsidDel="00000000" w:rsidP="00000000" w:rsidRDefault="00000000" w:rsidRPr="00000000" w14:paraId="00000216">
      <w:pPr>
        <w:spacing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-632</wp:posOffset>
            </wp:positionV>
            <wp:extent cx="2042160" cy="445135"/>
            <wp:effectExtent b="0" l="0" r="0" t="0"/>
            <wp:wrapNone/>
            <wp:docPr descr="Blue text on a white background&#10;&#10;AI-generated content may be incorrect." id="1" name="image1.png"/>
            <a:graphic>
              <a:graphicData uri="http://schemas.openxmlformats.org/drawingml/2006/picture">
                <pic:pic>
                  <pic:nvPicPr>
                    <pic:cNvPr descr="Blue text on a white background&#10;&#10;AI-generated content may be incorrect." id="0" name="image1.png"/>
                    <pic:cNvPicPr preferRelativeResize="0"/>
                  </pic:nvPicPr>
                  <pic:blipFill>
                    <a:blip r:embed="rId11"/>
                    <a:srcRect b="0" l="0" r="0" t="0"/>
                    <a:stretch>
                      <a:fillRect/>
                    </a:stretch>
                  </pic:blipFill>
                  <pic:spPr>
                    <a:xfrm>
                      <a:off x="0" y="0"/>
                      <a:ext cx="2042160" cy="445135"/>
                    </a:xfrm>
                    <a:prstGeom prst="rect"/>
                    <a:ln/>
                  </pic:spPr>
                </pic:pic>
              </a:graphicData>
            </a:graphic>
          </wp:anchor>
        </w:drawing>
      </w:r>
    </w:p>
    <w:sectPr>
      <w:headerReference r:id="rId12" w:type="default"/>
      <w:headerReference r:id="rId13" w:type="first"/>
      <w:headerReference r:id="rId14" w:type="even"/>
      <w:footerReference r:id="rId15" w:type="default"/>
      <w:footerReference r:id="rId16" w:type="first"/>
      <w:footerReference r:id="rId17" w:type="even"/>
      <w:pgSz w:h="11906" w:w="16838" w:orient="landscape"/>
      <w:pgMar w:bottom="1134" w:top="1701" w:left="1134"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tabs>
        <w:tab w:val="center" w:leader="none" w:pos="4819"/>
        <w:tab w:val="right" w:leader="none" w:pos="9638"/>
      </w:tabs>
      <w:rPr>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tabs>
        <w:tab w:val="center" w:leader="none" w:pos="4819"/>
        <w:tab w:val="right" w:leader="none" w:pos="9638"/>
      </w:tabs>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tabs>
        <w:tab w:val="center" w:leader="none" w:pos="4819"/>
        <w:tab w:val="right" w:leader="none" w:pos="9638"/>
      </w:tabs>
      <w:rPr>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17">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1">
    <w:p w:rsidR="00000000" w:rsidDel="00000000" w:rsidP="00000000" w:rsidRDefault="00000000" w:rsidRPr="00000000" w14:paraId="00000218">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2">
    <w:p w:rsidR="00000000" w:rsidDel="00000000" w:rsidP="00000000" w:rsidRDefault="00000000" w:rsidRPr="00000000" w14:paraId="00000219">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forma patvirtinta 2024 m. birželio 21 d. VšĮ Centrinės projektų valdymo agentūros direktoriaus įsakymu Nr. 2024/8-265, patalpinta </w:t>
      </w:r>
      <w:hyperlink r:id="rId1">
        <w:r w:rsidDel="00000000" w:rsidR="00000000" w:rsidRPr="00000000">
          <w:rPr>
            <w:color w:val="0563c1"/>
            <w:sz w:val="20"/>
            <w:szCs w:val="20"/>
            <w:u w:val="single"/>
            <w:rtl w:val="0"/>
          </w:rPr>
          <w:t xml:space="preserve">https://www.esinvesticijos.lt/dokumentai/pazyma-darbo-uzmokescio-apskaiciavimui</w:t>
        </w:r>
      </w:hyperlink>
      <w:r w:rsidDel="00000000" w:rsidR="00000000" w:rsidRPr="00000000">
        <w:rPr>
          <w:rtl w:val="0"/>
        </w:rPr>
      </w:r>
    </w:p>
  </w:footnote>
  <w:footnote w:id="3">
    <w:p w:rsidR="00000000" w:rsidDel="00000000" w:rsidP="00000000" w:rsidRDefault="00000000" w:rsidRPr="00000000" w14:paraId="0000021A">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patvirtintos 2023 m. birželio 22 d. VšĮ Centrinės projektų valdymo agentūros direktoriaus įsakymu Nr. 2023/8-246, skelbiamose svetainėje esinvesticijos.lt,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tabs>
        <w:tab w:val="center" w:leader="none" w:pos="4819"/>
        <w:tab w:val="right" w:leader="none" w:pos="9638"/>
      </w:tabs>
      <w:jc w:val="center"/>
      <w:rPr>
        <w:sz w:val="22"/>
        <w:szCs w:val="22"/>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C">
    <w:pPr>
      <w:tabs>
        <w:tab w:val="center" w:leader="none" w:pos="4819"/>
        <w:tab w:val="right" w:leader="none" w:pos="9638"/>
      </w:tabs>
      <w:jc w:val="right"/>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tabs>
        <w:tab w:val="center" w:leader="none" w:pos="4986"/>
        <w:tab w:val="right" w:leader="none" w:pos="9972"/>
      </w:tabs>
      <w:ind w:left="9972" w:firstLine="0"/>
      <w:rPr/>
    </w:pPr>
    <w:r w:rsidDel="00000000" w:rsidR="00000000" w:rsidRPr="00000000">
      <w:rPr>
        <w:rtl w:val="0"/>
      </w:rPr>
      <w:t xml:space="preserve">Patvirtinta Molėtų miesto vietos veiklos grupės ,,Molėtų aitvarai” 2026-02</w:t>
    </w:r>
    <w:r w:rsidDel="00000000" w:rsidR="00000000" w:rsidRPr="00000000">
      <w:rPr>
        <w:color w:val="000000"/>
        <w:rtl w:val="0"/>
      </w:rPr>
      <w:t xml:space="preserve">-09 </w:t>
    </w:r>
    <w:r w:rsidDel="00000000" w:rsidR="00000000" w:rsidRPr="00000000">
      <w:rPr>
        <w:rtl w:val="0"/>
      </w:rPr>
      <w:t xml:space="preserve">valdybos susirinkimo protokolu </w:t>
    </w:r>
    <w:r w:rsidDel="00000000" w:rsidR="00000000" w:rsidRPr="00000000">
      <w:rPr>
        <w:color w:val="000000"/>
        <w:rtl w:val="0"/>
      </w:rPr>
      <w:t xml:space="preserve">Nr.VP-01</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tabs>
        <w:tab w:val="center" w:leader="none" w:pos="4819"/>
        <w:tab w:val="right" w:leader="none" w:pos="9638"/>
      </w:tabs>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1"/>
      <w:numFmt w:val="decimal"/>
      <w:lvlText w:val="%1"/>
      <w:lvlJc w:val="left"/>
      <w:pPr>
        <w:ind w:left="420" w:hanging="420"/>
      </w:pPr>
      <w:rPr/>
    </w:lvl>
    <w:lvl w:ilvl="1">
      <w:start w:val="1"/>
      <w:numFmt w:val="decimal"/>
      <w:lvlText w:val="%1.%2"/>
      <w:lvlJc w:val="left"/>
      <w:pPr>
        <w:ind w:left="988"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decimal"/>
      <w:lvlText w:val="%1."/>
      <w:lvlJc w:val="left"/>
      <w:pPr>
        <w:ind w:left="360" w:hanging="360"/>
      </w:pPr>
      <w:rPr/>
    </w:lvl>
    <w:lvl w:ilvl="1">
      <w:start w:val="1"/>
      <w:numFmt w:val="decimal"/>
      <w:lvlText w:val="%1.%2."/>
      <w:lvlJc w:val="left"/>
      <w:pPr>
        <w:ind w:left="792" w:hanging="432"/>
      </w:pPr>
      <w:rPr>
        <w:color w:val="00000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2"/>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4"/>
      <w:numFmt w:val="decimal"/>
      <w:lvlText w:val="%1."/>
      <w:lvlJc w:val="left"/>
      <w:pPr>
        <w:ind w:left="360" w:hanging="360"/>
      </w:pPr>
      <w:rPr>
        <w:b w:val="1"/>
        <w:bCs w:val="1"/>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8"/>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decimal"/>
      <w:lvlText w:val="%1."/>
      <w:lvlJc w:val="left"/>
      <w:pPr>
        <w:ind w:left="720" w:hanging="360"/>
      </w:pPr>
      <w:rPr>
        <w:b w:val="0"/>
        <w:bCs w:val="0"/>
        <w:i w:val="0"/>
        <w:iCs w:val="0"/>
        <w:sz w:val="22"/>
        <w:szCs w:val="22"/>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0">
    <w:lvl w:ilvl="0">
      <w:start w:val="6"/>
      <w:numFmt w:val="decimal"/>
      <w:lvlText w:val="%1."/>
      <w:lvlJc w:val="left"/>
      <w:pPr>
        <w:ind w:left="360" w:hanging="360"/>
      </w:pPr>
      <w:rPr>
        <w:b w:val="1"/>
        <w:bCs w:val="1"/>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2021.esinvesticijos.lt/dokumentai/supaprastintai-apmokamu-islaidu-dydziu-registra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t/legalAct/6a2c5ed01df111edb4cae1b158f98ea5/asr"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vrm.lrv.lt/lt/administracine-informacija/planavimo-dokumentai-2/pletros-programos/2022-2030-metu-viesojo-valdymo-pletros-progra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Cm/hqeXasjg4DA3MNraAp5Gvw==">CgMxLjAaMAoBMBIrCikIB0IlChFRdWF0dHJvY2VudG8gU2FucxIQQXJpYWwgVW5pY29kZSBNUxowCgExEisKKQgHQiUKEVF1YXR0cm9jZW50byBTYW5zEhBBcmlhbCBVbmljb2RlIE1TOAByITF2Mmh1aVl3bTk2azZxMFNJYzJ3azdSZnU0MWw0V0lhaQ==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