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0C73F" w14:textId="4F99C839" w:rsidR="004914DA" w:rsidRPr="004914DA" w:rsidRDefault="004914DA" w:rsidP="008D29D9">
      <w:pPr>
        <w:widowControl w:val="0"/>
        <w:suppressAutoHyphens/>
        <w:spacing w:after="0" w:line="240" w:lineRule="auto"/>
        <w:ind w:left="7090"/>
        <w:jc w:val="right"/>
        <w:rPr>
          <w:rFonts w:ascii="Times New Roman" w:eastAsia="Andale Sans UI" w:hAnsi="Times New Roman" w:cs="Tahoma"/>
          <w:b/>
          <w:bCs/>
          <w:noProof/>
          <w:kern w:val="0"/>
          <w:sz w:val="24"/>
          <w:szCs w:val="24"/>
          <w:lang w:eastAsia="lt-LT"/>
          <w14:ligatures w14:val="none"/>
        </w:rPr>
      </w:pPr>
      <w:r w:rsidRPr="004914DA">
        <w:rPr>
          <w:rFonts w:ascii="Times New Roman" w:eastAsia="Andale Sans UI" w:hAnsi="Times New Roman" w:cs="Tahoma"/>
          <w:b/>
          <w:bCs/>
          <w:noProof/>
          <w:kern w:val="0"/>
          <w:sz w:val="24"/>
          <w:szCs w:val="24"/>
          <w:lang w:eastAsia="lt-LT"/>
          <w14:ligatures w14:val="none"/>
        </w:rPr>
        <w:t>Projekt</w:t>
      </w:r>
      <w:r w:rsidR="008D29D9">
        <w:rPr>
          <w:rFonts w:ascii="Times New Roman" w:eastAsia="Andale Sans UI" w:hAnsi="Times New Roman" w:cs="Tahoma"/>
          <w:b/>
          <w:bCs/>
          <w:noProof/>
          <w:kern w:val="0"/>
          <w:sz w:val="24"/>
          <w:szCs w:val="24"/>
          <w:lang w:eastAsia="lt-LT"/>
          <w14:ligatures w14:val="none"/>
        </w:rPr>
        <w:t>as</w:t>
      </w:r>
      <w:r w:rsidRPr="004914DA">
        <w:rPr>
          <w:rFonts w:ascii="Times New Roman" w:eastAsia="Andale Sans UI" w:hAnsi="Times New Roman" w:cs="Tahoma"/>
          <w:b/>
          <w:bCs/>
          <w:noProof/>
          <w:kern w:val="0"/>
          <w:sz w:val="24"/>
          <w:szCs w:val="24"/>
          <w:lang w:eastAsia="lt-LT"/>
          <w14:ligatures w14:val="none"/>
        </w:rPr>
        <w:t xml:space="preserve"> </w:t>
      </w:r>
    </w:p>
    <w:p w14:paraId="48409073" w14:textId="77777777" w:rsidR="004914DA" w:rsidRPr="004914DA" w:rsidRDefault="004914DA" w:rsidP="004914DA">
      <w:pPr>
        <w:widowControl w:val="0"/>
        <w:suppressAutoHyphens/>
        <w:spacing w:after="0" w:line="240" w:lineRule="auto"/>
        <w:ind w:left="7090"/>
        <w:rPr>
          <w:rFonts w:ascii="Times New Roman" w:eastAsia="Andale Sans UI" w:hAnsi="Times New Roman" w:cs="Tahoma"/>
          <w:b/>
          <w:bCs/>
          <w:kern w:val="0"/>
          <w:sz w:val="24"/>
          <w:szCs w:val="24"/>
          <w:lang w:bidi="en-US"/>
          <w14:ligatures w14:val="none"/>
        </w:rPr>
      </w:pPr>
    </w:p>
    <w:p w14:paraId="6A1617DE" w14:textId="77777777" w:rsidR="00752C39" w:rsidRPr="004D7C83" w:rsidRDefault="00752C39" w:rsidP="00752C39">
      <w:pPr>
        <w:suppressAutoHyphens/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lt-LT"/>
          <w14:ligatures w14:val="none"/>
        </w:rPr>
      </w:pP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lt-LT"/>
          <w14:ligatures w14:val="none"/>
        </w:rPr>
        <w:t>LIETUVOS RESPUBLIKOS APLINKOS MINISTRAS</w:t>
      </w:r>
    </w:p>
    <w:p w14:paraId="2ED89F75" w14:textId="77777777" w:rsidR="00F324F0" w:rsidRPr="004D7C83" w:rsidRDefault="00F324F0" w:rsidP="00F324F0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spacing w:val="8"/>
          <w:kern w:val="0"/>
          <w:sz w:val="24"/>
          <w:szCs w:val="20"/>
          <w:lang w:eastAsia="lt-LT"/>
          <w14:ligatures w14:val="none"/>
        </w:rPr>
      </w:pPr>
    </w:p>
    <w:p w14:paraId="7F77254D" w14:textId="77777777" w:rsidR="00F324F0" w:rsidRPr="004D7C83" w:rsidRDefault="00F324F0" w:rsidP="00F324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ĮSAKYMAS</w:t>
      </w:r>
    </w:p>
    <w:p w14:paraId="18DEFEB3" w14:textId="2B3C3DE0" w:rsidR="00F324F0" w:rsidRPr="004D7C83" w:rsidRDefault="00F324F0" w:rsidP="00F324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DĖL LIETUVOS RESPUBLIKOS APLINKOS MINISTRO 202</w:t>
      </w:r>
      <w:r w:rsid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2</w:t>
      </w: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M. </w:t>
      </w:r>
      <w:r w:rsid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LIEPOS</w:t>
      </w: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15</w:t>
      </w: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D. ĮSAKYMO NR. D1-</w:t>
      </w:r>
      <w:r w:rsid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231</w:t>
      </w: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5D1ECF" w:rsidRP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„DĖL 2022–2030 METŲ PLĖTROS PROGRAMOS VALDYTOJOS LIETUVOS RESPUBLIKOS APLINKOS MINISTERIJOS APLINKOS APSAUGOS IR KLIMATO KAITOS VALDYMO PLĖTROS PROGRAMOS PAŽANGOS PRIEMONĖS NR. 02-01-06-07-01 „GERINTI VANDENS TELKINIŲ BŪKLĘ“ ĮGYVENDINIMO“</w:t>
      </w:r>
      <w:r w:rsid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PAKEITIMO</w:t>
      </w:r>
    </w:p>
    <w:p w14:paraId="3DDDD917" w14:textId="77777777" w:rsidR="00F324F0" w:rsidRPr="004D7C83" w:rsidRDefault="00F324F0" w:rsidP="00F324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t-LT"/>
          <w14:ligatures w14:val="none"/>
        </w:rPr>
      </w:pPr>
    </w:p>
    <w:p w14:paraId="02DE2CD0" w14:textId="685C169D" w:rsidR="00F324F0" w:rsidRPr="004D7C83" w:rsidRDefault="00F324F0" w:rsidP="00F324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</w:pPr>
      <w:r w:rsidRPr="004D7C83"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  <w:t>202</w:t>
      </w:r>
      <w:r w:rsidR="00D15306"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  <w:t>6</w:t>
      </w:r>
      <w:r w:rsidRPr="004D7C83"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  <w:t xml:space="preserve"> m.                                  d. Nr. </w:t>
      </w:r>
    </w:p>
    <w:p w14:paraId="2069D8CB" w14:textId="77777777" w:rsidR="00F324F0" w:rsidRPr="004D7C83" w:rsidRDefault="00F324F0" w:rsidP="00F324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</w:pPr>
      <w:r w:rsidRPr="004D7C83"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  <w:t>Vilnius</w:t>
      </w:r>
      <w:r w:rsidRPr="004D7C83"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  <w:br/>
      </w:r>
    </w:p>
    <w:p w14:paraId="253398EB" w14:textId="12FE1E92" w:rsidR="007C3523" w:rsidRDefault="004914DA" w:rsidP="004914D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914DA">
        <w:rPr>
          <w:rFonts w:ascii="Times New Roman" w:eastAsia="Times New Roman" w:hAnsi="Times New Roman" w:cs="Times New Roman"/>
          <w:color w:val="000000"/>
          <w:spacing w:val="60"/>
          <w:kern w:val="0"/>
          <w:sz w:val="24"/>
          <w:szCs w:val="24"/>
          <w14:ligatures w14:val="none"/>
        </w:rPr>
        <w:t>Pakeičiu</w:t>
      </w:r>
      <w:r w:rsidRPr="004914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bookmarkStart w:id="0" w:name="_Hlk191415280"/>
      <w:r w:rsidR="007C3523" w:rsidRPr="005F5E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Lietuvos Respublikos aplinkos ministro 2022 m. liepos 15 d. įsakymą Nr. D1-231 „Dėl 2022–2030 metų plėtros programos valdytojos Lietuvos Respublikos aplinkos ministerijos aplinkos apsaugos ir klimato kaitos valdymo plėtros programos pažangos priemonės Nr. 02-01-06-07-01 „Gerinti vandens telkinių būklę“ įgyvendinimo“:</w:t>
      </w:r>
    </w:p>
    <w:bookmarkEnd w:id="0"/>
    <w:p w14:paraId="02207E76" w14:textId="77777777" w:rsidR="007D12FC" w:rsidRPr="007D12FC" w:rsidRDefault="007D12FC" w:rsidP="007D12F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D1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1. Pakeičiu nurodytu įsakymu patvirtintą 2022–2030 metų plėtros programos valdytojos Lietuvos Respublikos aplinkos ministerijos aplinkos apsaugos ir klimato kaitos valdymo plėtros programos pažangos priemonės Nr. Nr. 02-01-06-07-01 „Gerinti vandens telkinių būklę“ aprašą:</w:t>
      </w:r>
    </w:p>
    <w:p w14:paraId="34B4C319" w14:textId="74AAC347" w:rsidR="00D15306" w:rsidRDefault="00D15306" w:rsidP="005F5E3C">
      <w:pPr>
        <w:pStyle w:val="ListParagraph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Pakeičiu</w:t>
      </w:r>
      <w:r w:rsidR="00D777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 skyriaus 4 </w:t>
      </w:r>
      <w:r w:rsidR="00D77751" w:rsidRPr="00D506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</w:t>
      </w:r>
      <w:r w:rsidR="00D506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straipą</w:t>
      </w:r>
      <w:r w:rsidR="00E43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E43235" w:rsidRPr="000371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ir j</w:t>
      </w:r>
      <w:r w:rsidR="00E43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ą</w:t>
      </w:r>
      <w:r w:rsidR="00E43235" w:rsidRPr="000371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išdėstau taip</w:t>
      </w:r>
      <w:r w:rsidR="00D777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tbl>
      <w:tblPr>
        <w:tblW w:w="14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1196"/>
        <w:gridCol w:w="4838"/>
        <w:gridCol w:w="1172"/>
        <w:gridCol w:w="1223"/>
        <w:gridCol w:w="992"/>
        <w:gridCol w:w="1134"/>
        <w:gridCol w:w="1962"/>
      </w:tblGrid>
      <w:tr w:rsidR="00D77751" w:rsidRPr="00622813" w14:paraId="5A718377" w14:textId="77777777" w:rsidTr="002A63B0">
        <w:trPr>
          <w:trHeight w:val="329"/>
          <w:jc w:val="center"/>
        </w:trPr>
        <w:tc>
          <w:tcPr>
            <w:tcW w:w="1860" w:type="dxa"/>
            <w:shd w:val="clear" w:color="auto" w:fill="FFFFFF" w:themeFill="background1"/>
            <w:vAlign w:val="center"/>
          </w:tcPr>
          <w:p w14:paraId="79FB05A3" w14:textId="66FA5F32" w:rsidR="00D77751" w:rsidRPr="002A63B0" w:rsidRDefault="0025704A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„</w:t>
            </w:r>
            <w:r w:rsidR="00D77751" w:rsidRPr="002A63B0">
              <w:rPr>
                <w:rFonts w:ascii="Times New Roman" w:hAnsi="Times New Roman" w:cs="Times New Roman"/>
                <w:sz w:val="20"/>
                <w:szCs w:val="20"/>
              </w:rPr>
              <w:t>R-02-001-06-07-02</w:t>
            </w:r>
          </w:p>
        </w:tc>
        <w:tc>
          <w:tcPr>
            <w:tcW w:w="1196" w:type="dxa"/>
            <w:shd w:val="clear" w:color="auto" w:fill="FFFFFF" w:themeFill="background1"/>
            <w:vAlign w:val="center"/>
          </w:tcPr>
          <w:p w14:paraId="2E142EFC" w14:textId="77777777" w:rsidR="00D77751" w:rsidRPr="002A63B0" w:rsidRDefault="00D77751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rezultato</w:t>
            </w:r>
          </w:p>
        </w:tc>
        <w:tc>
          <w:tcPr>
            <w:tcW w:w="4838" w:type="dxa"/>
            <w:shd w:val="clear" w:color="auto" w:fill="FFFFFF" w:themeFill="background1"/>
            <w:vAlign w:val="center"/>
          </w:tcPr>
          <w:p w14:paraId="575B3B42" w14:textId="77777777" w:rsidR="00D77751" w:rsidRPr="002A63B0" w:rsidRDefault="00D77751" w:rsidP="002A63B0">
            <w:pPr>
              <w:ind w:left="-394" w:firstLine="394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Vandens stebėjimo sistemos efektyvumo padidėjimas</w:t>
            </w:r>
          </w:p>
        </w:tc>
        <w:tc>
          <w:tcPr>
            <w:tcW w:w="1172" w:type="dxa"/>
            <w:shd w:val="clear" w:color="auto" w:fill="FFFFFF" w:themeFill="background1"/>
            <w:vAlign w:val="center"/>
          </w:tcPr>
          <w:p w14:paraId="61FD3847" w14:textId="77777777" w:rsidR="00D77751" w:rsidRPr="002A63B0" w:rsidRDefault="00D77751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procentai</w:t>
            </w:r>
          </w:p>
        </w:tc>
        <w:tc>
          <w:tcPr>
            <w:tcW w:w="1223" w:type="dxa"/>
            <w:shd w:val="clear" w:color="auto" w:fill="FFFFFF" w:themeFill="background1"/>
            <w:vAlign w:val="center"/>
          </w:tcPr>
          <w:p w14:paraId="4A64EBCF" w14:textId="77777777" w:rsidR="00D77751" w:rsidRPr="002A63B0" w:rsidRDefault="00D77751" w:rsidP="002A63B0">
            <w:pPr>
              <w:ind w:left="-394" w:firstLine="3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CB7533F" w14:textId="77777777" w:rsidR="00D77751" w:rsidRPr="002A63B0" w:rsidRDefault="00D77751" w:rsidP="002A63B0">
            <w:pPr>
              <w:ind w:left="-394" w:firstLine="394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(2021 m.)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0152B5" w14:textId="77777777" w:rsidR="00D77751" w:rsidRPr="002A63B0" w:rsidRDefault="00D77751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0DCEB3C9" w14:textId="77777777" w:rsidR="00D77751" w:rsidRPr="002A63B0" w:rsidRDefault="00D77751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(2024)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DD3EB2E" w14:textId="59A31A7B" w:rsidR="00D77751" w:rsidRPr="008D29D9" w:rsidRDefault="00D77751" w:rsidP="002A63B0">
            <w:pPr>
              <w:ind w:left="-394" w:firstLine="394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8D29D9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14:paraId="55F21049" w14:textId="77777777" w:rsidR="00D77751" w:rsidRPr="002A63B0" w:rsidRDefault="00D77751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(2029)</w:t>
            </w: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1F42A2F0" w14:textId="3A6BCA77" w:rsidR="00D77751" w:rsidRPr="002A63B0" w:rsidRDefault="00D77751" w:rsidP="002A63B0">
            <w:pPr>
              <w:spacing w:line="276" w:lineRule="auto"/>
              <w:ind w:left="-394" w:firstLine="39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 xml:space="preserve">2021–2027 m.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val="lt"/>
              </w:rPr>
              <w:t>Europos Sąjungos fondų investicijų programos</w:t>
            </w: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 xml:space="preserve">  lėšos (toliau – 2021–2027 IP), VB (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val="lt"/>
              </w:rPr>
              <w:t>prisidėjimas prie Europos Sąjungos fondų lėšomis finansuojamų projektų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/>
              </w:rPr>
              <w:t xml:space="preserve">) (toliau </w:t>
            </w: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– VB (PR))</w:t>
            </w:r>
            <w:r w:rsidR="0025704A"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“</w:t>
            </w:r>
          </w:p>
        </w:tc>
      </w:tr>
    </w:tbl>
    <w:p w14:paraId="7B244BE2" w14:textId="77777777" w:rsidR="00D15306" w:rsidRPr="00622813" w:rsidRDefault="00D15306" w:rsidP="00D15306">
      <w:pPr>
        <w:pStyle w:val="ListParagraph"/>
        <w:spacing w:after="0" w:line="240" w:lineRule="auto"/>
        <w:ind w:left="92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9F07F4E" w14:textId="3E9F01D2" w:rsidR="00D15306" w:rsidRPr="00622813" w:rsidRDefault="0025704A" w:rsidP="005F5E3C">
      <w:pPr>
        <w:pStyle w:val="ListParagraph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Pakeičiu III skyriaus</w:t>
      </w:r>
      <w:r w:rsidR="00D5062D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2.1. papunktį</w:t>
      </w:r>
      <w:r w:rsidR="00E43235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E43235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ir jį išdėstau taip</w:t>
      </w:r>
      <w:r w:rsidR="00D5062D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tbl>
      <w:tblPr>
        <w:tblW w:w="138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1134"/>
        <w:gridCol w:w="567"/>
        <w:gridCol w:w="567"/>
        <w:gridCol w:w="425"/>
        <w:gridCol w:w="993"/>
        <w:gridCol w:w="992"/>
        <w:gridCol w:w="1984"/>
        <w:gridCol w:w="1134"/>
        <w:gridCol w:w="1276"/>
        <w:gridCol w:w="2328"/>
      </w:tblGrid>
      <w:tr w:rsidR="0025704A" w:rsidRPr="002A63B0" w14:paraId="64CB3CB2" w14:textId="77777777" w:rsidTr="00D5062D">
        <w:trPr>
          <w:trHeight w:val="1090"/>
        </w:trPr>
        <w:tc>
          <w:tcPr>
            <w:tcW w:w="1843" w:type="dxa"/>
            <w:vMerge w:val="restart"/>
          </w:tcPr>
          <w:p w14:paraId="720A9291" w14:textId="6D5DAA3B" w:rsidR="0025704A" w:rsidRPr="002A63B0" w:rsidRDefault="00D5062D" w:rsidP="00817161">
            <w:pPr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„</w:t>
            </w:r>
            <w:r w:rsidR="0025704A"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2.1</w:t>
            </w:r>
            <w:r w:rsidR="0025704A"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25704A"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Vandens telkinių monitoringo sistemos tobulinimas </w:t>
            </w:r>
          </w:p>
        </w:tc>
        <w:tc>
          <w:tcPr>
            <w:tcW w:w="567" w:type="dxa"/>
            <w:vMerge w:val="restart"/>
          </w:tcPr>
          <w:p w14:paraId="1AA5B9B7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2D270D4" w14:textId="77777777" w:rsidR="0025704A" w:rsidRPr="002A63B0" w:rsidRDefault="0025704A" w:rsidP="00817161">
            <w:pPr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567" w:type="dxa"/>
            <w:vMerge w:val="restart"/>
          </w:tcPr>
          <w:p w14:paraId="3E3F5C91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  </w:t>
            </w: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vMerge w:val="restart"/>
          </w:tcPr>
          <w:p w14:paraId="1FCF0191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Taip</w:t>
            </w:r>
          </w:p>
        </w:tc>
        <w:tc>
          <w:tcPr>
            <w:tcW w:w="425" w:type="dxa"/>
            <w:vMerge w:val="restart"/>
          </w:tcPr>
          <w:p w14:paraId="637BD7D0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D </w:t>
            </w:r>
          </w:p>
        </w:tc>
        <w:tc>
          <w:tcPr>
            <w:tcW w:w="993" w:type="dxa"/>
            <w:vMerge w:val="restart"/>
          </w:tcPr>
          <w:p w14:paraId="211332FC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trike/>
                <w:sz w:val="20"/>
                <w:szCs w:val="20"/>
                <w:lang w:val="en-US" w:eastAsia="lt-LT"/>
              </w:rPr>
            </w:pPr>
          </w:p>
          <w:p w14:paraId="7897C104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  <w:t>10000</w:t>
            </w:r>
          </w:p>
          <w:p w14:paraId="70D49DA0" w14:textId="77777777" w:rsidR="0025704A" w:rsidRPr="002A63B0" w:rsidRDefault="0025704A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  <w:p w14:paraId="27B007FA" w14:textId="77777777" w:rsidR="0025704A" w:rsidRPr="002A63B0" w:rsidRDefault="0025704A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  <w:p w14:paraId="272EB73F" w14:textId="77777777" w:rsidR="0025704A" w:rsidRPr="002A63B0" w:rsidRDefault="0025704A" w:rsidP="00817161">
            <w:pPr>
              <w:ind w:right="-60"/>
              <w:jc w:val="center"/>
              <w:textAlignment w:val="baseline"/>
              <w:rPr>
                <w:rFonts w:ascii="Times New Roman" w:hAnsi="Times New Roman" w:cs="Times New Roman"/>
                <w:strike/>
                <w:sz w:val="20"/>
                <w:szCs w:val="20"/>
                <w:lang w:val="en-US" w:eastAsia="lt-LT"/>
              </w:rPr>
            </w:pPr>
          </w:p>
          <w:p w14:paraId="4638B2EB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  <w:t>1764,706</w:t>
            </w:r>
          </w:p>
          <w:p w14:paraId="0834C2B5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  <w:p w14:paraId="6B1E4B5B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  <w:p w14:paraId="043DC558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  <w:p w14:paraId="50C86801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</w:tc>
        <w:tc>
          <w:tcPr>
            <w:tcW w:w="992" w:type="dxa"/>
            <w:vMerge w:val="restart"/>
          </w:tcPr>
          <w:p w14:paraId="334AE08E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2021–2027 m. Sanglaudos fondas (toliau – 2021–2027 IP)   </w:t>
            </w:r>
          </w:p>
          <w:p w14:paraId="5A957A88" w14:textId="31A94CF5" w:rsidR="0025704A" w:rsidRPr="002A63B0" w:rsidRDefault="00D5062D" w:rsidP="00D5062D">
            <w:pPr>
              <w:tabs>
                <w:tab w:val="left" w:pos="9404"/>
              </w:tabs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14:paraId="338A902B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Projekto vykdytojo indėlis VB </w:t>
            </w:r>
          </w:p>
        </w:tc>
        <w:tc>
          <w:tcPr>
            <w:tcW w:w="1984" w:type="dxa"/>
          </w:tcPr>
          <w:p w14:paraId="65C99683" w14:textId="77777777" w:rsidR="0025704A" w:rsidRPr="002A63B0" w:rsidRDefault="0025704A" w:rsidP="00817161">
            <w:pP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R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vandens stebėjimo sistemos efektyvumo padidėjimas, proc.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</w:t>
            </w:r>
          </w:p>
          <w:p w14:paraId="01A01814" w14:textId="77777777" w:rsidR="0025704A" w:rsidRPr="002A63B0" w:rsidRDefault="0025704A" w:rsidP="008171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</w:p>
          <w:p w14:paraId="75C86DBC" w14:textId="77777777" w:rsidR="0025704A" w:rsidRPr="002A63B0" w:rsidRDefault="0025704A" w:rsidP="008171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</w:p>
          <w:p w14:paraId="2526C786" w14:textId="77777777" w:rsidR="0025704A" w:rsidRPr="002A63B0" w:rsidRDefault="0025704A" w:rsidP="008171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</w:tcPr>
          <w:p w14:paraId="5BC13938" w14:textId="613BD07A" w:rsidR="0025704A" w:rsidRPr="008D29D9" w:rsidRDefault="00D5062D" w:rsidP="00817161">
            <w:pPr>
              <w:ind w:right="-60" w:firstLine="336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8D29D9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80</w:t>
            </w:r>
          </w:p>
          <w:p w14:paraId="1EBCF582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 </w:t>
            </w:r>
          </w:p>
          <w:p w14:paraId="52233FBC" w14:textId="77777777" w:rsidR="0025704A" w:rsidRPr="002A63B0" w:rsidRDefault="0025704A" w:rsidP="00817161">
            <w:pPr>
              <w:ind w:left="-60" w:right="-60" w:firstLine="48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76" w:type="dxa"/>
            <w:vMerge w:val="restart"/>
          </w:tcPr>
          <w:p w14:paraId="2D510263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 xml:space="preserve">Centrinė projektų valdymo agentūra </w:t>
            </w:r>
            <w:r w:rsidRPr="002A63B0">
              <w:rPr>
                <w:rFonts w:ascii="Times New Roman" w:hAnsi="Times New Roman" w:cs="Times New Roman"/>
                <w:color w:val="20272C"/>
                <w:sz w:val="20"/>
                <w:szCs w:val="20"/>
              </w:rPr>
              <w:t xml:space="preserve">(toliau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CPVA)</w:t>
            </w:r>
          </w:p>
        </w:tc>
        <w:tc>
          <w:tcPr>
            <w:tcW w:w="2328" w:type="dxa"/>
            <w:vMerge w:val="restart"/>
          </w:tcPr>
          <w:p w14:paraId="17D569CF" w14:textId="77777777" w:rsidR="0025704A" w:rsidRPr="002A63B0" w:rsidRDefault="0025704A" w:rsidP="00817161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APVA,</w:t>
            </w:r>
          </w:p>
          <w:p w14:paraId="7148D581" w14:textId="77777777" w:rsidR="0025704A" w:rsidRPr="002A63B0" w:rsidRDefault="0025704A" w:rsidP="00817161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lt-LT"/>
              </w:rPr>
              <w:t xml:space="preserve">Lietuvos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hidrome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lt-LT"/>
              </w:rPr>
              <w:t>teorologijos tarnyba prie Aplinkos ministerijos (toliau – LHMT)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,</w:t>
            </w:r>
          </w:p>
          <w:p w14:paraId="1233B59F" w14:textId="3B377634" w:rsidR="0025704A" w:rsidRPr="002A63B0" w:rsidRDefault="0025704A" w:rsidP="00817161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 xml:space="preserve">Lietuvos geologijos tarnyba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lt-LT"/>
              </w:rPr>
              <w:t>prie Aplinkos ministerijos (toliau – LGT)</w:t>
            </w:r>
            <w:r w:rsidR="00D5062D"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“</w:t>
            </w:r>
          </w:p>
        </w:tc>
      </w:tr>
      <w:tr w:rsidR="0025704A" w:rsidRPr="002A63B0" w14:paraId="17325DAA" w14:textId="77777777" w:rsidTr="00D5062D">
        <w:trPr>
          <w:trHeight w:val="1090"/>
        </w:trPr>
        <w:tc>
          <w:tcPr>
            <w:tcW w:w="1843" w:type="dxa"/>
            <w:vMerge/>
          </w:tcPr>
          <w:p w14:paraId="63E471BF" w14:textId="77777777" w:rsidR="0025704A" w:rsidRPr="002A63B0" w:rsidRDefault="0025704A" w:rsidP="00817161">
            <w:pPr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4DEC9A9B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8F40D92" w14:textId="77777777" w:rsidR="0025704A" w:rsidRPr="002A63B0" w:rsidRDefault="0025704A" w:rsidP="00817161">
            <w:pPr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567" w:type="dxa"/>
            <w:vMerge/>
          </w:tcPr>
          <w:p w14:paraId="15B944AD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7F8C61E2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14:paraId="47940E6B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15F9E754" w14:textId="77777777" w:rsidR="0025704A" w:rsidRPr="002A63B0" w:rsidRDefault="0025704A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  <w:vMerge/>
          </w:tcPr>
          <w:p w14:paraId="2F2C4DCB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51B13B23" w14:textId="77777777" w:rsidR="0025704A" w:rsidRPr="002A63B0" w:rsidRDefault="0025704A" w:rsidP="008171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P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investicijos į naują arba atnaujintą vandens monitoringo sistemą, Eur</w:t>
            </w:r>
          </w:p>
          <w:p w14:paraId="1736981E" w14:textId="77777777" w:rsidR="0025704A" w:rsidRPr="002A63B0" w:rsidRDefault="0025704A" w:rsidP="008171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</w:p>
        </w:tc>
        <w:tc>
          <w:tcPr>
            <w:tcW w:w="1134" w:type="dxa"/>
          </w:tcPr>
          <w:p w14:paraId="247667AE" w14:textId="77777777" w:rsidR="0025704A" w:rsidRPr="002A63B0" w:rsidRDefault="0025704A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11 764 706</w:t>
            </w:r>
          </w:p>
          <w:p w14:paraId="6D743B33" w14:textId="77777777" w:rsidR="0025704A" w:rsidRPr="002A63B0" w:rsidRDefault="0025704A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</w:t>
            </w:r>
          </w:p>
        </w:tc>
        <w:tc>
          <w:tcPr>
            <w:tcW w:w="1276" w:type="dxa"/>
            <w:vMerge/>
          </w:tcPr>
          <w:p w14:paraId="1F100E30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dxa"/>
            <w:vMerge/>
          </w:tcPr>
          <w:p w14:paraId="45FD0840" w14:textId="77777777" w:rsidR="0025704A" w:rsidRPr="002A63B0" w:rsidRDefault="0025704A" w:rsidP="00817161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14:paraId="5AE7E91F" w14:textId="77777777" w:rsidR="00D5062D" w:rsidRPr="002A63B0" w:rsidRDefault="00D5062D" w:rsidP="00D5062D">
      <w:pPr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22499CE" w14:textId="48C60885" w:rsidR="00D5062D" w:rsidRPr="00CC4060" w:rsidRDefault="00D5062D" w:rsidP="006E77EF">
      <w:pPr>
        <w:pStyle w:val="ListParagraph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C40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Pakeičiu </w:t>
      </w:r>
      <w:r w:rsidRPr="00CC40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III skyriaus 2.1.</w:t>
      </w:r>
      <w:r w:rsidRPr="00CC40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Pr="00CC40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papunktį</w:t>
      </w:r>
      <w:r w:rsidR="00E43235" w:rsidRPr="00CC40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ir jį išdėstau taip</w:t>
      </w:r>
      <w:r w:rsidRPr="00CC40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tbl>
      <w:tblPr>
        <w:tblW w:w="138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1134"/>
        <w:gridCol w:w="567"/>
        <w:gridCol w:w="567"/>
        <w:gridCol w:w="425"/>
        <w:gridCol w:w="993"/>
        <w:gridCol w:w="992"/>
        <w:gridCol w:w="1984"/>
        <w:gridCol w:w="1134"/>
        <w:gridCol w:w="1276"/>
        <w:gridCol w:w="2328"/>
      </w:tblGrid>
      <w:tr w:rsidR="00D5062D" w:rsidRPr="002A63B0" w14:paraId="653DF97D" w14:textId="77777777" w:rsidTr="00817161">
        <w:trPr>
          <w:trHeight w:val="990"/>
        </w:trPr>
        <w:tc>
          <w:tcPr>
            <w:tcW w:w="1843" w:type="dxa"/>
            <w:vMerge w:val="restart"/>
          </w:tcPr>
          <w:p w14:paraId="6DD83B81" w14:textId="34B67389" w:rsidR="00D5062D" w:rsidRPr="002A63B0" w:rsidRDefault="00E43235" w:rsidP="00817161">
            <w:pPr>
              <w:ind w:left="-57" w:right="-57" w:firstLine="4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„</w:t>
            </w:r>
            <w:r w:rsidR="00D5062D"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2.1.1</w:t>
            </w:r>
            <w:r w:rsidR="00D5062D"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D5062D"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Projektas „Vandens telkinių būklės tyrimai, duomenų analizės, monitoringo įrangos atnaujinimas ir  visuomenės informavimas“</w:t>
            </w:r>
          </w:p>
        </w:tc>
        <w:tc>
          <w:tcPr>
            <w:tcW w:w="567" w:type="dxa"/>
            <w:vMerge w:val="restart"/>
          </w:tcPr>
          <w:p w14:paraId="1B6FBF0C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34" w:type="dxa"/>
            <w:vMerge w:val="restart"/>
          </w:tcPr>
          <w:p w14:paraId="2900FA84" w14:textId="77777777" w:rsidR="00D5062D" w:rsidRPr="002A63B0" w:rsidRDefault="00D5062D" w:rsidP="00817161">
            <w:pPr>
              <w:ind w:left="-57" w:firstLine="48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Aplinkos apsaugos agentūra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(toliau – AAA)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,</w:t>
            </w:r>
          </w:p>
          <w:p w14:paraId="2597548D" w14:textId="77777777" w:rsidR="00D5062D" w:rsidRPr="002A63B0" w:rsidRDefault="00D5062D" w:rsidP="00817161">
            <w:pPr>
              <w:ind w:left="-57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partneriai, AM, APVA</w:t>
            </w:r>
          </w:p>
          <w:p w14:paraId="39935A59" w14:textId="77777777" w:rsidR="00D5062D" w:rsidRPr="002A63B0" w:rsidRDefault="00D5062D" w:rsidP="00817161">
            <w:pPr>
              <w:ind w:left="-57" w:right="-57" w:firstLine="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64FDD9DA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  </w:t>
            </w: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vMerge w:val="restart"/>
          </w:tcPr>
          <w:p w14:paraId="799B7202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Taip</w:t>
            </w:r>
          </w:p>
        </w:tc>
        <w:tc>
          <w:tcPr>
            <w:tcW w:w="425" w:type="dxa"/>
            <w:vMerge w:val="restart"/>
          </w:tcPr>
          <w:p w14:paraId="5B71B38E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D </w:t>
            </w:r>
          </w:p>
        </w:tc>
        <w:tc>
          <w:tcPr>
            <w:tcW w:w="993" w:type="dxa"/>
            <w:vMerge w:val="restart"/>
          </w:tcPr>
          <w:p w14:paraId="3402401A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9400</w:t>
            </w:r>
          </w:p>
          <w:p w14:paraId="55620667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2C9C78E8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09D72DCF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1658,824</w:t>
            </w:r>
          </w:p>
        </w:tc>
        <w:tc>
          <w:tcPr>
            <w:tcW w:w="992" w:type="dxa"/>
            <w:vMerge w:val="restart"/>
          </w:tcPr>
          <w:p w14:paraId="1F05034B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2021–2027 IP </w:t>
            </w:r>
          </w:p>
          <w:p w14:paraId="1E5C045A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B1FBBB3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B70950D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Projekto vykdytojo indėlis VB </w:t>
            </w:r>
          </w:p>
        </w:tc>
        <w:tc>
          <w:tcPr>
            <w:tcW w:w="1984" w:type="dxa"/>
          </w:tcPr>
          <w:p w14:paraId="4912D117" w14:textId="77777777" w:rsidR="00D5062D" w:rsidRPr="002A63B0" w:rsidRDefault="00D5062D" w:rsidP="00817161">
            <w:pPr>
              <w:ind w:left="-57" w:firstLine="48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R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vandens stebėjimo sistemos efektyvumo padidėjimas, proc.</w:t>
            </w:r>
          </w:p>
          <w:p w14:paraId="71EC3020" w14:textId="77777777" w:rsidR="00D5062D" w:rsidRPr="002A63B0" w:rsidRDefault="00D5062D" w:rsidP="00817161">
            <w:pPr>
              <w:ind w:left="-57" w:firstLine="48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</w:p>
          <w:p w14:paraId="0CFF347D" w14:textId="77777777" w:rsidR="00D5062D" w:rsidRPr="002A63B0" w:rsidRDefault="00D5062D" w:rsidP="00817161">
            <w:pPr>
              <w:ind w:left="-57" w:firstLine="48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</w:tcPr>
          <w:p w14:paraId="358D5270" w14:textId="06D8D331" w:rsidR="00D5062D" w:rsidRPr="00BC154E" w:rsidRDefault="00F806A1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trike/>
                <w:sz w:val="20"/>
                <w:szCs w:val="20"/>
                <w:lang w:eastAsia="lt-LT"/>
              </w:rPr>
            </w:pPr>
            <w:r w:rsidRPr="00BC154E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80</w:t>
            </w:r>
          </w:p>
          <w:p w14:paraId="09A060EB" w14:textId="77777777" w:rsidR="00D5062D" w:rsidRPr="002A63B0" w:rsidRDefault="00D5062D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 </w:t>
            </w:r>
          </w:p>
          <w:p w14:paraId="68B2BCC2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2C0050D2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232942CF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76" w:type="dxa"/>
            <w:vMerge w:val="restart"/>
          </w:tcPr>
          <w:p w14:paraId="00F4D3B9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 xml:space="preserve">CPVA </w:t>
            </w:r>
          </w:p>
        </w:tc>
        <w:tc>
          <w:tcPr>
            <w:tcW w:w="2328" w:type="dxa"/>
            <w:vMerge w:val="restart"/>
          </w:tcPr>
          <w:p w14:paraId="4B6B0F7D" w14:textId="32CEB8B3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LHMT</w:t>
            </w:r>
            <w:r w:rsidR="00F806A1"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“</w:t>
            </w:r>
          </w:p>
        </w:tc>
      </w:tr>
      <w:tr w:rsidR="00D5062D" w:rsidRPr="002A63B0" w14:paraId="6079EFC3" w14:textId="77777777" w:rsidTr="00817161">
        <w:trPr>
          <w:trHeight w:val="635"/>
        </w:trPr>
        <w:tc>
          <w:tcPr>
            <w:tcW w:w="1843" w:type="dxa"/>
            <w:vMerge/>
          </w:tcPr>
          <w:p w14:paraId="159915DE" w14:textId="77777777" w:rsidR="00D5062D" w:rsidRPr="002A63B0" w:rsidRDefault="00D5062D" w:rsidP="00817161">
            <w:pPr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2CE896E1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1F0F62D" w14:textId="77777777" w:rsidR="00D5062D" w:rsidRPr="002A63B0" w:rsidRDefault="00D5062D" w:rsidP="00817161">
            <w:pPr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567" w:type="dxa"/>
            <w:vMerge/>
          </w:tcPr>
          <w:p w14:paraId="4420FE47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0C7D338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14:paraId="4CFED4A0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672FCA53" w14:textId="77777777" w:rsidR="00D5062D" w:rsidRPr="002A63B0" w:rsidRDefault="00D5062D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  <w:vMerge/>
          </w:tcPr>
          <w:p w14:paraId="2F71C7F1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1030B5" w14:textId="77777777" w:rsidR="00D5062D" w:rsidRPr="002A63B0" w:rsidRDefault="00D5062D" w:rsidP="00817161">
            <w:pPr>
              <w:ind w:left="-57" w:firstLine="48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P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investicijos į naują arba atnaujintą vandens monitoringo sistemą, Eur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 xml:space="preserve">  </w:t>
            </w:r>
          </w:p>
          <w:p w14:paraId="77296685" w14:textId="77777777" w:rsidR="00D5062D" w:rsidRPr="002A63B0" w:rsidRDefault="00D5062D" w:rsidP="00817161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</w:p>
        </w:tc>
        <w:tc>
          <w:tcPr>
            <w:tcW w:w="1134" w:type="dxa"/>
          </w:tcPr>
          <w:p w14:paraId="0A4EE332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11 058 824</w:t>
            </w:r>
          </w:p>
          <w:p w14:paraId="0F6EB7C7" w14:textId="77777777" w:rsidR="00D5062D" w:rsidRPr="002A63B0" w:rsidRDefault="00D5062D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</w:t>
            </w:r>
          </w:p>
        </w:tc>
        <w:tc>
          <w:tcPr>
            <w:tcW w:w="1276" w:type="dxa"/>
            <w:vMerge/>
          </w:tcPr>
          <w:p w14:paraId="258D1321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dxa"/>
            <w:vMerge/>
          </w:tcPr>
          <w:p w14:paraId="3023978E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062D" w:rsidRPr="002A63B0" w14:paraId="1A240D37" w14:textId="77777777" w:rsidTr="00817161">
        <w:trPr>
          <w:trHeight w:val="818"/>
        </w:trPr>
        <w:tc>
          <w:tcPr>
            <w:tcW w:w="1843" w:type="dxa"/>
            <w:vMerge/>
          </w:tcPr>
          <w:p w14:paraId="458B8C99" w14:textId="77777777" w:rsidR="00D5062D" w:rsidRPr="002A63B0" w:rsidRDefault="00D5062D" w:rsidP="00817161">
            <w:pPr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159D9C88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A8AC3CE" w14:textId="77777777" w:rsidR="00D5062D" w:rsidRPr="002A63B0" w:rsidRDefault="00D5062D" w:rsidP="0081716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18868ABC" w14:textId="77777777" w:rsidR="00D5062D" w:rsidRPr="002A63B0" w:rsidRDefault="00D5062D" w:rsidP="00817161">
            <w:pPr>
              <w:ind w:right="-60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567" w:type="dxa"/>
            <w:vMerge/>
          </w:tcPr>
          <w:p w14:paraId="7C84FA0D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14:paraId="1479C7ED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1EF784AC" w14:textId="77777777" w:rsidR="00D5062D" w:rsidRPr="002A63B0" w:rsidRDefault="00D5062D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  <w:vMerge/>
          </w:tcPr>
          <w:p w14:paraId="18A98F75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F12E3B" w14:textId="77777777" w:rsidR="00D5062D" w:rsidRPr="002A63B0" w:rsidRDefault="00D5062D" w:rsidP="00817161">
            <w:pPr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P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investicijos į naują arba atnaujintą vandens monitoringo sistemą, Eur</w:t>
            </w:r>
          </w:p>
        </w:tc>
        <w:tc>
          <w:tcPr>
            <w:tcW w:w="1134" w:type="dxa"/>
          </w:tcPr>
          <w:p w14:paraId="2E876626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1B669C0B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705 882</w:t>
            </w:r>
          </w:p>
          <w:p w14:paraId="4A7D1C79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</w:t>
            </w:r>
          </w:p>
        </w:tc>
        <w:tc>
          <w:tcPr>
            <w:tcW w:w="1276" w:type="dxa"/>
            <w:vMerge/>
          </w:tcPr>
          <w:p w14:paraId="3CBA3CED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dxa"/>
            <w:vMerge/>
          </w:tcPr>
          <w:p w14:paraId="4FC02A50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1BBBC3" w14:textId="77777777" w:rsidR="00D5062D" w:rsidRPr="00CC4060" w:rsidRDefault="00D5062D" w:rsidP="00F806A1">
      <w:pPr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F23C4DD" w14:textId="4A13E0D8" w:rsidR="00F806A1" w:rsidRPr="00CC4060" w:rsidRDefault="00F806A1" w:rsidP="00E43235">
      <w:pPr>
        <w:pStyle w:val="ListParagraph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C40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Pakeičiu III skyriaus 2.1.</w:t>
      </w:r>
      <w:r w:rsidRPr="00CC40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  <w:r w:rsidRPr="00CC40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papunktį</w:t>
      </w:r>
      <w:r w:rsidR="00E43235" w:rsidRPr="00CC40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ir jį išdėstau taip</w:t>
      </w:r>
      <w:r w:rsidRPr="00CC40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tbl>
      <w:tblPr>
        <w:tblW w:w="138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1134"/>
        <w:gridCol w:w="567"/>
        <w:gridCol w:w="567"/>
        <w:gridCol w:w="425"/>
        <w:gridCol w:w="993"/>
        <w:gridCol w:w="992"/>
        <w:gridCol w:w="1984"/>
        <w:gridCol w:w="1134"/>
        <w:gridCol w:w="1276"/>
        <w:gridCol w:w="2328"/>
      </w:tblGrid>
      <w:tr w:rsidR="00F806A1" w:rsidRPr="002A63B0" w14:paraId="0CB80CF1" w14:textId="77777777" w:rsidTr="00817161">
        <w:trPr>
          <w:trHeight w:val="841"/>
        </w:trPr>
        <w:tc>
          <w:tcPr>
            <w:tcW w:w="1843" w:type="dxa"/>
            <w:vMerge w:val="restart"/>
          </w:tcPr>
          <w:p w14:paraId="3ABFBFB3" w14:textId="50474C6F" w:rsidR="00F806A1" w:rsidRPr="002A63B0" w:rsidRDefault="00F806A1" w:rsidP="00817161">
            <w:pPr>
              <w:ind w:left="-57" w:right="-57" w:firstLine="48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„2.1.2. Projektas „Požeminio vandens būklės monitoringo stiprinimas“</w:t>
            </w:r>
          </w:p>
        </w:tc>
        <w:tc>
          <w:tcPr>
            <w:tcW w:w="567" w:type="dxa"/>
            <w:vMerge w:val="restart"/>
          </w:tcPr>
          <w:p w14:paraId="692A1A47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I </w:t>
            </w:r>
          </w:p>
        </w:tc>
        <w:tc>
          <w:tcPr>
            <w:tcW w:w="1134" w:type="dxa"/>
            <w:vMerge w:val="restart"/>
          </w:tcPr>
          <w:p w14:paraId="0F3F1759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LGT,</w:t>
            </w:r>
          </w:p>
          <w:p w14:paraId="026F66FC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partneris APVA</w:t>
            </w:r>
          </w:p>
        </w:tc>
        <w:tc>
          <w:tcPr>
            <w:tcW w:w="567" w:type="dxa"/>
            <w:vMerge w:val="restart"/>
          </w:tcPr>
          <w:p w14:paraId="06CE8720" w14:textId="77777777" w:rsidR="00F806A1" w:rsidRPr="002A63B0" w:rsidRDefault="00F806A1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P</w:t>
            </w:r>
          </w:p>
          <w:p w14:paraId="3C22853C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135E1885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Taip</w:t>
            </w:r>
          </w:p>
        </w:tc>
        <w:tc>
          <w:tcPr>
            <w:tcW w:w="425" w:type="dxa"/>
            <w:vMerge w:val="restart"/>
          </w:tcPr>
          <w:p w14:paraId="1BDF66AF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D </w:t>
            </w:r>
          </w:p>
        </w:tc>
        <w:tc>
          <w:tcPr>
            <w:tcW w:w="993" w:type="dxa"/>
            <w:vMerge w:val="restart"/>
          </w:tcPr>
          <w:p w14:paraId="6472FC2C" w14:textId="77777777" w:rsidR="00F806A1" w:rsidRPr="002A63B0" w:rsidRDefault="00F806A1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600</w:t>
            </w:r>
          </w:p>
          <w:p w14:paraId="2A411175" w14:textId="77777777" w:rsidR="00F806A1" w:rsidRPr="002A63B0" w:rsidRDefault="00F806A1" w:rsidP="00817161">
            <w:pPr>
              <w:spacing w:line="257" w:lineRule="atLeast"/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77771" w14:textId="77777777" w:rsidR="00F806A1" w:rsidRPr="002A63B0" w:rsidRDefault="00F806A1" w:rsidP="00817161">
            <w:pPr>
              <w:spacing w:line="257" w:lineRule="atLeast"/>
              <w:ind w:left="-57" w:right="-57" w:firstLine="4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59BDFDE5" w14:textId="77777777" w:rsidR="00F806A1" w:rsidRPr="002A63B0" w:rsidRDefault="00F806A1" w:rsidP="00817161">
            <w:pPr>
              <w:spacing w:line="257" w:lineRule="atLeast"/>
              <w:ind w:left="-57" w:right="-57" w:firstLine="4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68C21DD8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105,882</w:t>
            </w:r>
          </w:p>
        </w:tc>
        <w:tc>
          <w:tcPr>
            <w:tcW w:w="992" w:type="dxa"/>
            <w:vMerge w:val="restart"/>
          </w:tcPr>
          <w:p w14:paraId="79FFD7A2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2021–2027 IP </w:t>
            </w:r>
          </w:p>
          <w:p w14:paraId="67005ED4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442EA52" w14:textId="77777777" w:rsidR="00F806A1" w:rsidRPr="002A63B0" w:rsidRDefault="00F806A1" w:rsidP="00817161">
            <w:pPr>
              <w:ind w:left="-57" w:right="-57" w:firstLine="4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6241691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Projekto vykdytojo indėlis VB </w:t>
            </w:r>
          </w:p>
        </w:tc>
        <w:tc>
          <w:tcPr>
            <w:tcW w:w="1984" w:type="dxa"/>
          </w:tcPr>
          <w:p w14:paraId="11829D28" w14:textId="77777777" w:rsidR="00F806A1" w:rsidRPr="002A63B0" w:rsidRDefault="00F806A1" w:rsidP="00817161">
            <w:pPr>
              <w:ind w:left="-57" w:firstLine="48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R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vandens stebėjimo sistemos efektyvumo padidėjimas, proc.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</w:t>
            </w:r>
          </w:p>
        </w:tc>
        <w:tc>
          <w:tcPr>
            <w:tcW w:w="1134" w:type="dxa"/>
          </w:tcPr>
          <w:p w14:paraId="5AD3D142" w14:textId="472AC5D5" w:rsidR="00F806A1" w:rsidRPr="00BC154E" w:rsidRDefault="00E43235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trike/>
                <w:sz w:val="20"/>
                <w:szCs w:val="20"/>
                <w:lang w:eastAsia="lt-LT"/>
              </w:rPr>
            </w:pPr>
            <w:r w:rsidRPr="00BC154E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80</w:t>
            </w:r>
          </w:p>
          <w:p w14:paraId="0B0FC6FE" w14:textId="77777777" w:rsidR="00F806A1" w:rsidRPr="002A63B0" w:rsidRDefault="00F806A1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 </w:t>
            </w:r>
          </w:p>
          <w:p w14:paraId="7751B4F8" w14:textId="77777777" w:rsidR="00F806A1" w:rsidRPr="002A63B0" w:rsidRDefault="00F806A1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76" w:type="dxa"/>
            <w:vMerge w:val="restart"/>
          </w:tcPr>
          <w:p w14:paraId="14987EDD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 xml:space="preserve">CPVA </w:t>
            </w:r>
          </w:p>
        </w:tc>
        <w:tc>
          <w:tcPr>
            <w:tcW w:w="2328" w:type="dxa"/>
            <w:vMerge w:val="restart"/>
          </w:tcPr>
          <w:p w14:paraId="3947A5FF" w14:textId="475A27DB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  <w:r w:rsidR="00E43235"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“</w:t>
            </w:r>
          </w:p>
        </w:tc>
      </w:tr>
      <w:tr w:rsidR="00F806A1" w:rsidRPr="002A63B0" w14:paraId="424B624A" w14:textId="77777777" w:rsidTr="00817161">
        <w:trPr>
          <w:trHeight w:val="818"/>
        </w:trPr>
        <w:tc>
          <w:tcPr>
            <w:tcW w:w="1843" w:type="dxa"/>
            <w:vMerge/>
          </w:tcPr>
          <w:p w14:paraId="0BD54335" w14:textId="77777777" w:rsidR="00F806A1" w:rsidRPr="002A63B0" w:rsidRDefault="00F806A1" w:rsidP="00817161">
            <w:pPr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0F8010F0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F168202" w14:textId="77777777" w:rsidR="00F806A1" w:rsidRPr="002A63B0" w:rsidRDefault="00F806A1" w:rsidP="0081716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5D8650C1" w14:textId="77777777" w:rsidR="00F806A1" w:rsidRPr="002A63B0" w:rsidRDefault="00F806A1" w:rsidP="00817161">
            <w:pPr>
              <w:ind w:right="-60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567" w:type="dxa"/>
            <w:vMerge/>
          </w:tcPr>
          <w:p w14:paraId="04D4E7A4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14:paraId="76C724CA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50DB4BA6" w14:textId="77777777" w:rsidR="00F806A1" w:rsidRPr="002A63B0" w:rsidRDefault="00F806A1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  <w:vMerge/>
          </w:tcPr>
          <w:p w14:paraId="07F1F94C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F591DA" w14:textId="77777777" w:rsidR="00F806A1" w:rsidRPr="002A63B0" w:rsidRDefault="00F806A1" w:rsidP="00817161">
            <w:pPr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P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investicijos į naują arba atnaujintą vandens monitoringo sistemą, Eur</w:t>
            </w:r>
          </w:p>
        </w:tc>
        <w:tc>
          <w:tcPr>
            <w:tcW w:w="1134" w:type="dxa"/>
          </w:tcPr>
          <w:p w14:paraId="2FE94FB5" w14:textId="77777777" w:rsidR="00F806A1" w:rsidRPr="002A63B0" w:rsidRDefault="00F806A1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24A3A1BB" w14:textId="77777777" w:rsidR="00F806A1" w:rsidRPr="002A63B0" w:rsidRDefault="00F806A1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705 882</w:t>
            </w:r>
          </w:p>
          <w:p w14:paraId="348047A5" w14:textId="77777777" w:rsidR="00F806A1" w:rsidRPr="002A63B0" w:rsidRDefault="00F806A1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</w:t>
            </w:r>
          </w:p>
        </w:tc>
        <w:tc>
          <w:tcPr>
            <w:tcW w:w="1276" w:type="dxa"/>
            <w:vMerge/>
          </w:tcPr>
          <w:p w14:paraId="38494E12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dxa"/>
            <w:vMerge/>
          </w:tcPr>
          <w:p w14:paraId="6F44ED2A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1C283F" w14:textId="77777777" w:rsidR="00D15306" w:rsidRPr="002A63B0" w:rsidRDefault="00D15306" w:rsidP="00F806A1">
      <w:pPr>
        <w:pStyle w:val="ListParagraph"/>
        <w:spacing w:after="0" w:line="240" w:lineRule="auto"/>
        <w:ind w:left="98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7014665" w14:textId="77777777" w:rsidR="00D15306" w:rsidRPr="00622813" w:rsidRDefault="00D15306" w:rsidP="00F806A1">
      <w:pPr>
        <w:pStyle w:val="ListParagraph"/>
        <w:spacing w:after="0" w:line="240" w:lineRule="auto"/>
        <w:ind w:left="98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45ADCD6" w14:textId="76AC086E" w:rsidR="004B37B8" w:rsidRPr="00622813" w:rsidRDefault="00EF49D5" w:rsidP="00E92896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2. </w:t>
      </w:r>
      <w:r w:rsidR="00A23281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Pakeičiu nurodytu įsakymu patvirtintą Plėtros programos pažangos priemonės </w:t>
      </w: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Nr. 02-01-06-07-01 „Gerinti vandens telkinių būklę“ veiklos „Vandens išteklių valdymo tobulinimas“ poveiklės „Vandens telkinių monitoringo sistemos tobulinimas“ projektų finansavimo sąlygų aprašą</w:t>
      </w:r>
      <w:r w:rsidR="00A23281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</w:t>
      </w:r>
    </w:p>
    <w:p w14:paraId="6A78110A" w14:textId="132D46F3" w:rsidR="00BB2D40" w:rsidRPr="00622813" w:rsidRDefault="00A23281" w:rsidP="00CE18A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</w:t>
      </w:r>
      <w:r w:rsidR="000360BE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="00BB2D40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 Pakeičiu</w:t>
      </w:r>
      <w:r w:rsidR="008C622B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8C622B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yellow"/>
          <w14:ligatures w14:val="none"/>
        </w:rPr>
        <w:t>2 lentelės</w:t>
      </w:r>
      <w:r w:rsidR="00BB2D40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</w:t>
      </w:r>
      <w:r w:rsidR="00F11C88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BB2D40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</w:t>
      </w:r>
      <w:r w:rsidR="00F11C88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straipą</w:t>
      </w:r>
      <w:r w:rsidR="00BB2D40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ir j</w:t>
      </w:r>
      <w:r w:rsidR="00F11C88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ą</w:t>
      </w:r>
      <w:r w:rsidR="00BB2D40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išdėstau taip: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3"/>
        <w:gridCol w:w="3784"/>
        <w:gridCol w:w="3783"/>
        <w:gridCol w:w="3784"/>
      </w:tblGrid>
      <w:tr w:rsidR="00F11C88" w:rsidRPr="00622813" w14:paraId="256ECCBA" w14:textId="77777777" w:rsidTr="00817161">
        <w:trPr>
          <w:trHeight w:val="1019"/>
        </w:trPr>
        <w:tc>
          <w:tcPr>
            <w:tcW w:w="3783" w:type="dxa"/>
          </w:tcPr>
          <w:p w14:paraId="34CC367D" w14:textId="11BE6C04" w:rsidR="00F11C88" w:rsidRPr="002A63B0" w:rsidRDefault="00F11C88" w:rsidP="0081716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„</w:t>
            </w:r>
            <w:r w:rsidRPr="002A63B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Vandens stebėjimo sistemos efektyvumo padidėjimas</w:t>
            </w:r>
          </w:p>
          <w:p w14:paraId="195316EE" w14:textId="77777777" w:rsidR="00F11C88" w:rsidRPr="002A63B0" w:rsidRDefault="00F11C88" w:rsidP="00817161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23A360CF" w14:textId="77777777" w:rsidR="00F11C88" w:rsidRPr="002A63B0" w:rsidRDefault="00F11C88" w:rsidP="0081716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784" w:type="dxa"/>
          </w:tcPr>
          <w:p w14:paraId="4DC5AF74" w14:textId="77777777" w:rsidR="00F11C88" w:rsidRPr="002A63B0" w:rsidRDefault="00F11C88" w:rsidP="0081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sz w:val="24"/>
                <w:szCs w:val="24"/>
              </w:rPr>
              <w:t>R-02-001-06-07-02</w:t>
            </w:r>
          </w:p>
          <w:p w14:paraId="33E8CF35" w14:textId="77777777" w:rsidR="00F11C88" w:rsidRPr="002A63B0" w:rsidRDefault="00F11C88" w:rsidP="0081716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>R.S.2.3013</w:t>
            </w:r>
          </w:p>
        </w:tc>
        <w:tc>
          <w:tcPr>
            <w:tcW w:w="3783" w:type="dxa"/>
          </w:tcPr>
          <w:p w14:paraId="0561E479" w14:textId="77777777" w:rsidR="00F11C88" w:rsidRPr="002A63B0" w:rsidRDefault="00F11C88" w:rsidP="0081716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sz w:val="24"/>
                <w:szCs w:val="24"/>
              </w:rPr>
              <w:t>Procentai</w:t>
            </w:r>
          </w:p>
        </w:tc>
        <w:tc>
          <w:tcPr>
            <w:tcW w:w="3784" w:type="dxa"/>
          </w:tcPr>
          <w:p w14:paraId="17869C9F" w14:textId="4EF45DB6" w:rsidR="00F11C88" w:rsidRPr="00BC154E" w:rsidRDefault="00F11C88" w:rsidP="00817161">
            <w:pPr>
              <w:ind w:right="-60" w:firstLine="336"/>
              <w:jc w:val="center"/>
              <w:textAlignment w:val="baseline"/>
              <w:rPr>
                <w:rFonts w:ascii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BC15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80</w:t>
            </w:r>
          </w:p>
          <w:p w14:paraId="22334F1D" w14:textId="7E49ADAB" w:rsidR="00F11C88" w:rsidRPr="002A63B0" w:rsidRDefault="00F11C88" w:rsidP="00817161">
            <w:pPr>
              <w:ind w:right="-60" w:firstLine="398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(2029)</w:t>
            </w:r>
            <w:r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“</w:t>
            </w:r>
          </w:p>
        </w:tc>
      </w:tr>
    </w:tbl>
    <w:p w14:paraId="29E19D11" w14:textId="6B41F971" w:rsidR="00E43235" w:rsidRPr="00622813" w:rsidRDefault="00E43235" w:rsidP="00CE18A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3BE2EF4" w14:textId="0A9849C3" w:rsidR="00BB2D40" w:rsidRPr="00622813" w:rsidRDefault="00BB2D40" w:rsidP="00CE18A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541965B" w14:textId="0A355DEA" w:rsidR="007E46A6" w:rsidRPr="00622813" w:rsidRDefault="00A23281" w:rsidP="00CE18A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</w:t>
      </w:r>
      <w:r w:rsidR="000360BE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  <w:r w:rsidR="007E46A6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Pakeičiu </w:t>
      </w:r>
      <w:r w:rsidR="008C622B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11</w:t>
      </w:r>
      <w:r w:rsidR="007E46A6" w:rsidRPr="00622813">
        <w:rPr>
          <w:rFonts w:ascii="Times New Roman" w:hAnsi="Times New Roman" w:cs="Times New Roman"/>
          <w:color w:val="000000"/>
          <w:lang w:eastAsia="lt-LT"/>
        </w:rPr>
        <w:t xml:space="preserve"> </w:t>
      </w:r>
      <w:r w:rsidR="007E46A6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punkt</w:t>
      </w:r>
      <w:r w:rsidR="008C622B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ą</w:t>
      </w:r>
      <w:r w:rsidR="007E46A6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ir jį išdėstau taip:</w:t>
      </w:r>
    </w:p>
    <w:tbl>
      <w:tblPr>
        <w:tblW w:w="15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1"/>
      </w:tblGrid>
      <w:tr w:rsidR="008C622B" w:rsidRPr="00622813" w14:paraId="26728816" w14:textId="77777777" w:rsidTr="00817161">
        <w:tc>
          <w:tcPr>
            <w:tcW w:w="15141" w:type="dxa"/>
          </w:tcPr>
          <w:p w14:paraId="35D0CDC3" w14:textId="6A2E3B25" w:rsidR="008C622B" w:rsidRPr="002A63B0" w:rsidRDefault="00622813" w:rsidP="0081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„</w:t>
            </w:r>
            <w:r w:rsidR="008C622B" w:rsidRPr="002A63B0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 w:rsidR="008C622B" w:rsidRPr="002A6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622B" w:rsidRPr="002A6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Reikalavimai įgyvendinus projektų veiklas </w:t>
            </w:r>
          </w:p>
        </w:tc>
      </w:tr>
      <w:tr w:rsidR="008C622B" w:rsidRPr="00622813" w14:paraId="78A2F80A" w14:textId="77777777" w:rsidTr="00817161">
        <w:tc>
          <w:tcPr>
            <w:tcW w:w="15141" w:type="dxa"/>
          </w:tcPr>
          <w:p w14:paraId="12DB6A18" w14:textId="77777777" w:rsidR="008C622B" w:rsidRPr="002A63B0" w:rsidRDefault="008C622B" w:rsidP="00817161">
            <w:pPr>
              <w:tabs>
                <w:tab w:val="left" w:pos="8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 projekto finansavimo pabaigos 5 metus turi būti užtikrintas investicijų tęstinumas PAFT IV skyriaus dešimtajame skirsnyje nustatyta tvarka. </w:t>
            </w:r>
          </w:p>
          <w:p w14:paraId="0681D3BE" w14:textId="369CF3E9" w:rsidR="008C622B" w:rsidRPr="002A63B0" w:rsidRDefault="009C6FCC" w:rsidP="00817161">
            <w:pPr>
              <w:tabs>
                <w:tab w:val="left" w:pos="8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54E">
              <w:rPr>
                <w:rFonts w:ascii="Times New Roman" w:hAnsi="Times New Roman" w:cs="Times New Roman"/>
                <w:bCs/>
                <w:sz w:val="24"/>
                <w:szCs w:val="24"/>
              </w:rPr>
              <w:t>Rekomenduojama projekto vykdytojui</w:t>
            </w:r>
            <w:r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C622B"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>apdrausti projektui įgyvendinti skirtą ilgalaikį</w:t>
            </w:r>
            <w:r w:rsidR="008C622B" w:rsidRPr="002A63B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="008C622B"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materialųjį turtą, kuris įsigytas iš projektui skirto finansavimo lėšų, maksimaliu turto atkuriamosios vertės draudimu nuo visų galimų rizikos atvejų; </w:t>
            </w:r>
            <w:r w:rsidR="00622813" w:rsidRPr="00BC154E">
              <w:rPr>
                <w:rFonts w:ascii="Times New Roman" w:hAnsi="Times New Roman" w:cs="Times New Roman"/>
                <w:sz w:val="24"/>
                <w:szCs w:val="24"/>
                <w:lang w:val="lt"/>
              </w:rPr>
              <w:t>turtą rekomenduojama drausti</w:t>
            </w:r>
            <w:r w:rsidR="00622813" w:rsidRPr="002A63B0">
              <w:rPr>
                <w:rFonts w:ascii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="008C622B"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>visą 5 metų po projekto finansavimo pabaigos laikotarpį, draudžiamojo įvykio atveju Projekto vykdytojas turi atkurti prarastą turtą.</w:t>
            </w:r>
          </w:p>
          <w:p w14:paraId="3DA4DC44" w14:textId="3E45FEF9" w:rsidR="008C622B" w:rsidRPr="002A63B0" w:rsidRDefault="008C622B" w:rsidP="00817161">
            <w:pPr>
              <w:tabs>
                <w:tab w:val="left" w:pos="8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Projekto vykdytojas turi užtikrinti, kad ilgalaikis materialusis turtas, kuris įsigytas arba sukurtas iš projektui skirtų lėšų, būtų naudojamas ir prižiūrimas vadovaujantis gamintojo rekomendacijomis per visą 5 metų po projekto finansavimo pabaigos laikotarpį.</w:t>
            </w:r>
            <w:r w:rsidR="00622813"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“</w:t>
            </w:r>
          </w:p>
        </w:tc>
      </w:tr>
    </w:tbl>
    <w:p w14:paraId="6B5BA4DE" w14:textId="77777777" w:rsidR="008C622B" w:rsidRPr="00622813" w:rsidRDefault="008C622B" w:rsidP="00CE18A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589717D" w14:textId="77777777" w:rsidR="004C13F8" w:rsidRPr="00622813" w:rsidRDefault="004C13F8" w:rsidP="005F1994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E6FFA38" w14:textId="0DFE6907" w:rsidR="004C13F8" w:rsidRPr="00622813" w:rsidRDefault="004C13F8" w:rsidP="004C13F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Aplinkos ministras</w:t>
      </w: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</w:p>
    <w:sectPr w:rsidR="004C13F8" w:rsidRPr="00622813" w:rsidSect="00D77751">
      <w:headerReference w:type="default" r:id="rId11"/>
      <w:footnotePr>
        <w:pos w:val="beneathText"/>
      </w:footnotePr>
      <w:pgSz w:w="16837" w:h="11905" w:orient="landscape"/>
      <w:pgMar w:top="1701" w:right="1134" w:bottom="709" w:left="1032" w:header="1140" w:footer="919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B17F9" w14:textId="77777777" w:rsidR="00502C90" w:rsidRDefault="00502C90">
      <w:pPr>
        <w:spacing w:after="0" w:line="240" w:lineRule="auto"/>
      </w:pPr>
      <w:r>
        <w:separator/>
      </w:r>
    </w:p>
  </w:endnote>
  <w:endnote w:type="continuationSeparator" w:id="0">
    <w:p w14:paraId="4B2D03E7" w14:textId="77777777" w:rsidR="00502C90" w:rsidRDefault="00502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Arial"/>
    <w:charset w:val="BA"/>
    <w:family w:val="swiss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29A13" w14:textId="77777777" w:rsidR="00502C90" w:rsidRDefault="00502C90">
      <w:pPr>
        <w:spacing w:after="0" w:line="240" w:lineRule="auto"/>
      </w:pPr>
      <w:r>
        <w:separator/>
      </w:r>
    </w:p>
  </w:footnote>
  <w:footnote w:type="continuationSeparator" w:id="0">
    <w:p w14:paraId="6497FBB8" w14:textId="77777777" w:rsidR="00502C90" w:rsidRDefault="00502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5258078"/>
      <w:docPartObj>
        <w:docPartGallery w:val="Page Numbers (Top of Page)"/>
        <w:docPartUnique/>
      </w:docPartObj>
    </w:sdtPr>
    <w:sdtEndPr/>
    <w:sdtContent>
      <w:p w14:paraId="50662FC3" w14:textId="77777777" w:rsidR="00F324F0" w:rsidRDefault="00F324F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D7F7B"/>
    <w:multiLevelType w:val="multilevel"/>
    <w:tmpl w:val="E8B061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4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96" w:hanging="1800"/>
      </w:pPr>
      <w:rPr>
        <w:rFonts w:hint="default"/>
      </w:rPr>
    </w:lvl>
  </w:abstractNum>
  <w:abstractNum w:abstractNumId="1" w15:restartNumberingAfterBreak="0">
    <w:nsid w:val="5E6B6CDD"/>
    <w:multiLevelType w:val="multilevel"/>
    <w:tmpl w:val="12DAB3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64DF0C65"/>
    <w:multiLevelType w:val="multilevel"/>
    <w:tmpl w:val="12DAB3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68845F1A"/>
    <w:multiLevelType w:val="multilevel"/>
    <w:tmpl w:val="12DAB3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394015476">
    <w:abstractNumId w:val="3"/>
  </w:num>
  <w:num w:numId="2" w16cid:durableId="832183348">
    <w:abstractNumId w:val="2"/>
  </w:num>
  <w:num w:numId="3" w16cid:durableId="819226959">
    <w:abstractNumId w:val="1"/>
  </w:num>
  <w:num w:numId="4" w16cid:durableId="1666010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F0"/>
    <w:rsid w:val="0002761A"/>
    <w:rsid w:val="000360BE"/>
    <w:rsid w:val="00037160"/>
    <w:rsid w:val="000477F5"/>
    <w:rsid w:val="00060BAA"/>
    <w:rsid w:val="00072B03"/>
    <w:rsid w:val="00077BD4"/>
    <w:rsid w:val="00095818"/>
    <w:rsid w:val="000A40E8"/>
    <w:rsid w:val="000A5EB7"/>
    <w:rsid w:val="000C55E4"/>
    <w:rsid w:val="001361AC"/>
    <w:rsid w:val="00143718"/>
    <w:rsid w:val="001808A2"/>
    <w:rsid w:val="00180C07"/>
    <w:rsid w:val="001938D4"/>
    <w:rsid w:val="001946C3"/>
    <w:rsid w:val="001A000C"/>
    <w:rsid w:val="001A0E95"/>
    <w:rsid w:val="001A1257"/>
    <w:rsid w:val="001F37C2"/>
    <w:rsid w:val="0020446C"/>
    <w:rsid w:val="0021420B"/>
    <w:rsid w:val="00217CA6"/>
    <w:rsid w:val="00244A1E"/>
    <w:rsid w:val="0025704A"/>
    <w:rsid w:val="0028465A"/>
    <w:rsid w:val="00294A79"/>
    <w:rsid w:val="002A63B0"/>
    <w:rsid w:val="002C7C1E"/>
    <w:rsid w:val="002E7D9C"/>
    <w:rsid w:val="0035584E"/>
    <w:rsid w:val="003674A6"/>
    <w:rsid w:val="00370393"/>
    <w:rsid w:val="0039649D"/>
    <w:rsid w:val="003C3E47"/>
    <w:rsid w:val="00403583"/>
    <w:rsid w:val="00424A46"/>
    <w:rsid w:val="00434F8A"/>
    <w:rsid w:val="00453DA4"/>
    <w:rsid w:val="004914DA"/>
    <w:rsid w:val="004A0AE3"/>
    <w:rsid w:val="004A28B0"/>
    <w:rsid w:val="004A3540"/>
    <w:rsid w:val="004B37B8"/>
    <w:rsid w:val="004C13F8"/>
    <w:rsid w:val="004D7C83"/>
    <w:rsid w:val="00502C90"/>
    <w:rsid w:val="00515420"/>
    <w:rsid w:val="00554282"/>
    <w:rsid w:val="0057669D"/>
    <w:rsid w:val="005B4A53"/>
    <w:rsid w:val="005B7CAF"/>
    <w:rsid w:val="005D1ECF"/>
    <w:rsid w:val="005F1994"/>
    <w:rsid w:val="005F5E3C"/>
    <w:rsid w:val="00622813"/>
    <w:rsid w:val="00670773"/>
    <w:rsid w:val="006727BC"/>
    <w:rsid w:val="0069392A"/>
    <w:rsid w:val="006A1A86"/>
    <w:rsid w:val="006D125E"/>
    <w:rsid w:val="006E15CF"/>
    <w:rsid w:val="0071280E"/>
    <w:rsid w:val="007145B7"/>
    <w:rsid w:val="00752C39"/>
    <w:rsid w:val="00761441"/>
    <w:rsid w:val="0077093A"/>
    <w:rsid w:val="00773A97"/>
    <w:rsid w:val="00782E04"/>
    <w:rsid w:val="007871C8"/>
    <w:rsid w:val="007932C0"/>
    <w:rsid w:val="007C3523"/>
    <w:rsid w:val="007D12FC"/>
    <w:rsid w:val="007E46A6"/>
    <w:rsid w:val="007E7235"/>
    <w:rsid w:val="007F2E93"/>
    <w:rsid w:val="008053FD"/>
    <w:rsid w:val="00815B1F"/>
    <w:rsid w:val="00846375"/>
    <w:rsid w:val="00854729"/>
    <w:rsid w:val="008C1979"/>
    <w:rsid w:val="008C622B"/>
    <w:rsid w:val="008D0D85"/>
    <w:rsid w:val="008D29D9"/>
    <w:rsid w:val="008E2728"/>
    <w:rsid w:val="008F0175"/>
    <w:rsid w:val="009347BA"/>
    <w:rsid w:val="00946232"/>
    <w:rsid w:val="009466BA"/>
    <w:rsid w:val="0098393A"/>
    <w:rsid w:val="00986ED7"/>
    <w:rsid w:val="00993BC3"/>
    <w:rsid w:val="009C5647"/>
    <w:rsid w:val="009C6FCC"/>
    <w:rsid w:val="009D4119"/>
    <w:rsid w:val="009F02FA"/>
    <w:rsid w:val="00A15E24"/>
    <w:rsid w:val="00A23281"/>
    <w:rsid w:val="00A516DE"/>
    <w:rsid w:val="00A6194F"/>
    <w:rsid w:val="00AA2CC3"/>
    <w:rsid w:val="00AF03ED"/>
    <w:rsid w:val="00B07FF4"/>
    <w:rsid w:val="00B1600C"/>
    <w:rsid w:val="00B525AE"/>
    <w:rsid w:val="00B766E8"/>
    <w:rsid w:val="00B86DCE"/>
    <w:rsid w:val="00BA6E6F"/>
    <w:rsid w:val="00BB2D40"/>
    <w:rsid w:val="00BB34CC"/>
    <w:rsid w:val="00BC154E"/>
    <w:rsid w:val="00BD4376"/>
    <w:rsid w:val="00BF42A7"/>
    <w:rsid w:val="00BF5E49"/>
    <w:rsid w:val="00C45E55"/>
    <w:rsid w:val="00C518AD"/>
    <w:rsid w:val="00CC39C8"/>
    <w:rsid w:val="00CC4060"/>
    <w:rsid w:val="00CD4367"/>
    <w:rsid w:val="00CE18AC"/>
    <w:rsid w:val="00CE47B1"/>
    <w:rsid w:val="00CF4565"/>
    <w:rsid w:val="00D15306"/>
    <w:rsid w:val="00D46A9E"/>
    <w:rsid w:val="00D5062D"/>
    <w:rsid w:val="00D512BB"/>
    <w:rsid w:val="00D644C0"/>
    <w:rsid w:val="00D77751"/>
    <w:rsid w:val="00D85E38"/>
    <w:rsid w:val="00DB22CA"/>
    <w:rsid w:val="00DC3933"/>
    <w:rsid w:val="00DE01A2"/>
    <w:rsid w:val="00DF0BB2"/>
    <w:rsid w:val="00E03F8C"/>
    <w:rsid w:val="00E4120B"/>
    <w:rsid w:val="00E4122D"/>
    <w:rsid w:val="00E43235"/>
    <w:rsid w:val="00E43BAE"/>
    <w:rsid w:val="00E84B56"/>
    <w:rsid w:val="00E92896"/>
    <w:rsid w:val="00E933A9"/>
    <w:rsid w:val="00EB53AD"/>
    <w:rsid w:val="00EC267C"/>
    <w:rsid w:val="00EC3E88"/>
    <w:rsid w:val="00ED2DE2"/>
    <w:rsid w:val="00EE0FB5"/>
    <w:rsid w:val="00EF4216"/>
    <w:rsid w:val="00EF49D5"/>
    <w:rsid w:val="00F1161F"/>
    <w:rsid w:val="00F11C88"/>
    <w:rsid w:val="00F324F0"/>
    <w:rsid w:val="00F345AD"/>
    <w:rsid w:val="00F41869"/>
    <w:rsid w:val="00F806A1"/>
    <w:rsid w:val="00FA6108"/>
    <w:rsid w:val="00FD7C78"/>
    <w:rsid w:val="00FE798A"/>
    <w:rsid w:val="00FF0FC1"/>
    <w:rsid w:val="00FF1D8E"/>
    <w:rsid w:val="00FF3311"/>
    <w:rsid w:val="00FF558D"/>
    <w:rsid w:val="00FF6CF3"/>
    <w:rsid w:val="08C60450"/>
    <w:rsid w:val="1417F816"/>
    <w:rsid w:val="153537B4"/>
    <w:rsid w:val="16AFA596"/>
    <w:rsid w:val="1D2BE142"/>
    <w:rsid w:val="20CAA2E6"/>
    <w:rsid w:val="28E447D1"/>
    <w:rsid w:val="2B411A72"/>
    <w:rsid w:val="34A69065"/>
    <w:rsid w:val="34B51244"/>
    <w:rsid w:val="35448992"/>
    <w:rsid w:val="4053F04D"/>
    <w:rsid w:val="41BAD03E"/>
    <w:rsid w:val="504C08C6"/>
    <w:rsid w:val="54E2B910"/>
    <w:rsid w:val="558C09DA"/>
    <w:rsid w:val="5AE07830"/>
    <w:rsid w:val="5C901392"/>
    <w:rsid w:val="64082F08"/>
    <w:rsid w:val="69337C74"/>
    <w:rsid w:val="70DFB1DE"/>
    <w:rsid w:val="744578F7"/>
    <w:rsid w:val="7D1E9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5CAAF"/>
  <w15:chartTrackingRefBased/>
  <w15:docId w15:val="{8FF6372F-C27D-4330-A8CF-AC76B1D28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93A"/>
  </w:style>
  <w:style w:type="paragraph" w:styleId="Heading1">
    <w:name w:val="heading 1"/>
    <w:basedOn w:val="Normal"/>
    <w:next w:val="Normal"/>
    <w:link w:val="Heading1Char"/>
    <w:uiPriority w:val="9"/>
    <w:qFormat/>
    <w:rsid w:val="00F32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4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4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4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4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4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4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4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4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4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4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4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4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4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F324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24F0"/>
  </w:style>
  <w:style w:type="paragraph" w:styleId="Revision">
    <w:name w:val="Revision"/>
    <w:hidden/>
    <w:uiPriority w:val="99"/>
    <w:semiHidden/>
    <w:rsid w:val="00946232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B766E8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nhideWhenUsed/>
    <w:rsid w:val="00B766E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B766E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semiHidden/>
    <w:unhideWhenUsed/>
    <w:rsid w:val="00B766E8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766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6108"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65A"/>
    <w:pPr>
      <w:spacing w:after="160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65A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164633ED94994D9773E53D567FF5BF" ma:contentTypeVersion="14" ma:contentTypeDescription="Create a new document." ma:contentTypeScope="" ma:versionID="61ed51282d73df9eb0f6847447833eee">
  <xsd:schema xmlns:xsd="http://www.w3.org/2001/XMLSchema" xmlns:xs="http://www.w3.org/2001/XMLSchema" xmlns:p="http://schemas.microsoft.com/office/2006/metadata/properties" xmlns:ns2="47c1ea38-b788-4873-88f4-3b1f34597b9a" xmlns:ns3="0379a545-9986-45d7-9e6d-3845025712a0" targetNamespace="http://schemas.microsoft.com/office/2006/metadata/properties" ma:root="true" ma:fieldsID="9cbf64811bb342611d32b26bb80ee5bb" ns2:_="" ns3:_="">
    <xsd:import namespace="47c1ea38-b788-4873-88f4-3b1f34597b9a"/>
    <xsd:import namespace="0379a545-9986-45d7-9e6d-384502571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1ea38-b788-4873-88f4-3b1f34597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763af57-ddc4-4b49-90b1-28f02697a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9a545-9986-45d7-9e6d-384502571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f5c7397-6a17-43fd-b0d0-62600e53cad0}" ma:internalName="TaxCatchAll" ma:showField="CatchAllData" ma:web="0379a545-9986-45d7-9e6d-3845025712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c1ea38-b788-4873-88f4-3b1f34597b9a">
      <Terms xmlns="http://schemas.microsoft.com/office/infopath/2007/PartnerControls"/>
    </lcf76f155ced4ddcb4097134ff3c332f>
    <TaxCatchAll xmlns="0379a545-9986-45d7-9e6d-3845025712a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0296B-3D2C-4F90-8799-F7B73DFB13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EE032E-0043-43EB-B99B-4B1C82D14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1ea38-b788-4873-88f4-3b1f34597b9a"/>
    <ds:schemaRef ds:uri="0379a545-9986-45d7-9e6d-384502571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684740-359C-4F1A-9618-ED8BDE508267}">
  <ds:schemaRefs>
    <ds:schemaRef ds:uri="http://schemas.microsoft.com/office/2006/metadata/properties"/>
    <ds:schemaRef ds:uri="http://schemas.microsoft.com/office/infopath/2007/PartnerControls"/>
    <ds:schemaRef ds:uri="47c1ea38-b788-4873-88f4-3b1f34597b9a"/>
    <ds:schemaRef ds:uri="0379a545-9986-45d7-9e6d-3845025712a0"/>
  </ds:schemaRefs>
</ds:datastoreItem>
</file>

<file path=customXml/itemProps4.xml><?xml version="1.0" encoding="utf-8"?>
<ds:datastoreItem xmlns:ds="http://schemas.openxmlformats.org/officeDocument/2006/customXml" ds:itemID="{870E55BD-D663-4C81-B7F4-4E1EAF31F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664</Words>
  <Characters>3789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Alčauskienė</dc:creator>
  <cp:keywords/>
  <dc:description/>
  <cp:lastModifiedBy>Roma Būtėnienė</cp:lastModifiedBy>
  <cp:revision>4</cp:revision>
  <dcterms:created xsi:type="dcterms:W3CDTF">2026-09-07T20:42:00Z</dcterms:created>
  <dcterms:modified xsi:type="dcterms:W3CDTF">2026-09-07T20:54:00Z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0x01010050164633ED94994D9773E53D567FF5BF</vt:lpwstr>
  </property>
  <property fmtid="{D5CDD505-2E9C-101B-9397-08002B2CF9AE}" pid="3" name="MediaServiceImageTags">
    <vt:lpwstr/>
  </property>
</Properties>
</file>